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815" w:rsidRDefault="00311815" w:rsidP="002754B5">
      <w:pPr>
        <w:tabs>
          <w:tab w:val="left" w:pos="5103"/>
          <w:tab w:val="left" w:pos="5387"/>
        </w:tabs>
        <w:rPr>
          <w:b/>
        </w:rPr>
      </w:pPr>
    </w:p>
    <w:p w:rsidR="00F47EEF" w:rsidRPr="005A7B54" w:rsidRDefault="00F47EEF" w:rsidP="00F47EEF">
      <w:pPr>
        <w:rPr>
          <w:b/>
          <w:szCs w:val="28"/>
        </w:rPr>
      </w:pPr>
      <w:r w:rsidRPr="005A7B54">
        <w:rPr>
          <w:b/>
          <w:szCs w:val="28"/>
        </w:rPr>
        <w:t xml:space="preserve">УТВЪРЖДАВАМ:                                     </w:t>
      </w:r>
      <w:r>
        <w:rPr>
          <w:b/>
          <w:szCs w:val="28"/>
        </w:rPr>
        <w:t xml:space="preserve">  </w:t>
      </w:r>
      <w:r w:rsidRPr="005A7B54">
        <w:rPr>
          <w:b/>
          <w:szCs w:val="28"/>
        </w:rPr>
        <w:t>СЪГЛАСУВА</w:t>
      </w:r>
      <w:r>
        <w:rPr>
          <w:b/>
          <w:szCs w:val="28"/>
        </w:rPr>
        <w:t>М</w:t>
      </w:r>
      <w:r w:rsidRPr="005A7B54">
        <w:rPr>
          <w:b/>
          <w:szCs w:val="2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11"/>
        <w:gridCol w:w="4366"/>
      </w:tblGrid>
      <w:tr w:rsidR="00F47EEF" w:rsidRPr="005A7B54" w:rsidTr="00F47EEF"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F47EEF" w:rsidRDefault="00F47EEF" w:rsidP="00684F9D">
            <w:pPr>
              <w:rPr>
                <w:b/>
                <w:szCs w:val="28"/>
              </w:rPr>
            </w:pPr>
          </w:p>
          <w:p w:rsidR="002B11CB" w:rsidRDefault="002B11CB" w:rsidP="00684F9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СТОЯН СТОЯНОВ</w:t>
            </w:r>
          </w:p>
          <w:p w:rsidR="004818CF" w:rsidRDefault="004818CF" w:rsidP="00684F9D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ДИРЕКТОР</w:t>
            </w:r>
            <w:r w:rsidR="005F5643">
              <w:rPr>
                <w:b/>
                <w:szCs w:val="28"/>
              </w:rPr>
              <w:t xml:space="preserve"> НА</w:t>
            </w:r>
          </w:p>
          <w:p w:rsidR="002B11CB" w:rsidRDefault="004818CF" w:rsidP="004818CF">
            <w:pPr>
              <w:rPr>
                <w:b/>
                <w:szCs w:val="28"/>
              </w:rPr>
            </w:pPr>
            <w:r w:rsidRPr="005F5643">
              <w:rPr>
                <w:b/>
                <w:szCs w:val="28"/>
              </w:rPr>
              <w:t>ОУ,,</w:t>
            </w:r>
            <w:r w:rsidR="002B11CB">
              <w:rPr>
                <w:b/>
                <w:szCs w:val="28"/>
              </w:rPr>
              <w:t>ВАСИЛ ЛЕВСКИ</w:t>
            </w:r>
            <w:r w:rsidRPr="005F5643">
              <w:rPr>
                <w:b/>
                <w:szCs w:val="28"/>
              </w:rPr>
              <w:t>“</w:t>
            </w:r>
          </w:p>
          <w:p w:rsidR="004818CF" w:rsidRPr="005F5643" w:rsidRDefault="002B11CB" w:rsidP="004818CF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С. ТЪНКОВО,</w:t>
            </w:r>
          </w:p>
          <w:p w:rsidR="004818CF" w:rsidRPr="005F5643" w:rsidRDefault="005F5643" w:rsidP="004818CF">
            <w:pPr>
              <w:rPr>
                <w:b/>
              </w:rPr>
            </w:pPr>
            <w:r w:rsidRPr="005F5643">
              <w:rPr>
                <w:b/>
              </w:rPr>
              <w:t>ОБЩ.</w:t>
            </w:r>
            <w:r w:rsidR="00E41386">
              <w:rPr>
                <w:b/>
              </w:rPr>
              <w:t xml:space="preserve"> </w:t>
            </w:r>
            <w:r w:rsidRPr="005F5643">
              <w:rPr>
                <w:b/>
              </w:rPr>
              <w:t>НЕСЕБЪР</w:t>
            </w:r>
            <w:r w:rsidR="004818CF" w:rsidRPr="005F5643">
              <w:rPr>
                <w:b/>
              </w:rPr>
              <w:t xml:space="preserve">             </w:t>
            </w:r>
          </w:p>
          <w:p w:rsidR="004818CF" w:rsidRPr="005F5643" w:rsidRDefault="004818CF" w:rsidP="004818CF">
            <w:pPr>
              <w:rPr>
                <w:b/>
              </w:rPr>
            </w:pPr>
          </w:p>
          <w:p w:rsidR="00F47EEF" w:rsidRPr="005A7B54" w:rsidRDefault="00F47EEF" w:rsidP="00684F9D">
            <w:pPr>
              <w:rPr>
                <w:b/>
                <w:szCs w:val="28"/>
              </w:rPr>
            </w:pPr>
          </w:p>
        </w:tc>
        <w:tc>
          <w:tcPr>
            <w:tcW w:w="4366" w:type="dxa"/>
            <w:tcBorders>
              <w:top w:val="nil"/>
              <w:left w:val="nil"/>
              <w:bottom w:val="nil"/>
              <w:right w:val="nil"/>
            </w:tcBorders>
          </w:tcPr>
          <w:p w:rsidR="00F47EEF" w:rsidRDefault="00F47EEF" w:rsidP="00F47EEF">
            <w:pPr>
              <w:ind w:left="-108"/>
              <w:rPr>
                <w:b/>
                <w:szCs w:val="28"/>
                <w:lang w:val="ru-RU"/>
              </w:rPr>
            </w:pPr>
            <w:r>
              <w:rPr>
                <w:b/>
                <w:szCs w:val="28"/>
                <w:lang w:val="ru-RU"/>
              </w:rPr>
              <w:t xml:space="preserve">НИКОЛАЙ ДИМИТРОВ </w:t>
            </w:r>
          </w:p>
          <w:p w:rsidR="00F47EEF" w:rsidRPr="00F47EEF" w:rsidRDefault="00F47EEF" w:rsidP="00F47EEF">
            <w:pPr>
              <w:ind w:left="-108"/>
              <w:rPr>
                <w:b/>
                <w:szCs w:val="28"/>
                <w:lang w:val="ru-RU"/>
              </w:rPr>
            </w:pPr>
            <w:r>
              <w:rPr>
                <w:b/>
                <w:szCs w:val="28"/>
              </w:rPr>
              <w:t>КМЕТ НА ОБЩИНА НЕСЕБЪР</w:t>
            </w:r>
            <w:r>
              <w:rPr>
                <w:b/>
                <w:szCs w:val="28"/>
                <w:lang w:val="ru-RU"/>
              </w:rPr>
              <w:t xml:space="preserve"> </w:t>
            </w:r>
            <w:r w:rsidRPr="00F47EEF">
              <w:rPr>
                <w:b/>
                <w:szCs w:val="28"/>
                <w:lang w:val="ru-RU"/>
              </w:rPr>
              <w:t>И ПРЕДСЕДАТЕЛ НА ОБЩИНСКИЯ ЩАБ</w:t>
            </w:r>
          </w:p>
        </w:tc>
      </w:tr>
      <w:tr w:rsidR="00F47EEF" w:rsidRPr="005A7B54" w:rsidTr="00F47EEF"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F47EEF" w:rsidRDefault="00F47EEF" w:rsidP="00684F9D">
            <w:pPr>
              <w:rPr>
                <w:b/>
                <w:szCs w:val="28"/>
              </w:rPr>
            </w:pPr>
          </w:p>
        </w:tc>
        <w:tc>
          <w:tcPr>
            <w:tcW w:w="4366" w:type="dxa"/>
            <w:tcBorders>
              <w:top w:val="nil"/>
              <w:left w:val="nil"/>
              <w:bottom w:val="nil"/>
              <w:right w:val="nil"/>
            </w:tcBorders>
          </w:tcPr>
          <w:p w:rsidR="00F47EEF" w:rsidRPr="005A7B54" w:rsidRDefault="00F47EEF" w:rsidP="00F47EEF">
            <w:pPr>
              <w:ind w:left="-301" w:hanging="301"/>
              <w:rPr>
                <w:b/>
                <w:szCs w:val="28"/>
                <w:lang w:val="ru-RU"/>
              </w:rPr>
            </w:pPr>
          </w:p>
        </w:tc>
      </w:tr>
    </w:tbl>
    <w:p w:rsidR="00F47EEF" w:rsidRPr="00B8050A" w:rsidRDefault="00F47EEF" w:rsidP="00102563">
      <w:pPr>
        <w:rPr>
          <w:sz w:val="24"/>
        </w:rPr>
      </w:pPr>
    </w:p>
    <w:p w:rsidR="00F47EEF" w:rsidRPr="005A7B54" w:rsidRDefault="00F47EEF" w:rsidP="00F47EEF">
      <w:pPr>
        <w:rPr>
          <w:b/>
          <w:szCs w:val="28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102563">
        <w:rPr>
          <w:sz w:val="24"/>
        </w:rPr>
        <w:t xml:space="preserve">                        </w:t>
      </w:r>
      <w:r w:rsidRPr="005A7B54">
        <w:rPr>
          <w:b/>
          <w:szCs w:val="28"/>
        </w:rPr>
        <w:t>ПРОВЕРИЛ:</w:t>
      </w:r>
    </w:p>
    <w:p w:rsidR="00F47EEF" w:rsidRDefault="00F47EEF" w:rsidP="00F47EEF">
      <w:pPr>
        <w:rPr>
          <w:b/>
          <w:szCs w:val="28"/>
        </w:rPr>
      </w:pPr>
      <w:r w:rsidRPr="005A7B54">
        <w:rPr>
          <w:b/>
          <w:szCs w:val="28"/>
        </w:rPr>
        <w:tab/>
      </w:r>
      <w:r w:rsidRPr="005A7B54">
        <w:rPr>
          <w:b/>
          <w:szCs w:val="28"/>
        </w:rPr>
        <w:tab/>
      </w:r>
      <w:r w:rsidRPr="005A7B54">
        <w:rPr>
          <w:b/>
          <w:szCs w:val="28"/>
        </w:rPr>
        <w:tab/>
      </w:r>
      <w:r w:rsidRPr="005A7B54">
        <w:rPr>
          <w:b/>
          <w:szCs w:val="28"/>
        </w:rPr>
        <w:tab/>
      </w:r>
      <w:r w:rsidRPr="005A7B54">
        <w:rPr>
          <w:b/>
          <w:szCs w:val="28"/>
        </w:rPr>
        <w:tab/>
      </w:r>
      <w:r w:rsidRPr="005A7B54">
        <w:rPr>
          <w:b/>
          <w:szCs w:val="28"/>
        </w:rPr>
        <w:tab/>
      </w:r>
      <w:r w:rsidRPr="005A7B54">
        <w:rPr>
          <w:b/>
          <w:szCs w:val="28"/>
        </w:rPr>
        <w:tab/>
      </w:r>
      <w:r w:rsidRPr="005A7B54">
        <w:rPr>
          <w:b/>
          <w:szCs w:val="28"/>
        </w:rPr>
        <w:tab/>
      </w:r>
    </w:p>
    <w:p w:rsidR="00F47EEF" w:rsidRPr="005A7B54" w:rsidRDefault="004A3FE4" w:rsidP="00F47EEF">
      <w:pPr>
        <w:ind w:left="4320" w:firstLine="720"/>
        <w:rPr>
          <w:b/>
          <w:szCs w:val="28"/>
        </w:rPr>
      </w:pPr>
      <w:r>
        <w:rPr>
          <w:b/>
          <w:szCs w:val="28"/>
        </w:rPr>
        <w:t>ДАНИЕЛ ГОРАНОВ</w:t>
      </w:r>
    </w:p>
    <w:p w:rsidR="00F47EEF" w:rsidRPr="005A7B54" w:rsidRDefault="00F47EEF" w:rsidP="00F47EEF">
      <w:pPr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МЛ. ЕКСПЕРТ</w:t>
      </w:r>
    </w:p>
    <w:p w:rsidR="00F47EEF" w:rsidRPr="005A7B54" w:rsidRDefault="00F47EEF" w:rsidP="00F47EEF">
      <w:pPr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 w:rsidRPr="005A7B54">
        <w:rPr>
          <w:b/>
          <w:szCs w:val="28"/>
        </w:rPr>
        <w:t>„</w:t>
      </w:r>
      <w:r w:rsidR="004A3FE4">
        <w:rPr>
          <w:b/>
          <w:szCs w:val="28"/>
        </w:rPr>
        <w:t>ОТБРАНА И СИГУРНОСТ</w:t>
      </w:r>
      <w:r w:rsidRPr="005A7B54">
        <w:rPr>
          <w:b/>
          <w:szCs w:val="28"/>
        </w:rPr>
        <w:t>”</w:t>
      </w:r>
    </w:p>
    <w:p w:rsidR="00F47EEF" w:rsidRPr="005A7B54" w:rsidRDefault="00F47EEF" w:rsidP="00F47EEF">
      <w:pPr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 w:rsidRPr="005A7B54">
        <w:rPr>
          <w:b/>
          <w:szCs w:val="28"/>
        </w:rPr>
        <w:t>ПРИ ОБЩИНА НЕСЕБЪР</w:t>
      </w:r>
    </w:p>
    <w:p w:rsidR="00DB0D38" w:rsidRPr="00B8050A" w:rsidRDefault="00DB0D38" w:rsidP="00783484">
      <w:pPr>
        <w:pStyle w:val="Heading1"/>
      </w:pPr>
    </w:p>
    <w:p w:rsidR="007A1713" w:rsidRPr="00783484" w:rsidRDefault="00F6639E" w:rsidP="00783484">
      <w:pPr>
        <w:pStyle w:val="Heading1"/>
        <w:rPr>
          <w:sz w:val="44"/>
          <w:szCs w:val="44"/>
        </w:rPr>
      </w:pPr>
      <w:r>
        <w:t xml:space="preserve">              ПЛАН</w:t>
      </w:r>
    </w:p>
    <w:p w:rsidR="007A1713" w:rsidRPr="007A1713" w:rsidRDefault="007A1713" w:rsidP="007A1713"/>
    <w:p w:rsidR="00F6639E" w:rsidRDefault="00F6639E" w:rsidP="00783484">
      <w:pPr>
        <w:pStyle w:val="BodyText"/>
        <w:ind w:right="850"/>
      </w:pPr>
      <w:r>
        <w:t xml:space="preserve"> ЗА </w:t>
      </w:r>
      <w:r w:rsidR="00362CAE">
        <w:t>ЗАЩИТА</w:t>
      </w:r>
      <w:r>
        <w:t xml:space="preserve"> ПРИ БЕДСТВИЯ, АВАРИИ, КАТАСТРОФИ И ПОЖАРИ</w:t>
      </w:r>
    </w:p>
    <w:p w:rsidR="00E8436B" w:rsidRDefault="00E8436B" w:rsidP="00783484">
      <w:pPr>
        <w:pStyle w:val="BodyText"/>
        <w:ind w:right="850"/>
        <w:rPr>
          <w:sz w:val="16"/>
          <w:szCs w:val="16"/>
        </w:rPr>
      </w:pPr>
    </w:p>
    <w:p w:rsidR="00BD16C4" w:rsidRPr="00367B14" w:rsidRDefault="00BD16C4" w:rsidP="00783484">
      <w:pPr>
        <w:pStyle w:val="BodyText"/>
        <w:ind w:right="850"/>
        <w:rPr>
          <w:b w:val="0"/>
          <w:sz w:val="28"/>
          <w:szCs w:val="28"/>
        </w:rPr>
      </w:pPr>
      <w:r w:rsidRPr="00367B14">
        <w:rPr>
          <w:b w:val="0"/>
          <w:sz w:val="28"/>
          <w:szCs w:val="28"/>
        </w:rPr>
        <w:t>ЗА</w:t>
      </w:r>
      <w:r w:rsidR="00F1526F">
        <w:rPr>
          <w:b w:val="0"/>
          <w:sz w:val="28"/>
          <w:szCs w:val="28"/>
        </w:rPr>
        <w:t xml:space="preserve"> УЧЕБНАТА 20</w:t>
      </w:r>
      <w:r w:rsidR="0076129E">
        <w:rPr>
          <w:b w:val="0"/>
          <w:sz w:val="28"/>
          <w:szCs w:val="28"/>
        </w:rPr>
        <w:t>2</w:t>
      </w:r>
      <w:r w:rsidR="00D87842">
        <w:rPr>
          <w:b w:val="0"/>
          <w:sz w:val="28"/>
          <w:szCs w:val="28"/>
        </w:rPr>
        <w:t>6</w:t>
      </w:r>
      <w:r w:rsidR="00F1526F">
        <w:rPr>
          <w:b w:val="0"/>
          <w:sz w:val="28"/>
          <w:szCs w:val="28"/>
        </w:rPr>
        <w:t>/20</w:t>
      </w:r>
      <w:r w:rsidR="00DE3344">
        <w:rPr>
          <w:b w:val="0"/>
          <w:sz w:val="28"/>
          <w:szCs w:val="28"/>
        </w:rPr>
        <w:t>2</w:t>
      </w:r>
      <w:r w:rsidR="00D87842">
        <w:rPr>
          <w:b w:val="0"/>
          <w:sz w:val="28"/>
          <w:szCs w:val="28"/>
        </w:rPr>
        <w:t>7</w:t>
      </w:r>
      <w:bookmarkStart w:id="0" w:name="_GoBack"/>
      <w:bookmarkEnd w:id="0"/>
      <w:r w:rsidRPr="00367B14">
        <w:rPr>
          <w:b w:val="0"/>
          <w:sz w:val="28"/>
          <w:szCs w:val="28"/>
        </w:rPr>
        <w:t xml:space="preserve"> ГОДИНА</w:t>
      </w:r>
    </w:p>
    <w:p w:rsidR="00743C19" w:rsidRDefault="00743C19" w:rsidP="00783484">
      <w:pPr>
        <w:pStyle w:val="BodyText"/>
        <w:ind w:right="850"/>
      </w:pPr>
    </w:p>
    <w:p w:rsidR="00743C19" w:rsidRDefault="00743C19" w:rsidP="00743C19">
      <w:pPr>
        <w:pStyle w:val="BodyText"/>
        <w:ind w:right="850"/>
        <w:jc w:val="left"/>
        <w:rPr>
          <w:sz w:val="28"/>
          <w:szCs w:val="28"/>
        </w:rPr>
      </w:pPr>
      <w:r w:rsidRPr="00743C19">
        <w:rPr>
          <w:sz w:val="28"/>
          <w:szCs w:val="28"/>
        </w:rPr>
        <w:t>На основание: чл.</w:t>
      </w:r>
      <w:r w:rsidR="000A22F1">
        <w:rPr>
          <w:sz w:val="28"/>
          <w:szCs w:val="28"/>
        </w:rPr>
        <w:t xml:space="preserve"> </w:t>
      </w:r>
      <w:r w:rsidRPr="00743C19">
        <w:rPr>
          <w:sz w:val="28"/>
          <w:szCs w:val="28"/>
        </w:rPr>
        <w:t>36 от Закона за защита при бедствия</w:t>
      </w:r>
    </w:p>
    <w:p w:rsidR="00743C19" w:rsidRPr="00743C19" w:rsidRDefault="00743C19" w:rsidP="00743C19">
      <w:pPr>
        <w:pStyle w:val="BodyText"/>
        <w:ind w:right="850"/>
        <w:jc w:val="left"/>
        <w:rPr>
          <w:sz w:val="28"/>
          <w:szCs w:val="28"/>
        </w:rPr>
      </w:pPr>
    </w:p>
    <w:p w:rsidR="007B76B8" w:rsidRPr="00743C19" w:rsidRDefault="001512CD" w:rsidP="007B76B8">
      <w:pPr>
        <w:rPr>
          <w:szCs w:val="28"/>
        </w:rPr>
      </w:pPr>
      <w:r w:rsidRPr="00743C19">
        <w:rPr>
          <w:szCs w:val="28"/>
        </w:rPr>
        <w:t>На основание: Указание за обучение за действия при бедствия, аварии, катастрофи и пожари и за оказване на първа помощ от 04 септември 2002, на Министерство на образованието, младежта и науката</w:t>
      </w:r>
      <w:r w:rsidR="006A35A6">
        <w:rPr>
          <w:szCs w:val="28"/>
        </w:rPr>
        <w:t xml:space="preserve"> </w:t>
      </w:r>
    </w:p>
    <w:p w:rsidR="000407BA" w:rsidRPr="00743C19" w:rsidRDefault="000407BA">
      <w:pPr>
        <w:rPr>
          <w:szCs w:val="28"/>
        </w:rPr>
      </w:pPr>
    </w:p>
    <w:p w:rsidR="003C42CF" w:rsidRPr="00743C19" w:rsidRDefault="00783484" w:rsidP="00783484">
      <w:pPr>
        <w:rPr>
          <w:szCs w:val="28"/>
        </w:rPr>
      </w:pPr>
      <w:r w:rsidRPr="00743C19">
        <w:rPr>
          <w:szCs w:val="28"/>
        </w:rPr>
        <w:lastRenderedPageBreak/>
        <w:t>На основание: Инструкция №</w:t>
      </w:r>
      <w:r w:rsidR="00C168D3">
        <w:rPr>
          <w:szCs w:val="28"/>
        </w:rPr>
        <w:t xml:space="preserve"> </w:t>
      </w:r>
      <w:r w:rsidRPr="00743C19">
        <w:rPr>
          <w:szCs w:val="28"/>
        </w:rPr>
        <w:t>2 от 5 юли 2004, Министерство на об</w:t>
      </w:r>
      <w:r w:rsidR="009B4A95">
        <w:rPr>
          <w:szCs w:val="28"/>
        </w:rPr>
        <w:t>разованието, младежта и науката</w:t>
      </w:r>
      <w:r w:rsidR="003C42CF" w:rsidRPr="00743C19">
        <w:rPr>
          <w:szCs w:val="28"/>
        </w:rPr>
        <w:t>, обнародвана в Държавен вестник бр. 70 от 10 август 2004</w:t>
      </w:r>
    </w:p>
    <w:p w:rsidR="00783484" w:rsidRDefault="00783484" w:rsidP="00783484"/>
    <w:p w:rsidR="00783484" w:rsidRDefault="00783484" w:rsidP="00C5485A">
      <w:pPr>
        <w:jc w:val="center"/>
      </w:pPr>
    </w:p>
    <w:p w:rsidR="00B54307" w:rsidRPr="007B76B8" w:rsidRDefault="00B54307" w:rsidP="00C5485A">
      <w:pPr>
        <w:jc w:val="center"/>
      </w:pPr>
    </w:p>
    <w:p w:rsidR="001512CD" w:rsidRDefault="00690A77">
      <w:pPr>
        <w:ind w:firstLine="851"/>
        <w:jc w:val="center"/>
      </w:pPr>
      <w:r>
        <w:t>СЪДЪРЖАНИЕ</w:t>
      </w:r>
    </w:p>
    <w:p w:rsidR="00E9629D" w:rsidRDefault="00E9629D">
      <w:pPr>
        <w:ind w:firstLine="851"/>
        <w:jc w:val="center"/>
      </w:pPr>
    </w:p>
    <w:p w:rsidR="00E9629D" w:rsidRPr="00F81B27" w:rsidRDefault="00E9629D" w:rsidP="00E9629D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  <w:r w:rsidRPr="00F81B27">
        <w:rPr>
          <w:rFonts w:cs="TimesNewRomanPSMT"/>
          <w:color w:val="auto"/>
          <w:sz w:val="24"/>
          <w:szCs w:val="24"/>
        </w:rPr>
        <w:t>СЪДЪРЖАНИЕ</w:t>
      </w:r>
      <w:r w:rsidRPr="00F81B27">
        <w:rPr>
          <w:rFonts w:ascii="TimesNewRomanPSMT" w:hAnsi="TimesNewRomanPSMT" w:cs="TimesNewRomanPSMT"/>
          <w:color w:val="auto"/>
          <w:sz w:val="24"/>
          <w:szCs w:val="24"/>
        </w:rPr>
        <w:t xml:space="preserve"> .................................................................................</w:t>
      </w:r>
      <w:r w:rsidR="00B20B9F">
        <w:rPr>
          <w:rFonts w:ascii="Calibri" w:hAnsi="Calibri" w:cs="TimesNewRomanPSMT"/>
          <w:color w:val="auto"/>
          <w:sz w:val="24"/>
          <w:szCs w:val="24"/>
        </w:rPr>
        <w:t>...................</w:t>
      </w:r>
      <w:r w:rsidRPr="00F81B27">
        <w:rPr>
          <w:rFonts w:ascii="TimesNewRomanPSMT" w:hAnsi="TimesNewRomanPSMT" w:cs="TimesNewRomanPSMT"/>
          <w:color w:val="auto"/>
          <w:sz w:val="24"/>
          <w:szCs w:val="24"/>
        </w:rPr>
        <w:t>...............................................</w:t>
      </w:r>
      <w:r w:rsidR="006108BE">
        <w:rPr>
          <w:rFonts w:cs="TimesNewRomanPSMT"/>
          <w:color w:val="auto"/>
          <w:sz w:val="24"/>
          <w:szCs w:val="24"/>
        </w:rPr>
        <w:t>.............</w:t>
      </w:r>
      <w:r w:rsidRPr="00F81B27">
        <w:rPr>
          <w:rFonts w:cs="TimesNewRomanPSMT"/>
          <w:color w:val="auto"/>
          <w:sz w:val="24"/>
          <w:szCs w:val="24"/>
        </w:rPr>
        <w:t xml:space="preserve">2 </w:t>
      </w:r>
    </w:p>
    <w:p w:rsidR="00E04E4B" w:rsidRPr="00F27C81" w:rsidRDefault="00E04E4B" w:rsidP="00E9629D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  <w:r w:rsidRPr="00F81B27">
        <w:rPr>
          <w:rFonts w:cs="TimesNewRomanPSMT"/>
          <w:color w:val="auto"/>
          <w:sz w:val="24"/>
          <w:szCs w:val="24"/>
        </w:rPr>
        <w:t>СПИСЪК СЪС СЪКРАЩЕНИЯ .............................</w:t>
      </w:r>
      <w:r w:rsidR="00B20B9F">
        <w:rPr>
          <w:rFonts w:cs="TimesNewRomanPSMT"/>
          <w:color w:val="auto"/>
          <w:sz w:val="24"/>
          <w:szCs w:val="24"/>
        </w:rPr>
        <w:t>...............................................</w:t>
      </w:r>
      <w:r w:rsidRPr="00F81B27">
        <w:rPr>
          <w:rFonts w:cs="TimesNewRomanPSMT"/>
          <w:color w:val="auto"/>
          <w:sz w:val="24"/>
          <w:szCs w:val="24"/>
        </w:rPr>
        <w:t>.........................................................................</w:t>
      </w:r>
      <w:r w:rsidR="006108BE">
        <w:rPr>
          <w:rFonts w:cs="TimesNewRomanPSMT"/>
          <w:color w:val="auto"/>
          <w:sz w:val="24"/>
          <w:szCs w:val="24"/>
        </w:rPr>
        <w:t>............</w:t>
      </w:r>
      <w:r w:rsidR="00400E79">
        <w:rPr>
          <w:rFonts w:cs="TimesNewRomanPSMT"/>
          <w:color w:val="auto"/>
          <w:sz w:val="24"/>
          <w:szCs w:val="24"/>
        </w:rPr>
        <w:t>4</w:t>
      </w:r>
    </w:p>
    <w:p w:rsidR="007B64B8" w:rsidRPr="00F81B27" w:rsidRDefault="007B64B8" w:rsidP="00E9629D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</w:p>
    <w:p w:rsidR="00C436E2" w:rsidRPr="00F81B27" w:rsidRDefault="007B64B8" w:rsidP="00E9629D">
      <w:pPr>
        <w:autoSpaceDE w:val="0"/>
        <w:autoSpaceDN w:val="0"/>
        <w:adjustRightInd w:val="0"/>
        <w:rPr>
          <w:rFonts w:cs="TimesNewRomanPSMT"/>
          <w:b/>
          <w:color w:val="auto"/>
          <w:sz w:val="24"/>
          <w:szCs w:val="24"/>
        </w:rPr>
      </w:pPr>
      <w:r w:rsidRPr="00F81B27">
        <w:rPr>
          <w:rFonts w:cs="TimesNewRomanPSMT"/>
          <w:b/>
          <w:color w:val="auto"/>
          <w:sz w:val="24"/>
          <w:szCs w:val="24"/>
        </w:rPr>
        <w:t xml:space="preserve">ЧАСТ ПЪРВА </w:t>
      </w:r>
    </w:p>
    <w:p w:rsidR="00E9629D" w:rsidRPr="00F81B27" w:rsidRDefault="00C436E2" w:rsidP="00E9629D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  <w:r w:rsidRPr="00F81B27">
        <w:rPr>
          <w:rFonts w:cs="TimesNewRomanPSMT"/>
          <w:color w:val="auto"/>
          <w:sz w:val="24"/>
          <w:szCs w:val="24"/>
        </w:rPr>
        <w:t>І . ОБЩИ ПОЛОЖЕНИЯ</w:t>
      </w:r>
      <w:r w:rsidR="00E9629D" w:rsidRPr="00F81B27">
        <w:rPr>
          <w:rFonts w:ascii="TimesNewRomanPSMT" w:hAnsi="TimesNewRomanPSMT" w:cs="TimesNewRomanPSMT"/>
          <w:color w:val="auto"/>
          <w:sz w:val="24"/>
          <w:szCs w:val="24"/>
        </w:rPr>
        <w:t>..........................................................................................................</w:t>
      </w:r>
      <w:r w:rsidRPr="00F81B27">
        <w:rPr>
          <w:rFonts w:cs="TimesNewRomanPSMT"/>
          <w:color w:val="auto"/>
          <w:sz w:val="24"/>
          <w:szCs w:val="24"/>
        </w:rPr>
        <w:t>........</w:t>
      </w:r>
      <w:r w:rsidR="006108BE">
        <w:rPr>
          <w:rFonts w:cs="TimesNewRomanPSMT"/>
          <w:color w:val="auto"/>
          <w:sz w:val="24"/>
          <w:szCs w:val="24"/>
        </w:rPr>
        <w:t>.......</w:t>
      </w:r>
      <w:r w:rsidR="00B20B9F">
        <w:rPr>
          <w:rFonts w:cs="TimesNewRomanPSMT"/>
          <w:color w:val="auto"/>
          <w:sz w:val="24"/>
          <w:szCs w:val="24"/>
        </w:rPr>
        <w:t>........</w:t>
      </w:r>
      <w:r w:rsidR="006108BE">
        <w:rPr>
          <w:rFonts w:cs="TimesNewRomanPSMT"/>
          <w:color w:val="auto"/>
          <w:sz w:val="24"/>
          <w:szCs w:val="24"/>
        </w:rPr>
        <w:t>....</w:t>
      </w:r>
      <w:r w:rsidR="00471138">
        <w:rPr>
          <w:rFonts w:cs="TimesNewRomanPSMT"/>
          <w:color w:val="auto"/>
          <w:sz w:val="24"/>
          <w:szCs w:val="24"/>
        </w:rPr>
        <w:t>..5</w:t>
      </w:r>
    </w:p>
    <w:p w:rsidR="00E9629D" w:rsidRPr="006108BE" w:rsidRDefault="00B20B9F" w:rsidP="00E9629D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  <w:r>
        <w:rPr>
          <w:rFonts w:cs="TimesNewRomanPSMT"/>
          <w:color w:val="auto"/>
          <w:sz w:val="24"/>
          <w:szCs w:val="24"/>
        </w:rPr>
        <w:t>ІІ. ЦЕЛИ НА</w:t>
      </w:r>
      <w:r w:rsidR="007B64B8" w:rsidRPr="00F81B27">
        <w:rPr>
          <w:rFonts w:cs="TimesNewRomanPSMT"/>
          <w:color w:val="auto"/>
          <w:sz w:val="24"/>
          <w:szCs w:val="24"/>
        </w:rPr>
        <w:t xml:space="preserve"> ПЛАНА</w:t>
      </w:r>
      <w:r w:rsidR="00E9629D" w:rsidRPr="00F81B27">
        <w:rPr>
          <w:rFonts w:ascii="TimesNewRomanPSMT" w:hAnsi="TimesNewRomanPSMT" w:cs="TimesNewRomanPSMT"/>
          <w:color w:val="auto"/>
          <w:sz w:val="24"/>
          <w:szCs w:val="24"/>
        </w:rPr>
        <w:t>........................................................................</w:t>
      </w:r>
      <w:r w:rsidR="006108BE">
        <w:rPr>
          <w:rFonts w:ascii="TimesNewRomanPSMT" w:hAnsi="TimesNewRomanPSMT" w:cs="TimesNewRomanPSMT"/>
          <w:color w:val="auto"/>
          <w:sz w:val="24"/>
          <w:szCs w:val="24"/>
        </w:rPr>
        <w:t>.............................</w:t>
      </w:r>
      <w:r w:rsidR="006108BE">
        <w:rPr>
          <w:rFonts w:cs="TimesNewRomanPSMT"/>
          <w:color w:val="auto"/>
          <w:sz w:val="24"/>
          <w:szCs w:val="24"/>
        </w:rPr>
        <w:t>..........</w:t>
      </w:r>
      <w:r>
        <w:rPr>
          <w:rFonts w:cs="TimesNewRomanPSMT"/>
          <w:color w:val="auto"/>
          <w:sz w:val="24"/>
          <w:szCs w:val="24"/>
        </w:rPr>
        <w:t>....</w:t>
      </w:r>
      <w:r w:rsidR="006108BE">
        <w:rPr>
          <w:rFonts w:cs="TimesNewRomanPSMT"/>
          <w:color w:val="auto"/>
          <w:sz w:val="24"/>
          <w:szCs w:val="24"/>
        </w:rPr>
        <w:t>.....</w:t>
      </w:r>
      <w:r w:rsidR="006108BE">
        <w:rPr>
          <w:rFonts w:ascii="TimesNewRomanPSMT" w:hAnsi="TimesNewRomanPSMT" w:cs="TimesNewRomanPSMT"/>
          <w:color w:val="auto"/>
          <w:sz w:val="24"/>
          <w:szCs w:val="24"/>
        </w:rPr>
        <w:t>.</w:t>
      </w:r>
      <w:r w:rsidR="003A446D">
        <w:rPr>
          <w:rFonts w:cs="TimesNewRomanPSMT"/>
          <w:color w:val="auto"/>
          <w:sz w:val="24"/>
          <w:szCs w:val="24"/>
        </w:rPr>
        <w:t>..5</w:t>
      </w:r>
    </w:p>
    <w:p w:rsidR="00E9629D" w:rsidRPr="00F81B27" w:rsidRDefault="006646D6" w:rsidP="00E9629D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  <w:r w:rsidRPr="00F81B27">
        <w:rPr>
          <w:rFonts w:cs="TimesNewRomanPSMT"/>
          <w:color w:val="auto"/>
          <w:sz w:val="24"/>
          <w:szCs w:val="24"/>
        </w:rPr>
        <w:t>ІІІ. ВЪЗМОЖНИ БЕДСТВИЯ И АВАРИИ НА ТЕРИТОРИЯТА НА ОБЛАСТТА, ОБЩИНАТА, КМЕТСТВОТО И УЧЕБНОТО ЗАВЕДЕНИЕ</w:t>
      </w:r>
      <w:r w:rsidR="00BA7DF5">
        <w:rPr>
          <w:rFonts w:ascii="TimesNewRomanPSMT" w:hAnsi="TimesNewRomanPSMT" w:cs="TimesNewRomanPSMT"/>
          <w:color w:val="auto"/>
          <w:sz w:val="24"/>
          <w:szCs w:val="24"/>
        </w:rPr>
        <w:t>.....</w:t>
      </w:r>
      <w:r w:rsidR="00BA7DF5">
        <w:rPr>
          <w:rFonts w:cs="TimesNewRomanPSMT"/>
          <w:color w:val="auto"/>
          <w:sz w:val="24"/>
          <w:szCs w:val="24"/>
        </w:rPr>
        <w:t>...</w:t>
      </w:r>
      <w:r w:rsidR="00B20B9F">
        <w:rPr>
          <w:rFonts w:ascii="TimesNewRomanPSMT" w:hAnsi="TimesNewRomanPSMT" w:cs="TimesNewRomanPSMT"/>
          <w:color w:val="auto"/>
          <w:sz w:val="24"/>
          <w:szCs w:val="24"/>
        </w:rPr>
        <w:t>..</w:t>
      </w:r>
      <w:r w:rsidR="00E9629D" w:rsidRPr="00F81B27">
        <w:rPr>
          <w:rFonts w:ascii="TimesNewRomanPSMT" w:hAnsi="TimesNewRomanPSMT" w:cs="TimesNewRomanPSMT"/>
          <w:color w:val="auto"/>
          <w:sz w:val="24"/>
          <w:szCs w:val="24"/>
        </w:rPr>
        <w:t>............................</w:t>
      </w:r>
      <w:r w:rsidR="00BA7DF5">
        <w:rPr>
          <w:rFonts w:cs="TimesNewRomanPSMT"/>
          <w:color w:val="auto"/>
          <w:sz w:val="24"/>
          <w:szCs w:val="24"/>
        </w:rPr>
        <w:t>......</w:t>
      </w:r>
      <w:r w:rsidR="00B20B9F">
        <w:rPr>
          <w:rFonts w:cs="TimesNewRomanPSMT"/>
          <w:color w:val="auto"/>
          <w:sz w:val="24"/>
          <w:szCs w:val="24"/>
        </w:rPr>
        <w:t>..</w:t>
      </w:r>
      <w:r w:rsidR="00BA7DF5">
        <w:rPr>
          <w:rFonts w:cs="TimesNewRomanPSMT"/>
          <w:color w:val="auto"/>
          <w:sz w:val="24"/>
          <w:szCs w:val="24"/>
        </w:rPr>
        <w:t>..........</w:t>
      </w:r>
      <w:r w:rsidR="00261A03">
        <w:rPr>
          <w:rFonts w:cs="TimesNewRomanPSMT"/>
          <w:color w:val="auto"/>
          <w:sz w:val="24"/>
          <w:szCs w:val="24"/>
        </w:rPr>
        <w:t>..7</w:t>
      </w:r>
      <w:r w:rsidR="00E9629D" w:rsidRPr="00F81B27">
        <w:rPr>
          <w:rFonts w:ascii="TimesNewRomanPSMT" w:hAnsi="TimesNewRomanPSMT" w:cs="TimesNewRomanPSMT"/>
          <w:color w:val="auto"/>
          <w:sz w:val="24"/>
          <w:szCs w:val="24"/>
        </w:rPr>
        <w:t xml:space="preserve"> </w:t>
      </w:r>
    </w:p>
    <w:p w:rsidR="00E9629D" w:rsidRPr="00F81B27" w:rsidRDefault="006646D6" w:rsidP="00E9629D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  <w:r w:rsidRPr="00F81B27">
        <w:rPr>
          <w:rFonts w:cs="TimesNewRomanPSMT"/>
          <w:color w:val="auto"/>
          <w:sz w:val="24"/>
          <w:szCs w:val="24"/>
        </w:rPr>
        <w:t>ІV. ИЗВОДИ ОТ ВЕРОЯТНАТА ОБСТАНОВКА И ОСНОВНИ ЗАДАЧИ  ПРОИЗТИЧАЩИ ОТ НЕЯ</w:t>
      </w:r>
      <w:r w:rsidR="00E9629D" w:rsidRPr="00F81B27">
        <w:rPr>
          <w:rFonts w:ascii="TimesNewRomanPSMT" w:hAnsi="TimesNewRomanPSMT" w:cs="TimesNewRomanPSMT"/>
          <w:color w:val="auto"/>
          <w:sz w:val="24"/>
          <w:szCs w:val="24"/>
        </w:rPr>
        <w:t xml:space="preserve"> ........................</w:t>
      </w:r>
      <w:r w:rsidRPr="00F81B27">
        <w:rPr>
          <w:rFonts w:ascii="TimesNewRomanPSMT" w:hAnsi="TimesNewRomanPSMT" w:cs="TimesNewRomanPSMT"/>
          <w:color w:val="auto"/>
          <w:sz w:val="24"/>
          <w:szCs w:val="24"/>
        </w:rPr>
        <w:t xml:space="preserve">.............................. </w:t>
      </w:r>
      <w:r w:rsidR="00171464" w:rsidRPr="00F81B27">
        <w:rPr>
          <w:rFonts w:cs="TimesNewRomanPSMT"/>
          <w:color w:val="auto"/>
          <w:sz w:val="24"/>
          <w:szCs w:val="24"/>
        </w:rPr>
        <w:t>..........................................................</w:t>
      </w:r>
      <w:r w:rsidR="00261A03">
        <w:rPr>
          <w:rFonts w:cs="TimesNewRomanPSMT"/>
          <w:color w:val="auto"/>
          <w:sz w:val="24"/>
          <w:szCs w:val="24"/>
        </w:rPr>
        <w:t>.</w:t>
      </w:r>
      <w:r w:rsidR="00B20B9F">
        <w:rPr>
          <w:rFonts w:cs="TimesNewRomanPSMT"/>
          <w:color w:val="auto"/>
          <w:sz w:val="24"/>
          <w:szCs w:val="24"/>
        </w:rPr>
        <w:t>.........................</w:t>
      </w:r>
      <w:r w:rsidR="00261A03">
        <w:rPr>
          <w:rFonts w:cs="TimesNewRomanPSMT"/>
          <w:color w:val="auto"/>
          <w:sz w:val="24"/>
          <w:szCs w:val="24"/>
        </w:rPr>
        <w:t>......7</w:t>
      </w:r>
    </w:p>
    <w:p w:rsidR="00E9629D" w:rsidRPr="00B8050A" w:rsidRDefault="00E95A83" w:rsidP="00E9629D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  <w:r w:rsidRPr="00F81B27">
        <w:rPr>
          <w:rFonts w:cs="TimesNewRomanPSMT"/>
          <w:color w:val="auto"/>
          <w:sz w:val="24"/>
          <w:szCs w:val="24"/>
        </w:rPr>
        <w:t xml:space="preserve">V. </w:t>
      </w:r>
      <w:r w:rsidR="00171464" w:rsidRPr="00F81B27">
        <w:rPr>
          <w:rFonts w:cs="TimesNewRomanPSMT"/>
          <w:color w:val="auto"/>
          <w:sz w:val="24"/>
          <w:szCs w:val="24"/>
        </w:rPr>
        <w:t>ПОДДЪРЖАНЕ НА ПОСТОЯННА ГОТОВНОСТ ЗА ДЕЙСТВИЯ ПРИ БЕДСТ</w:t>
      </w:r>
      <w:r w:rsidR="00D561AD">
        <w:rPr>
          <w:rFonts w:cs="TimesNewRomanPSMT"/>
          <w:color w:val="auto"/>
          <w:sz w:val="24"/>
          <w:szCs w:val="24"/>
        </w:rPr>
        <w:t>ВИЯ, АВАРИИ И</w:t>
      </w:r>
      <w:r w:rsidR="00D561AD" w:rsidRPr="00B8050A">
        <w:rPr>
          <w:rFonts w:cs="TimesNewRomanPSMT"/>
          <w:color w:val="auto"/>
          <w:sz w:val="24"/>
          <w:szCs w:val="24"/>
        </w:rPr>
        <w:t xml:space="preserve"> </w:t>
      </w:r>
      <w:r w:rsidR="00171464" w:rsidRPr="00F81B27">
        <w:rPr>
          <w:rFonts w:cs="TimesNewRomanPSMT"/>
          <w:color w:val="auto"/>
          <w:sz w:val="24"/>
          <w:szCs w:val="24"/>
        </w:rPr>
        <w:t>КАТАСТРОФИ</w:t>
      </w:r>
      <w:r w:rsidR="00E9629D" w:rsidRPr="00F27C81">
        <w:rPr>
          <w:rFonts w:ascii="TimesNewRomanPSMT" w:hAnsi="TimesNewRomanPSMT" w:cs="TimesNewRomanPSMT"/>
          <w:color w:val="auto"/>
          <w:sz w:val="24"/>
          <w:szCs w:val="24"/>
        </w:rPr>
        <w:t>....................................................................................</w:t>
      </w:r>
      <w:r w:rsidRPr="00F27C81">
        <w:rPr>
          <w:rFonts w:cs="TimesNewRomanPSMT"/>
          <w:color w:val="auto"/>
          <w:sz w:val="24"/>
          <w:szCs w:val="24"/>
        </w:rPr>
        <w:t>.......................................</w:t>
      </w:r>
      <w:r w:rsidR="00D561AD" w:rsidRPr="00B8050A">
        <w:rPr>
          <w:rFonts w:cs="TimesNewRomanPSMT"/>
          <w:color w:val="auto"/>
          <w:sz w:val="24"/>
          <w:szCs w:val="24"/>
        </w:rPr>
        <w:t>..</w:t>
      </w:r>
      <w:r w:rsidR="00BA7DF5" w:rsidRPr="00F27C81">
        <w:rPr>
          <w:rFonts w:cs="TimesNewRomanPSMT"/>
          <w:color w:val="auto"/>
          <w:sz w:val="24"/>
          <w:szCs w:val="24"/>
        </w:rPr>
        <w:t>.....</w:t>
      </w:r>
      <w:r w:rsidR="00D91CAE">
        <w:rPr>
          <w:rFonts w:cs="TimesNewRomanPSMT"/>
          <w:color w:val="auto"/>
          <w:sz w:val="24"/>
          <w:szCs w:val="24"/>
        </w:rPr>
        <w:t>.</w:t>
      </w:r>
      <w:r w:rsidR="00D91CAE" w:rsidRPr="00B8050A">
        <w:rPr>
          <w:rFonts w:cs="TimesNewRomanPSMT"/>
          <w:color w:val="auto"/>
          <w:sz w:val="24"/>
          <w:szCs w:val="24"/>
        </w:rPr>
        <w:t>10</w:t>
      </w:r>
    </w:p>
    <w:p w:rsidR="00E9629D" w:rsidRPr="00B8050A" w:rsidRDefault="00E95A83" w:rsidP="00E9629D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  <w:r w:rsidRPr="00F27C81">
        <w:rPr>
          <w:rFonts w:cs="TimesNewRomanPSMT"/>
          <w:color w:val="auto"/>
          <w:sz w:val="24"/>
          <w:szCs w:val="24"/>
        </w:rPr>
        <w:t>VІ. ОПОВЕСТЯВАНЕ И ПРИВЕЖДАНЕ В ГОТОВНОСТ</w:t>
      </w:r>
      <w:r w:rsidRPr="00F27C81">
        <w:rPr>
          <w:rFonts w:ascii="TimesNewRomanPSMT" w:hAnsi="TimesNewRomanPSMT" w:cs="TimesNewRomanPSMT"/>
          <w:color w:val="auto"/>
          <w:sz w:val="24"/>
          <w:szCs w:val="24"/>
        </w:rPr>
        <w:t xml:space="preserve"> ......</w:t>
      </w:r>
      <w:r w:rsidR="00E9629D" w:rsidRPr="00F27C81">
        <w:rPr>
          <w:rFonts w:ascii="TimesNewRomanPSMT" w:hAnsi="TimesNewRomanPSMT" w:cs="TimesNewRomanPSMT"/>
          <w:color w:val="auto"/>
          <w:sz w:val="24"/>
          <w:szCs w:val="24"/>
        </w:rPr>
        <w:t>............................................</w:t>
      </w:r>
      <w:r w:rsidR="00D561AD" w:rsidRPr="00B8050A">
        <w:rPr>
          <w:rFonts w:ascii="TimesNewRomanPSMT" w:hAnsi="TimesNewRomanPSMT" w:cs="TimesNewRomanPSMT"/>
          <w:color w:val="auto"/>
          <w:sz w:val="24"/>
          <w:szCs w:val="24"/>
        </w:rPr>
        <w:t>.</w:t>
      </w:r>
      <w:r w:rsidR="00D91CAE">
        <w:rPr>
          <w:rFonts w:cs="TimesNewRomanPSMT"/>
          <w:color w:val="auto"/>
          <w:sz w:val="24"/>
          <w:szCs w:val="24"/>
        </w:rPr>
        <w:t>......</w:t>
      </w:r>
      <w:r w:rsidR="00D91CAE" w:rsidRPr="00B8050A">
        <w:rPr>
          <w:rFonts w:cs="TimesNewRomanPSMT"/>
          <w:color w:val="auto"/>
          <w:sz w:val="24"/>
          <w:szCs w:val="24"/>
        </w:rPr>
        <w:t xml:space="preserve"> 13</w:t>
      </w:r>
    </w:p>
    <w:p w:rsidR="00E9629D" w:rsidRPr="00B8050A" w:rsidRDefault="003D62D0" w:rsidP="00E9629D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  <w:r w:rsidRPr="00F27C81">
        <w:rPr>
          <w:rFonts w:cs="TimesNewRomanPSMT"/>
          <w:color w:val="auto"/>
          <w:sz w:val="24"/>
          <w:szCs w:val="24"/>
        </w:rPr>
        <w:t>VІІ. УПРАВЛЕНИЕ НА ДЕЙСТВИЯТА ПРИ БЕДСТВИЯ, АВАРИИ И КАТАСТРОФИ</w:t>
      </w:r>
      <w:r w:rsidR="00B20B9F">
        <w:rPr>
          <w:rFonts w:cs="TimesNewRomanPSMT"/>
          <w:color w:val="auto"/>
          <w:sz w:val="24"/>
          <w:szCs w:val="24"/>
        </w:rPr>
        <w:t xml:space="preserve"> </w:t>
      </w:r>
      <w:r w:rsidR="00BA7DF5" w:rsidRPr="00F27C81">
        <w:rPr>
          <w:rFonts w:cs="TimesNewRomanPSMT"/>
          <w:color w:val="auto"/>
          <w:sz w:val="24"/>
          <w:szCs w:val="24"/>
        </w:rPr>
        <w:t>.......</w:t>
      </w:r>
      <w:r w:rsidR="00F27C81" w:rsidRPr="00F27C81">
        <w:rPr>
          <w:rFonts w:ascii="TimesNewRomanPSMT" w:hAnsi="TimesNewRomanPSMT" w:cs="TimesNewRomanPSMT"/>
          <w:color w:val="auto"/>
          <w:sz w:val="24"/>
          <w:szCs w:val="24"/>
        </w:rPr>
        <w:t>1</w:t>
      </w:r>
      <w:r w:rsidR="00D91CAE" w:rsidRPr="00B8050A">
        <w:rPr>
          <w:rFonts w:cs="TimesNewRomanPSMT"/>
          <w:color w:val="auto"/>
          <w:sz w:val="24"/>
          <w:szCs w:val="24"/>
        </w:rPr>
        <w:t>4</w:t>
      </w:r>
    </w:p>
    <w:p w:rsidR="00E9629D" w:rsidRPr="00B8050A" w:rsidRDefault="008110CF" w:rsidP="00E9629D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  <w:r w:rsidRPr="00F27C81">
        <w:rPr>
          <w:rFonts w:cs="TimesNewRomanPSMT"/>
          <w:color w:val="auto"/>
          <w:sz w:val="24"/>
          <w:szCs w:val="24"/>
        </w:rPr>
        <w:t>VІІІ. РЕД ЗА ВЪВЕЖДАНЕ НА ПЛАНА И ИНФОРМИРАНЕ НА ЛИЧНИЯ СЪСТАВ</w:t>
      </w:r>
      <w:r w:rsidR="00B20B9F">
        <w:rPr>
          <w:rFonts w:ascii="Calibri" w:hAnsi="Calibri" w:cs="TimesNewRomanPSMT"/>
          <w:color w:val="auto"/>
          <w:sz w:val="24"/>
          <w:szCs w:val="24"/>
        </w:rPr>
        <w:t xml:space="preserve">    </w:t>
      </w:r>
      <w:r w:rsidR="00BA7DF5" w:rsidRPr="00F27C81">
        <w:rPr>
          <w:rFonts w:cs="TimesNewRomanPSMT"/>
          <w:color w:val="auto"/>
          <w:sz w:val="24"/>
          <w:szCs w:val="24"/>
        </w:rPr>
        <w:t>......</w:t>
      </w:r>
      <w:r w:rsidR="00F27C81" w:rsidRPr="00F27C81">
        <w:rPr>
          <w:rFonts w:ascii="TimesNewRomanPSMT" w:hAnsi="TimesNewRomanPSMT" w:cs="TimesNewRomanPSMT"/>
          <w:color w:val="auto"/>
          <w:sz w:val="24"/>
          <w:szCs w:val="24"/>
        </w:rPr>
        <w:t xml:space="preserve"> </w:t>
      </w:r>
      <w:r w:rsidR="00D91CAE">
        <w:rPr>
          <w:rFonts w:cs="TimesNewRomanPSMT"/>
          <w:color w:val="auto"/>
          <w:sz w:val="24"/>
          <w:szCs w:val="24"/>
        </w:rPr>
        <w:t>1</w:t>
      </w:r>
      <w:r w:rsidR="00D91CAE" w:rsidRPr="00B8050A">
        <w:rPr>
          <w:rFonts w:cs="TimesNewRomanPSMT"/>
          <w:color w:val="auto"/>
          <w:sz w:val="24"/>
          <w:szCs w:val="24"/>
        </w:rPr>
        <w:t>4</w:t>
      </w:r>
    </w:p>
    <w:p w:rsidR="00E9629D" w:rsidRPr="00B8050A" w:rsidRDefault="000D48DF" w:rsidP="00E9629D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  <w:r w:rsidRPr="00F27C81">
        <w:rPr>
          <w:rFonts w:cs="TimesNewRomanPSMT"/>
          <w:color w:val="auto"/>
          <w:sz w:val="24"/>
          <w:szCs w:val="24"/>
        </w:rPr>
        <w:t>І</w:t>
      </w:r>
      <w:r w:rsidRPr="00F27C81">
        <w:rPr>
          <w:rFonts w:cs="TimesNewRomanPSMT"/>
          <w:color w:val="auto"/>
          <w:sz w:val="24"/>
          <w:szCs w:val="24"/>
          <w:lang w:val="en-US"/>
        </w:rPr>
        <w:t>X</w:t>
      </w:r>
      <w:r w:rsidRPr="00F27C81">
        <w:rPr>
          <w:rFonts w:cs="TimesNewRomanPSMT"/>
          <w:color w:val="auto"/>
          <w:sz w:val="24"/>
          <w:szCs w:val="24"/>
        </w:rPr>
        <w:t>. УКАЗАТЕЛ С ТЕЛЕФОННИ НОМЕРА</w:t>
      </w:r>
      <w:r w:rsidR="00B20B9F">
        <w:rPr>
          <w:rFonts w:ascii="Calibri" w:hAnsi="Calibri" w:cs="TimesNewRomanPSMT"/>
          <w:color w:val="auto"/>
          <w:sz w:val="24"/>
          <w:szCs w:val="24"/>
        </w:rPr>
        <w:t>......</w:t>
      </w:r>
      <w:r w:rsidR="00E9629D" w:rsidRPr="00F27C81">
        <w:rPr>
          <w:rFonts w:ascii="TimesNewRomanPSMT" w:hAnsi="TimesNewRomanPSMT" w:cs="TimesNewRomanPSMT"/>
          <w:color w:val="auto"/>
          <w:sz w:val="24"/>
          <w:szCs w:val="24"/>
        </w:rPr>
        <w:t xml:space="preserve">......................................................................... </w:t>
      </w:r>
      <w:r w:rsidR="00BA7DF5" w:rsidRPr="00F27C81">
        <w:rPr>
          <w:rFonts w:cs="TimesNewRomanPSMT"/>
          <w:color w:val="auto"/>
          <w:sz w:val="24"/>
          <w:szCs w:val="24"/>
        </w:rPr>
        <w:t>....</w:t>
      </w:r>
      <w:r w:rsidR="00D91CAE">
        <w:rPr>
          <w:rFonts w:cs="TimesNewRomanPSMT"/>
          <w:color w:val="auto"/>
          <w:sz w:val="24"/>
          <w:szCs w:val="24"/>
        </w:rPr>
        <w:t>1</w:t>
      </w:r>
      <w:r w:rsidR="00D91CAE" w:rsidRPr="00B8050A">
        <w:rPr>
          <w:rFonts w:cs="TimesNewRomanPSMT"/>
          <w:color w:val="auto"/>
          <w:sz w:val="24"/>
          <w:szCs w:val="24"/>
        </w:rPr>
        <w:t>5</w:t>
      </w:r>
    </w:p>
    <w:p w:rsidR="000D48DF" w:rsidRPr="00F81B27" w:rsidRDefault="000D48DF" w:rsidP="000D48DF">
      <w:pPr>
        <w:autoSpaceDE w:val="0"/>
        <w:autoSpaceDN w:val="0"/>
        <w:adjustRightInd w:val="0"/>
        <w:rPr>
          <w:rFonts w:cs="TimesNewRomanPSMT"/>
          <w:b/>
          <w:color w:val="auto"/>
          <w:sz w:val="24"/>
          <w:szCs w:val="24"/>
        </w:rPr>
      </w:pPr>
      <w:r w:rsidRPr="00F81B27">
        <w:rPr>
          <w:rFonts w:cs="TimesNewRomanPSMT"/>
          <w:b/>
          <w:color w:val="auto"/>
          <w:sz w:val="24"/>
          <w:szCs w:val="24"/>
        </w:rPr>
        <w:t xml:space="preserve">ЧАСТ ВТОРА </w:t>
      </w:r>
    </w:p>
    <w:p w:rsidR="00E9629D" w:rsidRPr="00B8050A" w:rsidRDefault="000D48DF" w:rsidP="00E9629D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  <w:r w:rsidRPr="00F81B27">
        <w:rPr>
          <w:rFonts w:cs="TimesNewRomanPSMT"/>
          <w:color w:val="auto"/>
          <w:sz w:val="24"/>
          <w:szCs w:val="24"/>
        </w:rPr>
        <w:t>ПЛАН ЗА ДЕЙСТВИЯ ПРИ СИЛНИ ЗЕМЕТРЕСЕНИЯ</w:t>
      </w:r>
      <w:r w:rsidR="00E9629D" w:rsidRPr="00F81B27">
        <w:rPr>
          <w:rFonts w:ascii="TimesNewRomanPSMT" w:hAnsi="TimesNewRomanPSMT" w:cs="TimesNewRomanPSMT"/>
          <w:color w:val="auto"/>
          <w:sz w:val="24"/>
          <w:szCs w:val="24"/>
        </w:rPr>
        <w:t>..............................</w:t>
      </w:r>
      <w:r w:rsidR="00D561AD" w:rsidRPr="00B8050A">
        <w:rPr>
          <w:rFonts w:ascii="TimesNewRomanPSMT" w:hAnsi="TimesNewRomanPSMT" w:cs="TimesNewRomanPSMT"/>
          <w:color w:val="auto"/>
          <w:sz w:val="24"/>
          <w:szCs w:val="24"/>
        </w:rPr>
        <w:t>...........</w:t>
      </w:r>
      <w:r w:rsidR="00BA7DF5">
        <w:rPr>
          <w:rFonts w:cs="TimesNewRomanPSMT"/>
          <w:color w:val="auto"/>
          <w:sz w:val="24"/>
          <w:szCs w:val="24"/>
        </w:rPr>
        <w:t>......................</w:t>
      </w:r>
      <w:r w:rsidR="00D91CAE">
        <w:rPr>
          <w:rFonts w:cs="TimesNewRomanPSMT"/>
          <w:color w:val="auto"/>
          <w:sz w:val="24"/>
          <w:szCs w:val="24"/>
        </w:rPr>
        <w:t>1</w:t>
      </w:r>
      <w:r w:rsidR="00D91CAE" w:rsidRPr="00B8050A">
        <w:rPr>
          <w:rFonts w:cs="TimesNewRomanPSMT"/>
          <w:color w:val="auto"/>
          <w:sz w:val="24"/>
          <w:szCs w:val="24"/>
        </w:rPr>
        <w:t>6</w:t>
      </w:r>
    </w:p>
    <w:p w:rsidR="00996F9B" w:rsidRPr="00F81B27" w:rsidRDefault="00996F9B" w:rsidP="00E9629D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</w:p>
    <w:p w:rsidR="00996F9B" w:rsidRPr="00F81B27" w:rsidRDefault="00996F9B" w:rsidP="00996F9B">
      <w:pPr>
        <w:autoSpaceDE w:val="0"/>
        <w:autoSpaceDN w:val="0"/>
        <w:adjustRightInd w:val="0"/>
        <w:rPr>
          <w:rFonts w:cs="TimesNewRomanPSMT"/>
          <w:b/>
          <w:color w:val="auto"/>
          <w:sz w:val="24"/>
          <w:szCs w:val="24"/>
        </w:rPr>
      </w:pPr>
      <w:r w:rsidRPr="00F81B27">
        <w:rPr>
          <w:rFonts w:cs="TimesNewRomanPSMT"/>
          <w:b/>
          <w:color w:val="auto"/>
          <w:sz w:val="24"/>
          <w:szCs w:val="24"/>
        </w:rPr>
        <w:t xml:space="preserve">ЧАСТ ТРЕТА </w:t>
      </w:r>
    </w:p>
    <w:p w:rsidR="00996F9B" w:rsidRPr="00B8050A" w:rsidRDefault="00996F9B" w:rsidP="00996F9B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  <w:r w:rsidRPr="00F81B27">
        <w:rPr>
          <w:rFonts w:cs="TimesNewRomanPSMT"/>
          <w:color w:val="auto"/>
          <w:sz w:val="24"/>
          <w:szCs w:val="24"/>
        </w:rPr>
        <w:t>ПЛАН ЗА ДЕЙСТВИЯ ПРИ НАВОДНЕНИЕ</w:t>
      </w:r>
      <w:r w:rsidRPr="00F81B27">
        <w:rPr>
          <w:rFonts w:ascii="TimesNewRomanPSMT" w:hAnsi="TimesNewRomanPSMT" w:cs="TimesNewRomanPSMT"/>
          <w:color w:val="auto"/>
          <w:sz w:val="24"/>
          <w:szCs w:val="24"/>
        </w:rPr>
        <w:t>......................................</w:t>
      </w:r>
      <w:r w:rsidR="00B20B9F">
        <w:rPr>
          <w:rFonts w:ascii="Calibri" w:hAnsi="Calibri" w:cs="TimesNewRomanPSMT"/>
          <w:color w:val="auto"/>
          <w:sz w:val="24"/>
          <w:szCs w:val="24"/>
        </w:rPr>
        <w:t>...</w:t>
      </w:r>
      <w:r w:rsidR="00BA7DF5">
        <w:rPr>
          <w:rFonts w:cs="TimesNewRomanPSMT"/>
          <w:color w:val="auto"/>
          <w:sz w:val="24"/>
          <w:szCs w:val="24"/>
        </w:rPr>
        <w:t>........................................</w:t>
      </w:r>
      <w:r w:rsidR="00D91CAE">
        <w:rPr>
          <w:rFonts w:cs="TimesNewRomanPSMT"/>
          <w:color w:val="auto"/>
          <w:sz w:val="24"/>
          <w:szCs w:val="24"/>
        </w:rPr>
        <w:t>1</w:t>
      </w:r>
      <w:r w:rsidR="00D91CAE" w:rsidRPr="00B8050A">
        <w:rPr>
          <w:rFonts w:cs="TimesNewRomanPSMT"/>
          <w:color w:val="auto"/>
          <w:sz w:val="24"/>
          <w:szCs w:val="24"/>
        </w:rPr>
        <w:t>7</w:t>
      </w:r>
    </w:p>
    <w:p w:rsidR="001C2A81" w:rsidRPr="00F81B27" w:rsidRDefault="001C2A81" w:rsidP="00996F9B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</w:p>
    <w:p w:rsidR="001C2A81" w:rsidRPr="00F81B27" w:rsidRDefault="001C2A81" w:rsidP="001C2A81">
      <w:pPr>
        <w:autoSpaceDE w:val="0"/>
        <w:autoSpaceDN w:val="0"/>
        <w:adjustRightInd w:val="0"/>
        <w:rPr>
          <w:rFonts w:cs="TimesNewRomanPSMT"/>
          <w:b/>
          <w:color w:val="auto"/>
          <w:sz w:val="24"/>
          <w:szCs w:val="24"/>
        </w:rPr>
      </w:pPr>
      <w:r w:rsidRPr="00F81B27">
        <w:rPr>
          <w:rFonts w:cs="TimesNewRomanPSMT"/>
          <w:b/>
          <w:color w:val="auto"/>
          <w:sz w:val="24"/>
          <w:szCs w:val="24"/>
        </w:rPr>
        <w:t xml:space="preserve">ЧАСТ ЧЕТВЪРТА </w:t>
      </w:r>
    </w:p>
    <w:p w:rsidR="00D561AD" w:rsidRPr="00B8050A" w:rsidRDefault="001C2A81" w:rsidP="00905141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  <w:r w:rsidRPr="00F81B27">
        <w:rPr>
          <w:rFonts w:cs="TimesNewRomanPSMT"/>
          <w:color w:val="auto"/>
          <w:sz w:val="24"/>
          <w:szCs w:val="24"/>
        </w:rPr>
        <w:t>ПЛАН ЗА ДЕЙСТВИЯ ПРИ СНЕЖНИ БУРИ, ПОЛЕЖИЦИ И ОБЛЕДЯВАНИЯ......</w:t>
      </w:r>
      <w:r w:rsidR="00730D87">
        <w:rPr>
          <w:rFonts w:cs="TimesNewRomanPSMT"/>
          <w:color w:val="auto"/>
          <w:sz w:val="24"/>
          <w:szCs w:val="24"/>
        </w:rPr>
        <w:t>.</w:t>
      </w:r>
      <w:r w:rsidR="00B20B9F">
        <w:rPr>
          <w:rFonts w:cs="TimesNewRomanPSMT"/>
          <w:color w:val="auto"/>
          <w:sz w:val="24"/>
          <w:szCs w:val="24"/>
        </w:rPr>
        <w:t>...</w:t>
      </w:r>
      <w:r w:rsidR="00730D87">
        <w:rPr>
          <w:rFonts w:cs="TimesNewRomanPSMT"/>
          <w:color w:val="auto"/>
          <w:sz w:val="24"/>
          <w:szCs w:val="24"/>
        </w:rPr>
        <w:t>..........</w:t>
      </w:r>
      <w:r w:rsidR="00D91CAE">
        <w:rPr>
          <w:rFonts w:cs="TimesNewRomanPSMT"/>
          <w:color w:val="auto"/>
          <w:sz w:val="24"/>
          <w:szCs w:val="24"/>
        </w:rPr>
        <w:t>1</w:t>
      </w:r>
      <w:r w:rsidR="00D91CAE" w:rsidRPr="00B8050A">
        <w:rPr>
          <w:rFonts w:cs="TimesNewRomanPSMT"/>
          <w:color w:val="auto"/>
          <w:sz w:val="24"/>
          <w:szCs w:val="24"/>
        </w:rPr>
        <w:t>8</w:t>
      </w:r>
    </w:p>
    <w:p w:rsidR="00D561AD" w:rsidRPr="00B8050A" w:rsidRDefault="00D561AD" w:rsidP="00905141">
      <w:pPr>
        <w:autoSpaceDE w:val="0"/>
        <w:autoSpaceDN w:val="0"/>
        <w:adjustRightInd w:val="0"/>
        <w:rPr>
          <w:rFonts w:cs="TimesNewRomanPSMT"/>
          <w:b/>
          <w:color w:val="auto"/>
          <w:sz w:val="24"/>
          <w:szCs w:val="24"/>
        </w:rPr>
      </w:pPr>
    </w:p>
    <w:p w:rsidR="00905141" w:rsidRPr="00F81B27" w:rsidRDefault="00905141" w:rsidP="00905141">
      <w:pPr>
        <w:autoSpaceDE w:val="0"/>
        <w:autoSpaceDN w:val="0"/>
        <w:adjustRightInd w:val="0"/>
        <w:rPr>
          <w:rFonts w:cs="TimesNewRomanPSMT"/>
          <w:b/>
          <w:color w:val="auto"/>
          <w:sz w:val="24"/>
          <w:szCs w:val="24"/>
        </w:rPr>
      </w:pPr>
      <w:r w:rsidRPr="00F81B27">
        <w:rPr>
          <w:rFonts w:cs="TimesNewRomanPSMT"/>
          <w:b/>
          <w:color w:val="auto"/>
          <w:sz w:val="24"/>
          <w:szCs w:val="24"/>
        </w:rPr>
        <w:t xml:space="preserve">ЧАСТ ПЕТА </w:t>
      </w:r>
    </w:p>
    <w:p w:rsidR="00E9629D" w:rsidRPr="00B8050A" w:rsidRDefault="00905141" w:rsidP="00905141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  <w:r w:rsidRPr="00F81B27">
        <w:rPr>
          <w:rFonts w:cs="TimesNewRomanPSMT"/>
          <w:color w:val="auto"/>
          <w:sz w:val="24"/>
          <w:szCs w:val="24"/>
        </w:rPr>
        <w:t xml:space="preserve">ПЛАН ЗА ДЕЙСТВИЯ ПРИ АВАРИИ И КАТАСТРОФИ В ПРОМИШЛЕНИ ОБЕКТИ, ЗАСТРАШАВАЩИ </w:t>
      </w:r>
      <w:r w:rsidR="00B20B9F">
        <w:rPr>
          <w:rFonts w:cs="TimesNewRomanPSMT"/>
          <w:color w:val="auto"/>
          <w:sz w:val="24"/>
          <w:szCs w:val="24"/>
        </w:rPr>
        <w:t xml:space="preserve">ЖИВОТА НА </w:t>
      </w:r>
      <w:r w:rsidRPr="00F81B27">
        <w:rPr>
          <w:rFonts w:cs="TimesNewRomanPSMT"/>
          <w:color w:val="auto"/>
          <w:sz w:val="24"/>
          <w:szCs w:val="24"/>
        </w:rPr>
        <w:t>ХОРАТА</w:t>
      </w:r>
      <w:r w:rsidR="00E9629D" w:rsidRPr="00F81B27">
        <w:rPr>
          <w:rFonts w:ascii="TimesNewRomanPSMT" w:hAnsi="TimesNewRomanPSMT" w:cs="TimesNewRomanPSMT"/>
          <w:color w:val="auto"/>
          <w:sz w:val="24"/>
          <w:szCs w:val="24"/>
        </w:rPr>
        <w:t>............</w:t>
      </w:r>
      <w:r w:rsidR="00B20B9F">
        <w:rPr>
          <w:rFonts w:ascii="Calibri" w:hAnsi="Calibri" w:cs="TimesNewRomanPSMT"/>
          <w:color w:val="auto"/>
          <w:sz w:val="24"/>
          <w:szCs w:val="24"/>
        </w:rPr>
        <w:t>....</w:t>
      </w:r>
      <w:r w:rsidR="00E9629D" w:rsidRPr="00F81B27">
        <w:rPr>
          <w:rFonts w:ascii="TimesNewRomanPSMT" w:hAnsi="TimesNewRomanPSMT" w:cs="TimesNewRomanPSMT"/>
          <w:color w:val="auto"/>
          <w:sz w:val="24"/>
          <w:szCs w:val="24"/>
        </w:rPr>
        <w:t>...................................................</w:t>
      </w:r>
      <w:r w:rsidR="00F81B27">
        <w:rPr>
          <w:rFonts w:cs="TimesNewRomanPSMT"/>
          <w:color w:val="auto"/>
          <w:sz w:val="24"/>
          <w:szCs w:val="24"/>
        </w:rPr>
        <w:t>..............</w:t>
      </w:r>
      <w:r w:rsidR="00D91CAE">
        <w:rPr>
          <w:rFonts w:cs="TimesNewRomanPSMT"/>
          <w:color w:val="auto"/>
          <w:sz w:val="24"/>
          <w:szCs w:val="24"/>
        </w:rPr>
        <w:t>1</w:t>
      </w:r>
      <w:r w:rsidR="00D91CAE" w:rsidRPr="00B8050A">
        <w:rPr>
          <w:rFonts w:cs="TimesNewRomanPSMT"/>
          <w:color w:val="auto"/>
          <w:sz w:val="24"/>
          <w:szCs w:val="24"/>
        </w:rPr>
        <w:t>9</w:t>
      </w:r>
    </w:p>
    <w:p w:rsidR="00CF51BF" w:rsidRPr="00F81B27" w:rsidRDefault="00CF51BF" w:rsidP="00905141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</w:p>
    <w:p w:rsidR="00CF51BF" w:rsidRPr="00F81B27" w:rsidRDefault="00CF51BF" w:rsidP="00CF51BF">
      <w:pPr>
        <w:autoSpaceDE w:val="0"/>
        <w:autoSpaceDN w:val="0"/>
        <w:adjustRightInd w:val="0"/>
        <w:rPr>
          <w:rFonts w:cs="TimesNewRomanPSMT"/>
          <w:b/>
          <w:color w:val="auto"/>
          <w:sz w:val="24"/>
          <w:szCs w:val="24"/>
        </w:rPr>
      </w:pPr>
      <w:r w:rsidRPr="00F81B27">
        <w:rPr>
          <w:rFonts w:cs="TimesNewRomanPSMT"/>
          <w:b/>
          <w:color w:val="auto"/>
          <w:sz w:val="24"/>
          <w:szCs w:val="24"/>
        </w:rPr>
        <w:t xml:space="preserve">ЧАСТ ШЕСТА </w:t>
      </w:r>
    </w:p>
    <w:p w:rsidR="00E9629D" w:rsidRPr="00B8050A" w:rsidRDefault="00CF51BF" w:rsidP="00CF51BF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  <w:r w:rsidRPr="00F81B27">
        <w:rPr>
          <w:rFonts w:cs="TimesNewRomanPSMT"/>
          <w:color w:val="auto"/>
          <w:sz w:val="24"/>
          <w:szCs w:val="24"/>
        </w:rPr>
        <w:t>ПЛАН ЗА ДЕЙСТВИЯ ПРИ ПОЖАР</w:t>
      </w:r>
      <w:r w:rsidR="00B20B9F">
        <w:rPr>
          <w:rFonts w:ascii="Calibri" w:hAnsi="Calibri" w:cs="TimesNewRomanPSMT"/>
          <w:color w:val="auto"/>
          <w:sz w:val="24"/>
          <w:szCs w:val="24"/>
        </w:rPr>
        <w:t>..............</w:t>
      </w:r>
      <w:r w:rsidR="00E9629D" w:rsidRPr="00F81B27">
        <w:rPr>
          <w:rFonts w:ascii="TimesNewRomanPSMT" w:hAnsi="TimesNewRomanPSMT" w:cs="TimesNewRomanPSMT"/>
          <w:color w:val="auto"/>
          <w:sz w:val="24"/>
          <w:szCs w:val="24"/>
        </w:rPr>
        <w:t>........................................</w:t>
      </w:r>
      <w:r w:rsidR="00F81B27">
        <w:rPr>
          <w:rFonts w:ascii="TimesNewRomanPSMT" w:hAnsi="TimesNewRomanPSMT" w:cs="TimesNewRomanPSMT"/>
          <w:color w:val="auto"/>
          <w:sz w:val="24"/>
          <w:szCs w:val="24"/>
        </w:rPr>
        <w:t>......................................</w:t>
      </w:r>
      <w:r w:rsidR="00D91CAE" w:rsidRPr="00B8050A">
        <w:rPr>
          <w:rFonts w:cs="TimesNewRomanPSMT"/>
          <w:color w:val="auto"/>
          <w:sz w:val="24"/>
          <w:szCs w:val="24"/>
        </w:rPr>
        <w:t>20</w:t>
      </w:r>
    </w:p>
    <w:p w:rsidR="00136B74" w:rsidRPr="00F81B27" w:rsidRDefault="00136B74" w:rsidP="00CF51BF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</w:p>
    <w:p w:rsidR="00136B74" w:rsidRPr="00F81B27" w:rsidRDefault="00136B74" w:rsidP="00136B74">
      <w:pPr>
        <w:autoSpaceDE w:val="0"/>
        <w:autoSpaceDN w:val="0"/>
        <w:adjustRightInd w:val="0"/>
        <w:rPr>
          <w:rFonts w:cs="TimesNewRomanPSMT"/>
          <w:b/>
          <w:color w:val="auto"/>
          <w:sz w:val="24"/>
          <w:szCs w:val="24"/>
        </w:rPr>
      </w:pPr>
      <w:r w:rsidRPr="00F81B27">
        <w:rPr>
          <w:rFonts w:cs="TimesNewRomanPSMT"/>
          <w:b/>
          <w:color w:val="auto"/>
          <w:sz w:val="24"/>
          <w:szCs w:val="24"/>
        </w:rPr>
        <w:t xml:space="preserve">ЧАСТ </w:t>
      </w:r>
      <w:r w:rsidR="00F81B27" w:rsidRPr="00F81B27">
        <w:rPr>
          <w:rFonts w:cs="TimesNewRomanPSMT"/>
          <w:b/>
          <w:color w:val="auto"/>
          <w:sz w:val="24"/>
          <w:szCs w:val="24"/>
        </w:rPr>
        <w:t xml:space="preserve"> СЕДМ</w:t>
      </w:r>
      <w:r w:rsidRPr="00F81B27">
        <w:rPr>
          <w:rFonts w:cs="TimesNewRomanPSMT"/>
          <w:b/>
          <w:color w:val="auto"/>
          <w:sz w:val="24"/>
          <w:szCs w:val="24"/>
        </w:rPr>
        <w:t xml:space="preserve">А </w:t>
      </w:r>
    </w:p>
    <w:p w:rsidR="0007326B" w:rsidRPr="00F81B27" w:rsidRDefault="00136B74" w:rsidP="00136B74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  <w:r w:rsidRPr="00F81B27">
        <w:rPr>
          <w:rFonts w:cs="TimesNewRomanPSMT"/>
          <w:color w:val="auto"/>
          <w:sz w:val="24"/>
          <w:szCs w:val="24"/>
        </w:rPr>
        <w:t>ПЛАН ЗА ДЕЙСТВИЯ ПРИ АВАРИЯ В АЕЦ ИЛИ ПРИ ТРАНСГРАНИЧНИ РАДИОАКТИВНИ ЗАМЪРСЯВАНИЯ</w:t>
      </w:r>
      <w:r w:rsidRPr="00F81B27">
        <w:rPr>
          <w:rFonts w:ascii="TimesNewRomanPSMT" w:hAnsi="TimesNewRomanPSMT" w:cs="TimesNewRomanPSMT"/>
          <w:color w:val="auto"/>
          <w:sz w:val="24"/>
          <w:szCs w:val="24"/>
        </w:rPr>
        <w:t>................................................</w:t>
      </w:r>
      <w:r w:rsidR="00F81B27">
        <w:rPr>
          <w:rFonts w:cs="TimesNewRomanPSMT"/>
          <w:color w:val="auto"/>
          <w:sz w:val="24"/>
          <w:szCs w:val="24"/>
        </w:rPr>
        <w:t>........................................</w:t>
      </w:r>
      <w:r w:rsidR="00D91CAE" w:rsidRPr="00B8050A">
        <w:rPr>
          <w:rFonts w:cs="TimesNewRomanPSMT"/>
          <w:color w:val="auto"/>
          <w:sz w:val="24"/>
          <w:szCs w:val="24"/>
        </w:rPr>
        <w:t>23</w:t>
      </w:r>
      <w:r w:rsidRPr="00F81B27">
        <w:rPr>
          <w:rFonts w:ascii="TimesNewRomanPSMT" w:hAnsi="TimesNewRomanPSMT" w:cs="TimesNewRomanPSMT"/>
          <w:color w:val="auto"/>
          <w:sz w:val="24"/>
          <w:szCs w:val="24"/>
        </w:rPr>
        <w:t xml:space="preserve"> </w:t>
      </w:r>
    </w:p>
    <w:p w:rsidR="0007326B" w:rsidRPr="00B8050A" w:rsidRDefault="0007326B" w:rsidP="00136B74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</w:p>
    <w:p w:rsidR="00C91FA0" w:rsidRPr="00B8050A" w:rsidRDefault="00C91FA0" w:rsidP="00136B74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</w:p>
    <w:p w:rsidR="00D91CAE" w:rsidRPr="00B8050A" w:rsidRDefault="00D91CAE" w:rsidP="00136B74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</w:p>
    <w:p w:rsidR="00D91CAE" w:rsidRPr="00B8050A" w:rsidRDefault="00D91CAE" w:rsidP="00136B74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</w:p>
    <w:p w:rsidR="00D91CAE" w:rsidRPr="00B8050A" w:rsidRDefault="00D91CAE" w:rsidP="00136B74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</w:p>
    <w:p w:rsidR="00E9629D" w:rsidRPr="002A0EFF" w:rsidRDefault="005451BF" w:rsidP="00136B74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  <w:r w:rsidRPr="00F81B27">
        <w:rPr>
          <w:rFonts w:cs="TimesNewRomanPSMT"/>
          <w:color w:val="auto"/>
          <w:sz w:val="24"/>
          <w:szCs w:val="24"/>
        </w:rPr>
        <w:t xml:space="preserve">ПРИЛОЖЕНИЕ </w:t>
      </w:r>
      <w:r w:rsidR="009E4144">
        <w:rPr>
          <w:rFonts w:cs="TimesNewRomanPSMT"/>
          <w:color w:val="auto"/>
          <w:sz w:val="24"/>
          <w:szCs w:val="24"/>
        </w:rPr>
        <w:t>№</w:t>
      </w:r>
      <w:r w:rsidRPr="00F81B27">
        <w:rPr>
          <w:rFonts w:cs="TimesNewRomanPSMT"/>
          <w:color w:val="auto"/>
          <w:sz w:val="24"/>
          <w:szCs w:val="24"/>
        </w:rPr>
        <w:t>1</w:t>
      </w:r>
      <w:r w:rsidR="00E9629D" w:rsidRPr="00F81B27">
        <w:rPr>
          <w:rFonts w:ascii="TimesNewRomanPSMT" w:hAnsi="TimesNewRomanPSMT" w:cs="TimesNewRomanPSMT"/>
          <w:color w:val="auto"/>
          <w:sz w:val="24"/>
          <w:szCs w:val="24"/>
        </w:rPr>
        <w:t>........................................................</w:t>
      </w:r>
      <w:r w:rsidR="00B20B9F">
        <w:rPr>
          <w:rFonts w:ascii="Calibri" w:hAnsi="Calibri" w:cs="TimesNewRomanPSMT"/>
          <w:color w:val="auto"/>
          <w:sz w:val="24"/>
          <w:szCs w:val="24"/>
        </w:rPr>
        <w:t>................</w:t>
      </w:r>
      <w:r w:rsidR="00E9629D" w:rsidRPr="00F81B27">
        <w:rPr>
          <w:rFonts w:ascii="TimesNewRomanPSMT" w:hAnsi="TimesNewRomanPSMT" w:cs="TimesNewRomanPSMT"/>
          <w:color w:val="auto"/>
          <w:sz w:val="24"/>
          <w:szCs w:val="24"/>
        </w:rPr>
        <w:t>..............................................</w:t>
      </w:r>
      <w:r w:rsidR="00B50F7A">
        <w:rPr>
          <w:rFonts w:ascii="TimesNewRomanPSMT" w:hAnsi="TimesNewRomanPSMT" w:cs="TimesNewRomanPSMT"/>
          <w:color w:val="auto"/>
          <w:sz w:val="24"/>
          <w:szCs w:val="24"/>
        </w:rPr>
        <w:t>.......</w:t>
      </w:r>
      <w:r w:rsidR="009E4144">
        <w:rPr>
          <w:rFonts w:cs="TimesNewRomanPSMT"/>
          <w:color w:val="auto"/>
          <w:sz w:val="24"/>
          <w:szCs w:val="24"/>
        </w:rPr>
        <w:t>.........................</w:t>
      </w:r>
      <w:r w:rsidR="009F1192">
        <w:rPr>
          <w:rFonts w:cs="TimesNewRomanPSMT"/>
          <w:color w:val="auto"/>
          <w:sz w:val="24"/>
          <w:szCs w:val="24"/>
        </w:rPr>
        <w:t>25</w:t>
      </w:r>
    </w:p>
    <w:p w:rsidR="008113F0" w:rsidRPr="008113F0" w:rsidRDefault="008113F0" w:rsidP="00136B74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</w:p>
    <w:p w:rsidR="00B50F7A" w:rsidRPr="00AC52C6" w:rsidRDefault="005451BF" w:rsidP="005451BF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  <w:r w:rsidRPr="00F81B27">
        <w:rPr>
          <w:rFonts w:cs="TimesNewRomanPSMT"/>
          <w:color w:val="auto"/>
          <w:sz w:val="24"/>
          <w:szCs w:val="24"/>
        </w:rPr>
        <w:t xml:space="preserve">ПРИЛОЖЕНИЕ </w:t>
      </w:r>
      <w:r w:rsidR="009E4144">
        <w:rPr>
          <w:rFonts w:cs="TimesNewRomanPSMT"/>
          <w:color w:val="auto"/>
          <w:sz w:val="24"/>
          <w:szCs w:val="24"/>
        </w:rPr>
        <w:t>№</w:t>
      </w:r>
      <w:r w:rsidR="00A262A9" w:rsidRPr="00F81B27">
        <w:rPr>
          <w:rFonts w:cs="TimesNewRomanPSMT"/>
          <w:color w:val="auto"/>
          <w:sz w:val="24"/>
          <w:szCs w:val="24"/>
        </w:rPr>
        <w:t>2</w:t>
      </w:r>
      <w:r w:rsidR="00B50F7A" w:rsidRPr="00F81B27">
        <w:rPr>
          <w:rFonts w:ascii="TimesNewRomanPSMT" w:hAnsi="TimesNewRomanPSMT" w:cs="TimesNewRomanPSMT"/>
          <w:color w:val="auto"/>
          <w:sz w:val="24"/>
          <w:szCs w:val="24"/>
        </w:rPr>
        <w:t>....................................................</w:t>
      </w:r>
      <w:r w:rsidR="00B20B9F">
        <w:rPr>
          <w:rFonts w:ascii="Calibri" w:hAnsi="Calibri" w:cs="TimesNewRomanPSMT"/>
          <w:color w:val="auto"/>
          <w:sz w:val="24"/>
          <w:szCs w:val="24"/>
        </w:rPr>
        <w:t>................</w:t>
      </w:r>
      <w:r w:rsidR="00B50F7A" w:rsidRPr="00F81B27">
        <w:rPr>
          <w:rFonts w:ascii="TimesNewRomanPSMT" w:hAnsi="TimesNewRomanPSMT" w:cs="TimesNewRomanPSMT"/>
          <w:color w:val="auto"/>
          <w:sz w:val="24"/>
          <w:szCs w:val="24"/>
        </w:rPr>
        <w:t>..................................................</w:t>
      </w:r>
      <w:r w:rsidR="00B50F7A">
        <w:rPr>
          <w:rFonts w:ascii="TimesNewRomanPSMT" w:hAnsi="TimesNewRomanPSMT" w:cs="TimesNewRomanPSMT"/>
          <w:color w:val="auto"/>
          <w:sz w:val="24"/>
          <w:szCs w:val="24"/>
        </w:rPr>
        <w:t>.......</w:t>
      </w:r>
      <w:r w:rsidR="009E4144">
        <w:rPr>
          <w:rFonts w:cs="TimesNewRomanPSMT"/>
          <w:color w:val="auto"/>
          <w:sz w:val="24"/>
          <w:szCs w:val="24"/>
        </w:rPr>
        <w:t>........................</w:t>
      </w:r>
      <w:r w:rsidR="00B50F7A">
        <w:rPr>
          <w:rFonts w:cs="TimesNewRomanPSMT"/>
          <w:color w:val="auto"/>
          <w:sz w:val="24"/>
          <w:szCs w:val="24"/>
        </w:rPr>
        <w:t>.</w:t>
      </w:r>
      <w:r w:rsidR="009F1192">
        <w:rPr>
          <w:rFonts w:cs="TimesNewRomanPSMT"/>
          <w:color w:val="auto"/>
          <w:sz w:val="24"/>
          <w:szCs w:val="24"/>
        </w:rPr>
        <w:t>26</w:t>
      </w:r>
    </w:p>
    <w:p w:rsidR="008113F0" w:rsidRPr="008113F0" w:rsidRDefault="008113F0" w:rsidP="005451BF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</w:p>
    <w:p w:rsidR="00B50F7A" w:rsidRPr="00AC52C6" w:rsidRDefault="005451BF" w:rsidP="005451BF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  <w:r w:rsidRPr="00F81B27">
        <w:rPr>
          <w:rFonts w:cs="TimesNewRomanPSMT"/>
          <w:color w:val="auto"/>
          <w:sz w:val="24"/>
          <w:szCs w:val="24"/>
        </w:rPr>
        <w:t xml:space="preserve">ПРИЛОЖЕНИЕ </w:t>
      </w:r>
      <w:r w:rsidR="009E4144">
        <w:rPr>
          <w:rFonts w:cs="TimesNewRomanPSMT"/>
          <w:color w:val="auto"/>
          <w:sz w:val="24"/>
          <w:szCs w:val="24"/>
        </w:rPr>
        <w:t>№</w:t>
      </w:r>
      <w:r w:rsidR="00A262A9" w:rsidRPr="00F81B27">
        <w:rPr>
          <w:rFonts w:cs="TimesNewRomanPSMT"/>
          <w:color w:val="auto"/>
          <w:sz w:val="24"/>
          <w:szCs w:val="24"/>
        </w:rPr>
        <w:t>3</w:t>
      </w:r>
      <w:r w:rsidR="00B50F7A" w:rsidRPr="00F81B27">
        <w:rPr>
          <w:rFonts w:ascii="TimesNewRomanPSMT" w:hAnsi="TimesNewRomanPSMT" w:cs="TimesNewRomanPSMT"/>
          <w:color w:val="auto"/>
          <w:sz w:val="24"/>
          <w:szCs w:val="24"/>
        </w:rPr>
        <w:t>.............................................................................</w:t>
      </w:r>
      <w:r w:rsidR="00B20B9F">
        <w:rPr>
          <w:rFonts w:ascii="Calibri" w:hAnsi="Calibri" w:cs="TimesNewRomanPSMT"/>
          <w:color w:val="auto"/>
          <w:sz w:val="24"/>
          <w:szCs w:val="24"/>
        </w:rPr>
        <w:t>..............</w:t>
      </w:r>
      <w:r w:rsidR="00B50F7A" w:rsidRPr="00F81B27">
        <w:rPr>
          <w:rFonts w:ascii="TimesNewRomanPSMT" w:hAnsi="TimesNewRomanPSMT" w:cs="TimesNewRomanPSMT"/>
          <w:color w:val="auto"/>
          <w:sz w:val="24"/>
          <w:szCs w:val="24"/>
        </w:rPr>
        <w:t>.........................</w:t>
      </w:r>
      <w:r w:rsidR="00B50F7A">
        <w:rPr>
          <w:rFonts w:ascii="TimesNewRomanPSMT" w:hAnsi="TimesNewRomanPSMT" w:cs="TimesNewRomanPSMT"/>
          <w:color w:val="auto"/>
          <w:sz w:val="24"/>
          <w:szCs w:val="24"/>
        </w:rPr>
        <w:t>.......</w:t>
      </w:r>
      <w:r w:rsidR="009E4144">
        <w:rPr>
          <w:rFonts w:cs="TimesNewRomanPSMT"/>
          <w:color w:val="auto"/>
          <w:sz w:val="24"/>
          <w:szCs w:val="24"/>
        </w:rPr>
        <w:t>.........................</w:t>
      </w:r>
      <w:r w:rsidR="009F1192">
        <w:rPr>
          <w:rFonts w:cs="TimesNewRomanPSMT"/>
          <w:color w:val="auto"/>
          <w:sz w:val="24"/>
          <w:szCs w:val="24"/>
        </w:rPr>
        <w:t>.28</w:t>
      </w:r>
    </w:p>
    <w:p w:rsidR="008113F0" w:rsidRPr="008113F0" w:rsidRDefault="008113F0" w:rsidP="005451BF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</w:p>
    <w:p w:rsidR="00B50F7A" w:rsidRPr="00AC52C6" w:rsidRDefault="005451BF" w:rsidP="005451BF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  <w:r w:rsidRPr="00F81B27">
        <w:rPr>
          <w:rFonts w:cs="TimesNewRomanPSMT"/>
          <w:color w:val="auto"/>
          <w:sz w:val="24"/>
          <w:szCs w:val="24"/>
        </w:rPr>
        <w:t xml:space="preserve">ПРИЛОЖЕНИЕ </w:t>
      </w:r>
      <w:r w:rsidR="009E4144">
        <w:rPr>
          <w:rFonts w:cs="TimesNewRomanPSMT"/>
          <w:color w:val="auto"/>
          <w:sz w:val="24"/>
          <w:szCs w:val="24"/>
        </w:rPr>
        <w:t>№</w:t>
      </w:r>
      <w:r w:rsidR="00A262A9" w:rsidRPr="00F81B27">
        <w:rPr>
          <w:rFonts w:cs="TimesNewRomanPSMT"/>
          <w:color w:val="auto"/>
          <w:sz w:val="24"/>
          <w:szCs w:val="24"/>
        </w:rPr>
        <w:t>4</w:t>
      </w:r>
      <w:r w:rsidR="00B50F7A" w:rsidRPr="00F81B27">
        <w:rPr>
          <w:rFonts w:ascii="TimesNewRomanPSMT" w:hAnsi="TimesNewRomanPSMT" w:cs="TimesNewRomanPSMT"/>
          <w:color w:val="auto"/>
          <w:sz w:val="24"/>
          <w:szCs w:val="24"/>
        </w:rPr>
        <w:t>.........................................................................</w:t>
      </w:r>
      <w:r w:rsidR="00B20B9F">
        <w:rPr>
          <w:rFonts w:ascii="Calibri" w:hAnsi="Calibri" w:cs="TimesNewRomanPSMT"/>
          <w:color w:val="auto"/>
          <w:sz w:val="24"/>
          <w:szCs w:val="24"/>
        </w:rPr>
        <w:t>..............</w:t>
      </w:r>
      <w:r w:rsidR="00B50F7A" w:rsidRPr="00F81B27">
        <w:rPr>
          <w:rFonts w:ascii="TimesNewRomanPSMT" w:hAnsi="TimesNewRomanPSMT" w:cs="TimesNewRomanPSMT"/>
          <w:color w:val="auto"/>
          <w:sz w:val="24"/>
          <w:szCs w:val="24"/>
        </w:rPr>
        <w:t>.............................</w:t>
      </w:r>
      <w:r w:rsidR="00B50F7A">
        <w:rPr>
          <w:rFonts w:ascii="TimesNewRomanPSMT" w:hAnsi="TimesNewRomanPSMT" w:cs="TimesNewRomanPSMT"/>
          <w:color w:val="auto"/>
          <w:sz w:val="24"/>
          <w:szCs w:val="24"/>
        </w:rPr>
        <w:t>.......</w:t>
      </w:r>
      <w:r w:rsidR="009E4144">
        <w:rPr>
          <w:rFonts w:cs="TimesNewRomanPSMT"/>
          <w:color w:val="auto"/>
          <w:sz w:val="24"/>
          <w:szCs w:val="24"/>
        </w:rPr>
        <w:t>.........................</w:t>
      </w:r>
      <w:r w:rsidR="009F1192">
        <w:rPr>
          <w:rFonts w:cs="TimesNewRomanPSMT"/>
          <w:color w:val="auto"/>
          <w:sz w:val="24"/>
          <w:szCs w:val="24"/>
        </w:rPr>
        <w:t>29</w:t>
      </w:r>
    </w:p>
    <w:p w:rsidR="008113F0" w:rsidRPr="008113F0" w:rsidRDefault="008113F0" w:rsidP="005451BF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</w:p>
    <w:p w:rsidR="005451BF" w:rsidRDefault="005451BF" w:rsidP="005451BF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  <w:r w:rsidRPr="00F81B27">
        <w:rPr>
          <w:rFonts w:cs="TimesNewRomanPSMT"/>
          <w:color w:val="auto"/>
          <w:sz w:val="24"/>
          <w:szCs w:val="24"/>
        </w:rPr>
        <w:t>ПРИЛОЖЕНИЕ</w:t>
      </w:r>
      <w:r w:rsidR="00A262A9" w:rsidRPr="00F81B27">
        <w:rPr>
          <w:rFonts w:cs="TimesNewRomanPSMT"/>
          <w:color w:val="auto"/>
          <w:sz w:val="24"/>
          <w:szCs w:val="24"/>
        </w:rPr>
        <w:t xml:space="preserve"> </w:t>
      </w:r>
      <w:r w:rsidR="009E4144">
        <w:rPr>
          <w:rFonts w:cs="TimesNewRomanPSMT"/>
          <w:color w:val="auto"/>
          <w:sz w:val="24"/>
          <w:szCs w:val="24"/>
        </w:rPr>
        <w:t>№</w:t>
      </w:r>
      <w:r w:rsidR="00A262A9" w:rsidRPr="00F81B27">
        <w:rPr>
          <w:rFonts w:cs="TimesNewRomanPSMT"/>
          <w:color w:val="auto"/>
          <w:sz w:val="24"/>
          <w:szCs w:val="24"/>
        </w:rPr>
        <w:t>5</w:t>
      </w:r>
      <w:r w:rsidR="00B50F7A" w:rsidRPr="00F81B27">
        <w:rPr>
          <w:rFonts w:ascii="TimesNewRomanPSMT" w:hAnsi="TimesNewRomanPSMT" w:cs="TimesNewRomanPSMT"/>
          <w:color w:val="auto"/>
          <w:sz w:val="24"/>
          <w:szCs w:val="24"/>
        </w:rPr>
        <w:t>.............................................................................................</w:t>
      </w:r>
      <w:r w:rsidR="00B20B9F">
        <w:rPr>
          <w:color w:val="auto"/>
          <w:sz w:val="24"/>
          <w:szCs w:val="24"/>
        </w:rPr>
        <w:t>..............</w:t>
      </w:r>
      <w:r w:rsidR="00B50F7A" w:rsidRPr="00F81B27">
        <w:rPr>
          <w:rFonts w:ascii="TimesNewRomanPSMT" w:hAnsi="TimesNewRomanPSMT" w:cs="TimesNewRomanPSMT"/>
          <w:color w:val="auto"/>
          <w:sz w:val="24"/>
          <w:szCs w:val="24"/>
        </w:rPr>
        <w:t>.........</w:t>
      </w:r>
      <w:r w:rsidR="00B50F7A">
        <w:rPr>
          <w:rFonts w:ascii="TimesNewRomanPSMT" w:hAnsi="TimesNewRomanPSMT" w:cs="TimesNewRomanPSMT"/>
          <w:color w:val="auto"/>
          <w:sz w:val="24"/>
          <w:szCs w:val="24"/>
        </w:rPr>
        <w:t>.......</w:t>
      </w:r>
      <w:r w:rsidR="009E4144">
        <w:rPr>
          <w:rFonts w:cs="TimesNewRomanPSMT"/>
          <w:color w:val="auto"/>
          <w:sz w:val="24"/>
          <w:szCs w:val="24"/>
        </w:rPr>
        <w:t>........................</w:t>
      </w:r>
      <w:r w:rsidR="00B50F7A">
        <w:rPr>
          <w:rFonts w:cs="TimesNewRomanPSMT"/>
          <w:color w:val="auto"/>
          <w:sz w:val="24"/>
          <w:szCs w:val="24"/>
        </w:rPr>
        <w:t>.</w:t>
      </w:r>
      <w:r w:rsidR="009F1192">
        <w:rPr>
          <w:rFonts w:cs="TimesNewRomanPSMT"/>
          <w:color w:val="auto"/>
          <w:sz w:val="24"/>
          <w:szCs w:val="24"/>
        </w:rPr>
        <w:t>30</w:t>
      </w:r>
      <w:r w:rsidRPr="00F81B27">
        <w:rPr>
          <w:rFonts w:cs="TimesNewRomanPSMT"/>
          <w:color w:val="auto"/>
          <w:sz w:val="24"/>
          <w:szCs w:val="24"/>
        </w:rPr>
        <w:t xml:space="preserve"> </w:t>
      </w:r>
    </w:p>
    <w:p w:rsidR="009E4144" w:rsidRPr="00F81B27" w:rsidRDefault="009E4144" w:rsidP="005451BF">
      <w:pPr>
        <w:autoSpaceDE w:val="0"/>
        <w:autoSpaceDN w:val="0"/>
        <w:adjustRightInd w:val="0"/>
        <w:rPr>
          <w:rFonts w:ascii="TimesNewRomanPSMT" w:hAnsi="TimesNewRomanPSMT" w:cs="TimesNewRomanPSMT"/>
          <w:color w:val="auto"/>
          <w:sz w:val="24"/>
          <w:szCs w:val="24"/>
        </w:rPr>
      </w:pPr>
    </w:p>
    <w:p w:rsidR="00B50F7A" w:rsidRPr="0059253A" w:rsidRDefault="005451BF" w:rsidP="005451BF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  <w:r w:rsidRPr="00F81B27">
        <w:rPr>
          <w:rFonts w:cs="TimesNewRomanPSMT"/>
          <w:color w:val="auto"/>
          <w:sz w:val="24"/>
          <w:szCs w:val="24"/>
        </w:rPr>
        <w:t xml:space="preserve">ПРИЛОЖЕНИЕ </w:t>
      </w:r>
      <w:r w:rsidR="009E4144">
        <w:rPr>
          <w:rFonts w:cs="TimesNewRomanPSMT"/>
          <w:color w:val="auto"/>
          <w:sz w:val="24"/>
          <w:szCs w:val="24"/>
        </w:rPr>
        <w:t>№</w:t>
      </w:r>
      <w:r w:rsidR="00A262A9" w:rsidRPr="00F81B27">
        <w:rPr>
          <w:rFonts w:cs="TimesNewRomanPSMT"/>
          <w:color w:val="auto"/>
          <w:sz w:val="24"/>
          <w:szCs w:val="24"/>
        </w:rPr>
        <w:t>6</w:t>
      </w:r>
      <w:r w:rsidR="00B50F7A" w:rsidRPr="00F81B27">
        <w:rPr>
          <w:rFonts w:ascii="TimesNewRomanPSMT" w:hAnsi="TimesNewRomanPSMT" w:cs="TimesNewRomanPSMT"/>
          <w:color w:val="auto"/>
          <w:sz w:val="24"/>
          <w:szCs w:val="24"/>
        </w:rPr>
        <w:t>......................................................................................................</w:t>
      </w:r>
      <w:r w:rsidR="00B50F7A">
        <w:rPr>
          <w:rFonts w:ascii="TimesNewRomanPSMT" w:hAnsi="TimesNewRomanPSMT" w:cs="TimesNewRomanPSMT"/>
          <w:color w:val="auto"/>
          <w:sz w:val="24"/>
          <w:szCs w:val="24"/>
        </w:rPr>
        <w:t>.....</w:t>
      </w:r>
      <w:r w:rsidR="00B20B9F">
        <w:rPr>
          <w:rFonts w:ascii="Calibri" w:hAnsi="Calibri" w:cs="TimesNewRomanPSMT"/>
          <w:color w:val="auto"/>
          <w:sz w:val="24"/>
          <w:szCs w:val="24"/>
        </w:rPr>
        <w:t>..............</w:t>
      </w:r>
      <w:r w:rsidR="00B50F7A">
        <w:rPr>
          <w:rFonts w:ascii="TimesNewRomanPSMT" w:hAnsi="TimesNewRomanPSMT" w:cs="TimesNewRomanPSMT"/>
          <w:color w:val="auto"/>
          <w:sz w:val="24"/>
          <w:szCs w:val="24"/>
        </w:rPr>
        <w:t>..</w:t>
      </w:r>
      <w:r w:rsidR="009E4144">
        <w:rPr>
          <w:rFonts w:cs="TimesNewRomanPSMT"/>
          <w:color w:val="auto"/>
          <w:sz w:val="24"/>
          <w:szCs w:val="24"/>
        </w:rPr>
        <w:t>........................</w:t>
      </w:r>
      <w:r w:rsidR="00B50F7A">
        <w:rPr>
          <w:rFonts w:cs="TimesNewRomanPSMT"/>
          <w:color w:val="auto"/>
          <w:sz w:val="24"/>
          <w:szCs w:val="24"/>
        </w:rPr>
        <w:t>.</w:t>
      </w:r>
      <w:r w:rsidR="009F1192">
        <w:rPr>
          <w:rFonts w:cs="TimesNewRomanPSMT"/>
          <w:color w:val="auto"/>
          <w:sz w:val="24"/>
          <w:szCs w:val="24"/>
        </w:rPr>
        <w:t>31</w:t>
      </w:r>
    </w:p>
    <w:p w:rsidR="008113F0" w:rsidRPr="008113F0" w:rsidRDefault="008113F0" w:rsidP="005451BF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</w:p>
    <w:p w:rsidR="00B50F7A" w:rsidRPr="007020E9" w:rsidRDefault="005451BF" w:rsidP="005451BF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  <w:r w:rsidRPr="00F81B27">
        <w:rPr>
          <w:rFonts w:cs="TimesNewRomanPSMT"/>
          <w:color w:val="auto"/>
          <w:sz w:val="24"/>
          <w:szCs w:val="24"/>
        </w:rPr>
        <w:t xml:space="preserve">ПРИЛОЖЕНИЕ </w:t>
      </w:r>
      <w:r w:rsidR="009E4144">
        <w:rPr>
          <w:rFonts w:cs="TimesNewRomanPSMT"/>
          <w:color w:val="auto"/>
          <w:sz w:val="24"/>
          <w:szCs w:val="24"/>
        </w:rPr>
        <w:t>№</w:t>
      </w:r>
      <w:r w:rsidR="00A262A9" w:rsidRPr="00F81B27">
        <w:rPr>
          <w:rFonts w:cs="TimesNewRomanPSMT"/>
          <w:color w:val="auto"/>
          <w:sz w:val="24"/>
          <w:szCs w:val="24"/>
        </w:rPr>
        <w:t>7</w:t>
      </w:r>
      <w:r w:rsidR="00B50F7A" w:rsidRPr="00F81B27">
        <w:rPr>
          <w:rFonts w:ascii="TimesNewRomanPSMT" w:hAnsi="TimesNewRomanPSMT" w:cs="TimesNewRomanPSMT"/>
          <w:color w:val="auto"/>
          <w:sz w:val="24"/>
          <w:szCs w:val="24"/>
        </w:rPr>
        <w:t>......................................................................................................</w:t>
      </w:r>
      <w:r w:rsidR="00B50F7A">
        <w:rPr>
          <w:rFonts w:ascii="TimesNewRomanPSMT" w:hAnsi="TimesNewRomanPSMT" w:cs="TimesNewRomanPSMT"/>
          <w:color w:val="auto"/>
          <w:sz w:val="24"/>
          <w:szCs w:val="24"/>
        </w:rPr>
        <w:t>.......</w:t>
      </w:r>
      <w:r w:rsidR="009E4144">
        <w:rPr>
          <w:rFonts w:cs="TimesNewRomanPSMT"/>
          <w:color w:val="auto"/>
          <w:sz w:val="24"/>
          <w:szCs w:val="24"/>
        </w:rPr>
        <w:t>..........</w:t>
      </w:r>
      <w:r w:rsidR="00B20B9F">
        <w:rPr>
          <w:rFonts w:cs="TimesNewRomanPSMT"/>
          <w:color w:val="auto"/>
          <w:sz w:val="24"/>
          <w:szCs w:val="24"/>
        </w:rPr>
        <w:t>..............</w:t>
      </w:r>
      <w:r w:rsidR="009E4144">
        <w:rPr>
          <w:rFonts w:cs="TimesNewRomanPSMT"/>
          <w:color w:val="auto"/>
          <w:sz w:val="24"/>
          <w:szCs w:val="24"/>
        </w:rPr>
        <w:t>...............</w:t>
      </w:r>
      <w:r w:rsidR="009F1192">
        <w:rPr>
          <w:rFonts w:cs="TimesNewRomanPSMT"/>
          <w:color w:val="auto"/>
          <w:sz w:val="24"/>
          <w:szCs w:val="24"/>
        </w:rPr>
        <w:t>32</w:t>
      </w:r>
    </w:p>
    <w:p w:rsidR="008113F0" w:rsidRPr="008113F0" w:rsidRDefault="008113F0" w:rsidP="005451BF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</w:p>
    <w:p w:rsidR="005451BF" w:rsidRPr="00292F79" w:rsidRDefault="005451BF" w:rsidP="005451BF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  <w:r w:rsidRPr="00F81B27">
        <w:rPr>
          <w:rFonts w:cs="TimesNewRomanPSMT"/>
          <w:color w:val="auto"/>
          <w:sz w:val="24"/>
          <w:szCs w:val="24"/>
        </w:rPr>
        <w:t xml:space="preserve">ПРИЛОЖЕНИЕ </w:t>
      </w:r>
      <w:r w:rsidR="009E4144">
        <w:rPr>
          <w:rFonts w:cs="TimesNewRomanPSMT"/>
          <w:color w:val="auto"/>
          <w:sz w:val="24"/>
          <w:szCs w:val="24"/>
        </w:rPr>
        <w:t>№</w:t>
      </w:r>
      <w:r w:rsidR="00A262A9" w:rsidRPr="00F81B27">
        <w:rPr>
          <w:rFonts w:cs="TimesNewRomanPSMT"/>
          <w:color w:val="auto"/>
          <w:sz w:val="24"/>
          <w:szCs w:val="24"/>
        </w:rPr>
        <w:t>8</w:t>
      </w:r>
      <w:r w:rsidR="00B50F7A" w:rsidRPr="00F81B27">
        <w:rPr>
          <w:rFonts w:ascii="TimesNewRomanPSMT" w:hAnsi="TimesNewRomanPSMT" w:cs="TimesNewRomanPSMT"/>
          <w:color w:val="auto"/>
          <w:sz w:val="24"/>
          <w:szCs w:val="24"/>
        </w:rPr>
        <w:t>......................................................................................................</w:t>
      </w:r>
      <w:r w:rsidR="00B50F7A">
        <w:rPr>
          <w:rFonts w:ascii="TimesNewRomanPSMT" w:hAnsi="TimesNewRomanPSMT" w:cs="TimesNewRomanPSMT"/>
          <w:color w:val="auto"/>
          <w:sz w:val="24"/>
          <w:szCs w:val="24"/>
        </w:rPr>
        <w:t>.....</w:t>
      </w:r>
      <w:r w:rsidR="00B20B9F">
        <w:rPr>
          <w:rFonts w:ascii="Calibri" w:hAnsi="Calibri" w:cs="TimesNewRomanPSMT"/>
          <w:color w:val="auto"/>
          <w:sz w:val="24"/>
          <w:szCs w:val="24"/>
        </w:rPr>
        <w:t>..............</w:t>
      </w:r>
      <w:r w:rsidR="00B50F7A">
        <w:rPr>
          <w:rFonts w:ascii="TimesNewRomanPSMT" w:hAnsi="TimesNewRomanPSMT" w:cs="TimesNewRomanPSMT"/>
          <w:color w:val="auto"/>
          <w:sz w:val="24"/>
          <w:szCs w:val="24"/>
        </w:rPr>
        <w:t>..</w:t>
      </w:r>
      <w:r w:rsidR="009E4144">
        <w:rPr>
          <w:rFonts w:cs="TimesNewRomanPSMT"/>
          <w:color w:val="auto"/>
          <w:sz w:val="24"/>
          <w:szCs w:val="24"/>
        </w:rPr>
        <w:t>.........................</w:t>
      </w:r>
      <w:r w:rsidR="009F1192">
        <w:rPr>
          <w:rFonts w:cs="TimesNewRomanPSMT"/>
          <w:color w:val="auto"/>
          <w:sz w:val="24"/>
          <w:szCs w:val="24"/>
        </w:rPr>
        <w:t>33</w:t>
      </w:r>
    </w:p>
    <w:p w:rsidR="005451BF" w:rsidRPr="00F81B27" w:rsidRDefault="005451BF" w:rsidP="00136B74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</w:p>
    <w:p w:rsidR="005451BF" w:rsidRPr="00C97353" w:rsidRDefault="00A262A9" w:rsidP="005451BF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  <w:r w:rsidRPr="00F81B27">
        <w:rPr>
          <w:rFonts w:cs="TimesNewRomanPSMT"/>
          <w:color w:val="auto"/>
          <w:sz w:val="24"/>
          <w:szCs w:val="24"/>
        </w:rPr>
        <w:t xml:space="preserve">ПРИЛОЖЕНИЕ </w:t>
      </w:r>
      <w:r w:rsidR="009E4144">
        <w:rPr>
          <w:rFonts w:cs="TimesNewRomanPSMT"/>
          <w:color w:val="auto"/>
          <w:sz w:val="24"/>
          <w:szCs w:val="24"/>
        </w:rPr>
        <w:t>№</w:t>
      </w:r>
      <w:r w:rsidRPr="00F81B27">
        <w:rPr>
          <w:rFonts w:cs="TimesNewRomanPSMT"/>
          <w:color w:val="auto"/>
          <w:sz w:val="24"/>
          <w:szCs w:val="24"/>
        </w:rPr>
        <w:t>9</w:t>
      </w:r>
      <w:r w:rsidR="00B50F7A" w:rsidRPr="00F81B27">
        <w:rPr>
          <w:rFonts w:ascii="TimesNewRomanPSMT" w:hAnsi="TimesNewRomanPSMT" w:cs="TimesNewRomanPSMT"/>
          <w:color w:val="auto"/>
          <w:sz w:val="24"/>
          <w:szCs w:val="24"/>
        </w:rPr>
        <w:t>...................................................................................</w:t>
      </w:r>
      <w:r w:rsidR="00B20B9F">
        <w:rPr>
          <w:rFonts w:ascii="Calibri" w:hAnsi="Calibri" w:cs="TimesNewRomanPSMT"/>
          <w:color w:val="auto"/>
          <w:sz w:val="24"/>
          <w:szCs w:val="24"/>
        </w:rPr>
        <w:t>...............</w:t>
      </w:r>
      <w:r w:rsidR="00B50F7A" w:rsidRPr="00F81B27">
        <w:rPr>
          <w:rFonts w:ascii="TimesNewRomanPSMT" w:hAnsi="TimesNewRomanPSMT" w:cs="TimesNewRomanPSMT"/>
          <w:color w:val="auto"/>
          <w:sz w:val="24"/>
          <w:szCs w:val="24"/>
        </w:rPr>
        <w:t>...................</w:t>
      </w:r>
      <w:r w:rsidR="00B50F7A">
        <w:rPr>
          <w:rFonts w:ascii="TimesNewRomanPSMT" w:hAnsi="TimesNewRomanPSMT" w:cs="TimesNewRomanPSMT"/>
          <w:color w:val="auto"/>
          <w:sz w:val="24"/>
          <w:szCs w:val="24"/>
        </w:rPr>
        <w:t>.......</w:t>
      </w:r>
      <w:r w:rsidR="009E4144">
        <w:rPr>
          <w:rFonts w:cs="TimesNewRomanPSMT"/>
          <w:color w:val="auto"/>
          <w:sz w:val="24"/>
          <w:szCs w:val="24"/>
        </w:rPr>
        <w:t>.........................</w:t>
      </w:r>
      <w:r w:rsidR="009F1192">
        <w:rPr>
          <w:rFonts w:cs="TimesNewRomanPSMT"/>
          <w:color w:val="auto"/>
          <w:sz w:val="24"/>
          <w:szCs w:val="24"/>
        </w:rPr>
        <w:t>34</w:t>
      </w:r>
    </w:p>
    <w:p w:rsidR="008113F0" w:rsidRPr="008113F0" w:rsidRDefault="008113F0" w:rsidP="005451BF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</w:p>
    <w:p w:rsidR="005451BF" w:rsidRPr="00C97353" w:rsidRDefault="005451BF" w:rsidP="005451BF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  <w:r w:rsidRPr="00F81B27">
        <w:rPr>
          <w:rFonts w:cs="TimesNewRomanPSMT"/>
          <w:color w:val="auto"/>
          <w:sz w:val="24"/>
          <w:szCs w:val="24"/>
        </w:rPr>
        <w:t xml:space="preserve">ПРИЛОЖЕНИЕ </w:t>
      </w:r>
      <w:r w:rsidR="009E4144">
        <w:rPr>
          <w:rFonts w:cs="TimesNewRomanPSMT"/>
          <w:color w:val="auto"/>
          <w:sz w:val="24"/>
          <w:szCs w:val="24"/>
        </w:rPr>
        <w:t>№</w:t>
      </w:r>
      <w:r w:rsidRPr="00F81B27">
        <w:rPr>
          <w:rFonts w:cs="TimesNewRomanPSMT"/>
          <w:color w:val="auto"/>
          <w:sz w:val="24"/>
          <w:szCs w:val="24"/>
        </w:rPr>
        <w:t>1</w:t>
      </w:r>
      <w:r w:rsidR="00A262A9" w:rsidRPr="00F81B27">
        <w:rPr>
          <w:rFonts w:cs="TimesNewRomanPSMT"/>
          <w:color w:val="auto"/>
          <w:sz w:val="24"/>
          <w:szCs w:val="24"/>
        </w:rPr>
        <w:t>0</w:t>
      </w:r>
      <w:r w:rsidR="00B50F7A" w:rsidRPr="00F81B27">
        <w:rPr>
          <w:rFonts w:ascii="TimesNewRomanPSMT" w:hAnsi="TimesNewRomanPSMT" w:cs="TimesNewRomanPSMT"/>
          <w:color w:val="auto"/>
          <w:sz w:val="24"/>
          <w:szCs w:val="24"/>
        </w:rPr>
        <w:t>...............................................................................................</w:t>
      </w:r>
      <w:r w:rsidR="00B20B9F">
        <w:rPr>
          <w:rFonts w:ascii="Calibri" w:hAnsi="Calibri" w:cs="TimesNewRomanPSMT"/>
          <w:color w:val="auto"/>
          <w:sz w:val="24"/>
          <w:szCs w:val="24"/>
        </w:rPr>
        <w:t>...............</w:t>
      </w:r>
      <w:r w:rsidR="00B50F7A" w:rsidRPr="00F81B27">
        <w:rPr>
          <w:rFonts w:ascii="TimesNewRomanPSMT" w:hAnsi="TimesNewRomanPSMT" w:cs="TimesNewRomanPSMT"/>
          <w:color w:val="auto"/>
          <w:sz w:val="24"/>
          <w:szCs w:val="24"/>
        </w:rPr>
        <w:t>.......</w:t>
      </w:r>
      <w:r w:rsidR="00B50F7A">
        <w:rPr>
          <w:rFonts w:ascii="TimesNewRomanPSMT" w:hAnsi="TimesNewRomanPSMT" w:cs="TimesNewRomanPSMT"/>
          <w:color w:val="auto"/>
          <w:sz w:val="24"/>
          <w:szCs w:val="24"/>
        </w:rPr>
        <w:t>.......</w:t>
      </w:r>
      <w:r w:rsidR="009E4144">
        <w:rPr>
          <w:rFonts w:cs="TimesNewRomanPSMT"/>
          <w:color w:val="auto"/>
          <w:sz w:val="24"/>
          <w:szCs w:val="24"/>
        </w:rPr>
        <w:t>......................</w:t>
      </w:r>
      <w:r w:rsidR="00B50F7A">
        <w:rPr>
          <w:rFonts w:cs="TimesNewRomanPSMT"/>
          <w:color w:val="auto"/>
          <w:sz w:val="24"/>
          <w:szCs w:val="24"/>
        </w:rPr>
        <w:t>.</w:t>
      </w:r>
      <w:r w:rsidR="009F1192">
        <w:rPr>
          <w:rFonts w:cs="TimesNewRomanPSMT"/>
          <w:color w:val="auto"/>
          <w:sz w:val="24"/>
          <w:szCs w:val="24"/>
        </w:rPr>
        <w:t>35</w:t>
      </w:r>
    </w:p>
    <w:p w:rsidR="008113F0" w:rsidRPr="008113F0" w:rsidRDefault="008113F0" w:rsidP="005451BF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</w:p>
    <w:p w:rsidR="00B50F7A" w:rsidRPr="00C97353" w:rsidRDefault="005451BF" w:rsidP="005451BF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  <w:r w:rsidRPr="00F81B27">
        <w:rPr>
          <w:rFonts w:cs="TimesNewRomanPSMT"/>
          <w:color w:val="auto"/>
          <w:sz w:val="24"/>
          <w:szCs w:val="24"/>
        </w:rPr>
        <w:t xml:space="preserve">ПРИЛОЖЕНИЕ </w:t>
      </w:r>
      <w:r w:rsidR="009E4144">
        <w:rPr>
          <w:rFonts w:cs="TimesNewRomanPSMT"/>
          <w:color w:val="auto"/>
          <w:sz w:val="24"/>
          <w:szCs w:val="24"/>
        </w:rPr>
        <w:t>№</w:t>
      </w:r>
      <w:r w:rsidRPr="00F81B27">
        <w:rPr>
          <w:rFonts w:cs="TimesNewRomanPSMT"/>
          <w:color w:val="auto"/>
          <w:sz w:val="24"/>
          <w:szCs w:val="24"/>
        </w:rPr>
        <w:t>1</w:t>
      </w:r>
      <w:r w:rsidR="00A262A9" w:rsidRPr="00F81B27">
        <w:rPr>
          <w:rFonts w:cs="TimesNewRomanPSMT"/>
          <w:color w:val="auto"/>
          <w:sz w:val="24"/>
          <w:szCs w:val="24"/>
        </w:rPr>
        <w:t>1</w:t>
      </w:r>
      <w:r w:rsidR="00B50F7A" w:rsidRPr="00F81B27">
        <w:rPr>
          <w:rFonts w:ascii="TimesNewRomanPSMT" w:hAnsi="TimesNewRomanPSMT" w:cs="TimesNewRomanPSMT"/>
          <w:color w:val="auto"/>
          <w:sz w:val="24"/>
          <w:szCs w:val="24"/>
        </w:rPr>
        <w:t>...................................................................................</w:t>
      </w:r>
      <w:r w:rsidR="00B20B9F">
        <w:rPr>
          <w:rFonts w:ascii="Calibri" w:hAnsi="Calibri" w:cs="TimesNewRomanPSMT"/>
          <w:color w:val="auto"/>
          <w:sz w:val="24"/>
          <w:szCs w:val="24"/>
        </w:rPr>
        <w:t>................</w:t>
      </w:r>
      <w:r w:rsidR="00B50F7A" w:rsidRPr="00F81B27">
        <w:rPr>
          <w:rFonts w:ascii="TimesNewRomanPSMT" w:hAnsi="TimesNewRomanPSMT" w:cs="TimesNewRomanPSMT"/>
          <w:color w:val="auto"/>
          <w:sz w:val="24"/>
          <w:szCs w:val="24"/>
        </w:rPr>
        <w:t>.................</w:t>
      </w:r>
      <w:r w:rsidR="00B50F7A">
        <w:rPr>
          <w:rFonts w:ascii="TimesNewRomanPSMT" w:hAnsi="TimesNewRomanPSMT" w:cs="TimesNewRomanPSMT"/>
          <w:color w:val="auto"/>
          <w:sz w:val="24"/>
          <w:szCs w:val="24"/>
        </w:rPr>
        <w:t>.......</w:t>
      </w:r>
      <w:r w:rsidR="009E4144">
        <w:rPr>
          <w:rFonts w:cs="TimesNewRomanPSMT"/>
          <w:color w:val="auto"/>
          <w:sz w:val="24"/>
          <w:szCs w:val="24"/>
        </w:rPr>
        <w:t>.........................</w:t>
      </w:r>
      <w:r w:rsidR="009F1192">
        <w:rPr>
          <w:rFonts w:cs="TimesNewRomanPSMT"/>
          <w:color w:val="auto"/>
          <w:sz w:val="24"/>
          <w:szCs w:val="24"/>
        </w:rPr>
        <w:t>37</w:t>
      </w:r>
    </w:p>
    <w:p w:rsidR="008113F0" w:rsidRPr="008113F0" w:rsidRDefault="008113F0" w:rsidP="005451BF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</w:p>
    <w:p w:rsidR="00B50F7A" w:rsidRPr="00C97353" w:rsidRDefault="005451BF" w:rsidP="005451BF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  <w:r w:rsidRPr="00F81B27">
        <w:rPr>
          <w:rFonts w:cs="TimesNewRomanPSMT"/>
          <w:color w:val="auto"/>
          <w:sz w:val="24"/>
          <w:szCs w:val="24"/>
        </w:rPr>
        <w:t xml:space="preserve">ПРИЛОЖЕНИЕ </w:t>
      </w:r>
      <w:r w:rsidR="009E4144">
        <w:rPr>
          <w:rFonts w:cs="TimesNewRomanPSMT"/>
          <w:color w:val="auto"/>
          <w:sz w:val="24"/>
          <w:szCs w:val="24"/>
        </w:rPr>
        <w:t>№</w:t>
      </w:r>
      <w:r w:rsidRPr="00F81B27">
        <w:rPr>
          <w:rFonts w:cs="TimesNewRomanPSMT"/>
          <w:color w:val="auto"/>
          <w:sz w:val="24"/>
          <w:szCs w:val="24"/>
        </w:rPr>
        <w:t>1</w:t>
      </w:r>
      <w:r w:rsidR="00A262A9" w:rsidRPr="00F81B27">
        <w:rPr>
          <w:rFonts w:cs="TimesNewRomanPSMT"/>
          <w:color w:val="auto"/>
          <w:sz w:val="24"/>
          <w:szCs w:val="24"/>
        </w:rPr>
        <w:t>2</w:t>
      </w:r>
      <w:r w:rsidR="00B50F7A">
        <w:rPr>
          <w:rFonts w:ascii="TimesNewRomanPSMT" w:hAnsi="TimesNewRomanPSMT" w:cs="TimesNewRomanPSMT"/>
          <w:color w:val="auto"/>
          <w:sz w:val="24"/>
          <w:szCs w:val="24"/>
        </w:rPr>
        <w:t>................</w:t>
      </w:r>
      <w:r w:rsidR="00B50F7A" w:rsidRPr="00F81B27">
        <w:rPr>
          <w:rFonts w:ascii="TimesNewRomanPSMT" w:hAnsi="TimesNewRomanPSMT" w:cs="TimesNewRomanPSMT"/>
          <w:color w:val="auto"/>
          <w:sz w:val="24"/>
          <w:szCs w:val="24"/>
        </w:rPr>
        <w:t>.................................................................</w:t>
      </w:r>
      <w:r w:rsidR="00B20B9F">
        <w:rPr>
          <w:rFonts w:ascii="Calibri" w:hAnsi="Calibri" w:cs="TimesNewRomanPSMT"/>
          <w:color w:val="auto"/>
          <w:sz w:val="24"/>
          <w:szCs w:val="24"/>
        </w:rPr>
        <w:t>................</w:t>
      </w:r>
      <w:r w:rsidR="00B50F7A" w:rsidRPr="00F81B27">
        <w:rPr>
          <w:rFonts w:ascii="TimesNewRomanPSMT" w:hAnsi="TimesNewRomanPSMT" w:cs="TimesNewRomanPSMT"/>
          <w:color w:val="auto"/>
          <w:sz w:val="24"/>
          <w:szCs w:val="24"/>
        </w:rPr>
        <w:t>...................</w:t>
      </w:r>
      <w:r w:rsidR="00B50F7A">
        <w:rPr>
          <w:rFonts w:ascii="TimesNewRomanPSMT" w:hAnsi="TimesNewRomanPSMT" w:cs="TimesNewRomanPSMT"/>
          <w:color w:val="auto"/>
          <w:sz w:val="24"/>
          <w:szCs w:val="24"/>
        </w:rPr>
        <w:t>.......</w:t>
      </w:r>
      <w:r w:rsidR="009E4144">
        <w:rPr>
          <w:rFonts w:cs="TimesNewRomanPSMT"/>
          <w:color w:val="auto"/>
          <w:sz w:val="24"/>
          <w:szCs w:val="24"/>
        </w:rPr>
        <w:t>.........................</w:t>
      </w:r>
      <w:r w:rsidR="009F1192">
        <w:rPr>
          <w:rFonts w:cs="TimesNewRomanPSMT"/>
          <w:color w:val="auto"/>
          <w:sz w:val="24"/>
          <w:szCs w:val="24"/>
        </w:rPr>
        <w:t>39</w:t>
      </w:r>
    </w:p>
    <w:p w:rsidR="008113F0" w:rsidRPr="008113F0" w:rsidRDefault="008113F0" w:rsidP="005451BF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</w:p>
    <w:p w:rsidR="005451BF" w:rsidRPr="00B50F7A" w:rsidRDefault="005451BF" w:rsidP="005451BF">
      <w:pPr>
        <w:autoSpaceDE w:val="0"/>
        <w:autoSpaceDN w:val="0"/>
        <w:adjustRightInd w:val="0"/>
        <w:rPr>
          <w:rFonts w:cs="TimesNewRomanPSMT"/>
          <w:color w:val="auto"/>
          <w:sz w:val="24"/>
          <w:szCs w:val="24"/>
        </w:rPr>
      </w:pPr>
      <w:r w:rsidRPr="00F81B27">
        <w:rPr>
          <w:rFonts w:cs="TimesNewRomanPSMT"/>
          <w:color w:val="auto"/>
          <w:sz w:val="24"/>
          <w:szCs w:val="24"/>
        </w:rPr>
        <w:t xml:space="preserve">ПРИЛОЖЕНИЕ </w:t>
      </w:r>
      <w:r w:rsidR="009E4144">
        <w:rPr>
          <w:rFonts w:cs="TimesNewRomanPSMT"/>
          <w:color w:val="auto"/>
          <w:sz w:val="24"/>
          <w:szCs w:val="24"/>
        </w:rPr>
        <w:t>№</w:t>
      </w:r>
      <w:r w:rsidRPr="00F81B27">
        <w:rPr>
          <w:rFonts w:cs="TimesNewRomanPSMT"/>
          <w:color w:val="auto"/>
          <w:sz w:val="24"/>
          <w:szCs w:val="24"/>
        </w:rPr>
        <w:t>1</w:t>
      </w:r>
      <w:r w:rsidR="00A262A9" w:rsidRPr="00F81B27">
        <w:rPr>
          <w:rFonts w:cs="TimesNewRomanPSMT"/>
          <w:color w:val="auto"/>
          <w:sz w:val="24"/>
          <w:szCs w:val="24"/>
        </w:rPr>
        <w:t>3</w:t>
      </w:r>
      <w:r w:rsidR="00B50F7A" w:rsidRPr="00F81B27">
        <w:rPr>
          <w:rFonts w:ascii="TimesNewRomanPSMT" w:hAnsi="TimesNewRomanPSMT" w:cs="TimesNewRomanPSMT"/>
          <w:color w:val="auto"/>
          <w:sz w:val="24"/>
          <w:szCs w:val="24"/>
        </w:rPr>
        <w:t>...................................................................................</w:t>
      </w:r>
      <w:r w:rsidR="00B20B9F">
        <w:rPr>
          <w:rFonts w:ascii="Calibri" w:hAnsi="Calibri" w:cs="TimesNewRomanPSMT"/>
          <w:color w:val="auto"/>
          <w:sz w:val="24"/>
          <w:szCs w:val="24"/>
        </w:rPr>
        <w:t>................</w:t>
      </w:r>
      <w:r w:rsidR="00B50F7A" w:rsidRPr="00F81B27">
        <w:rPr>
          <w:rFonts w:ascii="TimesNewRomanPSMT" w:hAnsi="TimesNewRomanPSMT" w:cs="TimesNewRomanPSMT"/>
          <w:color w:val="auto"/>
          <w:sz w:val="24"/>
          <w:szCs w:val="24"/>
        </w:rPr>
        <w:t>...................</w:t>
      </w:r>
      <w:r w:rsidR="00B50F7A">
        <w:rPr>
          <w:rFonts w:ascii="TimesNewRomanPSMT" w:hAnsi="TimesNewRomanPSMT" w:cs="TimesNewRomanPSMT"/>
          <w:color w:val="auto"/>
          <w:sz w:val="24"/>
          <w:szCs w:val="24"/>
        </w:rPr>
        <w:t>.......</w:t>
      </w:r>
      <w:r w:rsidR="009F1192">
        <w:rPr>
          <w:rFonts w:cs="TimesNewRomanPSMT"/>
          <w:color w:val="auto"/>
          <w:sz w:val="24"/>
          <w:szCs w:val="24"/>
        </w:rPr>
        <w:t>.......................40</w:t>
      </w:r>
    </w:p>
    <w:p w:rsidR="001512CD" w:rsidRPr="00F81B27" w:rsidRDefault="001512CD">
      <w:pPr>
        <w:ind w:firstLine="851"/>
        <w:jc w:val="center"/>
        <w:rPr>
          <w:color w:val="auto"/>
        </w:rPr>
      </w:pPr>
    </w:p>
    <w:p w:rsidR="001512CD" w:rsidRDefault="001512CD">
      <w:pPr>
        <w:ind w:firstLine="851"/>
        <w:jc w:val="center"/>
      </w:pPr>
    </w:p>
    <w:p w:rsidR="001512CD" w:rsidRDefault="001512CD">
      <w:pPr>
        <w:ind w:firstLine="851"/>
        <w:jc w:val="center"/>
      </w:pPr>
    </w:p>
    <w:p w:rsidR="001512CD" w:rsidRDefault="001512CD">
      <w:pPr>
        <w:ind w:firstLine="851"/>
        <w:jc w:val="center"/>
      </w:pPr>
    </w:p>
    <w:p w:rsidR="001512CD" w:rsidRDefault="001512CD">
      <w:pPr>
        <w:ind w:firstLine="851"/>
        <w:jc w:val="center"/>
      </w:pPr>
    </w:p>
    <w:p w:rsidR="001512CD" w:rsidRDefault="001512CD">
      <w:pPr>
        <w:ind w:firstLine="851"/>
        <w:jc w:val="center"/>
      </w:pPr>
    </w:p>
    <w:p w:rsidR="001512CD" w:rsidRDefault="001512CD">
      <w:pPr>
        <w:ind w:firstLine="851"/>
        <w:jc w:val="center"/>
      </w:pPr>
    </w:p>
    <w:p w:rsidR="001512CD" w:rsidRDefault="001512CD">
      <w:pPr>
        <w:ind w:firstLine="851"/>
        <w:jc w:val="center"/>
      </w:pPr>
    </w:p>
    <w:p w:rsidR="00925EA9" w:rsidRDefault="00925EA9">
      <w:pPr>
        <w:ind w:firstLine="851"/>
        <w:jc w:val="center"/>
      </w:pPr>
    </w:p>
    <w:p w:rsidR="00925EA9" w:rsidRDefault="00925EA9">
      <w:pPr>
        <w:ind w:firstLine="851"/>
        <w:jc w:val="center"/>
      </w:pPr>
    </w:p>
    <w:p w:rsidR="00925EA9" w:rsidRDefault="00925EA9">
      <w:pPr>
        <w:ind w:firstLine="851"/>
        <w:jc w:val="center"/>
      </w:pPr>
    </w:p>
    <w:p w:rsidR="00925EA9" w:rsidRDefault="00925EA9">
      <w:pPr>
        <w:ind w:firstLine="851"/>
        <w:jc w:val="center"/>
      </w:pPr>
    </w:p>
    <w:p w:rsidR="00DC2ABA" w:rsidRPr="00B8050A" w:rsidRDefault="00DC2ABA" w:rsidP="00B20B9F">
      <w:pPr>
        <w:rPr>
          <w:rFonts w:cs="TimesNewRomanPSMT"/>
          <w:b/>
          <w:szCs w:val="28"/>
        </w:rPr>
      </w:pPr>
    </w:p>
    <w:p w:rsidR="00DC2ABA" w:rsidRPr="00B8050A" w:rsidRDefault="00DC2ABA" w:rsidP="003C0513">
      <w:pPr>
        <w:ind w:firstLine="851"/>
        <w:jc w:val="center"/>
        <w:rPr>
          <w:rFonts w:cs="TimesNewRomanPSMT"/>
          <w:b/>
          <w:szCs w:val="28"/>
        </w:rPr>
      </w:pPr>
    </w:p>
    <w:p w:rsidR="001512CD" w:rsidRPr="009E6F1C" w:rsidRDefault="00A94253" w:rsidP="003C0513">
      <w:pPr>
        <w:ind w:firstLine="851"/>
        <w:jc w:val="center"/>
        <w:rPr>
          <w:b/>
          <w:szCs w:val="28"/>
        </w:rPr>
      </w:pPr>
      <w:r w:rsidRPr="009E6F1C">
        <w:rPr>
          <w:rFonts w:cs="TimesNewRomanPSMT"/>
          <w:b/>
          <w:szCs w:val="28"/>
        </w:rPr>
        <w:t>СПИСЪК СЪС СЪКРАЩЕНИЯ</w:t>
      </w:r>
    </w:p>
    <w:p w:rsidR="001512CD" w:rsidRDefault="001512CD">
      <w:pPr>
        <w:ind w:firstLine="851"/>
        <w:jc w:val="center"/>
      </w:pPr>
    </w:p>
    <w:p w:rsidR="001512CD" w:rsidRDefault="001512CD">
      <w:pPr>
        <w:ind w:firstLine="851"/>
        <w:jc w:val="center"/>
      </w:pPr>
    </w:p>
    <w:p w:rsidR="001512CD" w:rsidRPr="003F3AC0" w:rsidRDefault="001512CD">
      <w:pPr>
        <w:ind w:firstLine="851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6514"/>
      </w:tblGrid>
      <w:tr w:rsidR="004756B2" w:rsidRPr="00786DFF">
        <w:tc>
          <w:tcPr>
            <w:tcW w:w="3119" w:type="dxa"/>
          </w:tcPr>
          <w:p w:rsidR="004756B2" w:rsidRPr="00786DFF" w:rsidRDefault="00C91FA0" w:rsidP="00786DFF">
            <w:pPr>
              <w:jc w:val="center"/>
              <w:rPr>
                <w:b/>
              </w:rPr>
            </w:pPr>
            <w:r>
              <w:rPr>
                <w:b/>
              </w:rPr>
              <w:t>АБРИ</w:t>
            </w:r>
            <w:r w:rsidR="004756B2" w:rsidRPr="00786DFF">
              <w:rPr>
                <w:b/>
              </w:rPr>
              <w:t>ВИАТУРА</w:t>
            </w:r>
          </w:p>
        </w:tc>
        <w:tc>
          <w:tcPr>
            <w:tcW w:w="6514" w:type="dxa"/>
          </w:tcPr>
          <w:p w:rsidR="004756B2" w:rsidRPr="00786DFF" w:rsidRDefault="00C91FA0" w:rsidP="00786DFF">
            <w:pPr>
              <w:jc w:val="center"/>
              <w:rPr>
                <w:b/>
              </w:rPr>
            </w:pPr>
            <w:r>
              <w:rPr>
                <w:b/>
              </w:rPr>
              <w:t>ПЪЛНО НАИ</w:t>
            </w:r>
            <w:r w:rsidR="004756B2" w:rsidRPr="00786DFF">
              <w:rPr>
                <w:b/>
              </w:rPr>
              <w:t>МЕНОВАНИЕ</w:t>
            </w:r>
          </w:p>
        </w:tc>
      </w:tr>
      <w:tr w:rsidR="004756B2">
        <w:tc>
          <w:tcPr>
            <w:tcW w:w="3119" w:type="dxa"/>
          </w:tcPr>
          <w:p w:rsidR="004756B2" w:rsidRDefault="006544DD" w:rsidP="00EE70DB">
            <w:r>
              <w:t>БАК</w:t>
            </w:r>
          </w:p>
        </w:tc>
        <w:tc>
          <w:tcPr>
            <w:tcW w:w="6514" w:type="dxa"/>
          </w:tcPr>
          <w:p w:rsidR="004756B2" w:rsidRDefault="00C36315" w:rsidP="00EE70DB">
            <w:r>
              <w:t>БЕДСТВИЯ, АВАРИИ И КАТАСТРОФИ</w:t>
            </w:r>
          </w:p>
        </w:tc>
      </w:tr>
      <w:tr w:rsidR="004756B2">
        <w:tc>
          <w:tcPr>
            <w:tcW w:w="3119" w:type="dxa"/>
          </w:tcPr>
          <w:p w:rsidR="00C36315" w:rsidRDefault="00C36315" w:rsidP="00EE70DB">
            <w:r>
              <w:t>ЕЕН 112</w:t>
            </w:r>
          </w:p>
          <w:p w:rsidR="006544DD" w:rsidRDefault="006544DD" w:rsidP="00EE70DB"/>
        </w:tc>
        <w:tc>
          <w:tcPr>
            <w:tcW w:w="6514" w:type="dxa"/>
          </w:tcPr>
          <w:p w:rsidR="004756B2" w:rsidRDefault="00C36315" w:rsidP="00EE70DB">
            <w:r>
              <w:t>ЕДИННЕН ЕВРОПЕЙСКИ НОМЕР ЗА СПЕШНИ ПОВИКВАНИЯ 112</w:t>
            </w:r>
          </w:p>
        </w:tc>
      </w:tr>
      <w:tr w:rsidR="004756B2">
        <w:tc>
          <w:tcPr>
            <w:tcW w:w="3119" w:type="dxa"/>
          </w:tcPr>
          <w:p w:rsidR="004756B2" w:rsidRDefault="00C36315" w:rsidP="00EE70DB">
            <w:r>
              <w:t>ИСЗ</w:t>
            </w:r>
          </w:p>
        </w:tc>
        <w:tc>
          <w:tcPr>
            <w:tcW w:w="6514" w:type="dxa"/>
          </w:tcPr>
          <w:p w:rsidR="004756B2" w:rsidRDefault="00C36315" w:rsidP="00EE70DB">
            <w:r>
              <w:t>ИНДИВИДУАЛНИ СРЕДСТВА ЗА ЗАЩИТА</w:t>
            </w:r>
          </w:p>
        </w:tc>
      </w:tr>
      <w:tr w:rsidR="004756B2">
        <w:tc>
          <w:tcPr>
            <w:tcW w:w="3119" w:type="dxa"/>
          </w:tcPr>
          <w:p w:rsidR="004756B2" w:rsidRDefault="00C36315" w:rsidP="00EE70DB">
            <w:r>
              <w:t>ПРУ</w:t>
            </w:r>
          </w:p>
        </w:tc>
        <w:tc>
          <w:tcPr>
            <w:tcW w:w="6514" w:type="dxa"/>
          </w:tcPr>
          <w:p w:rsidR="004756B2" w:rsidRDefault="003C0513" w:rsidP="00EE70DB">
            <w:r>
              <w:t>ПРОТИВОРАДИАЦИОННИ УКРИТИЯ</w:t>
            </w:r>
          </w:p>
        </w:tc>
      </w:tr>
      <w:tr w:rsidR="00E563BF">
        <w:tc>
          <w:tcPr>
            <w:tcW w:w="3119" w:type="dxa"/>
          </w:tcPr>
          <w:p w:rsidR="00E563BF" w:rsidRDefault="00F47EEF" w:rsidP="00F47EEF">
            <w:r>
              <w:t>РД</w:t>
            </w:r>
            <w:r w:rsidR="00E563BF">
              <w:t xml:space="preserve"> ПБЗН - </w:t>
            </w:r>
            <w:r>
              <w:t>БУРГАС</w:t>
            </w:r>
          </w:p>
        </w:tc>
        <w:tc>
          <w:tcPr>
            <w:tcW w:w="6514" w:type="dxa"/>
          </w:tcPr>
          <w:p w:rsidR="00E563BF" w:rsidRPr="00E563BF" w:rsidRDefault="002C3779" w:rsidP="00F47EEF">
            <w:r>
              <w:t>РЕГИОНАЛНА ДИРЕКЦИЯ</w:t>
            </w:r>
            <w:r w:rsidR="00E563BF">
              <w:t xml:space="preserve"> „ПОЖАРНА БЕЗОПАСНОСТ И ЗАЩИТА НА НАСЕЛЕНИЕТО” - </w:t>
            </w:r>
            <w:r w:rsidR="00F47EEF">
              <w:t>БУРГАС</w:t>
            </w:r>
          </w:p>
        </w:tc>
      </w:tr>
      <w:tr w:rsidR="004756B2">
        <w:tc>
          <w:tcPr>
            <w:tcW w:w="3119" w:type="dxa"/>
          </w:tcPr>
          <w:p w:rsidR="004756B2" w:rsidRDefault="00E563BF" w:rsidP="00EE70DB">
            <w:r>
              <w:t>РС</w:t>
            </w:r>
            <w:r w:rsidR="00C36315">
              <w:t xml:space="preserve"> ПБ</w:t>
            </w:r>
            <w:r>
              <w:t xml:space="preserve">ЗН </w:t>
            </w:r>
          </w:p>
        </w:tc>
        <w:tc>
          <w:tcPr>
            <w:tcW w:w="6514" w:type="dxa"/>
          </w:tcPr>
          <w:p w:rsidR="004756B2" w:rsidRDefault="00C36315" w:rsidP="00EE70DB">
            <w:r>
              <w:t xml:space="preserve">РАЙОННО </w:t>
            </w:r>
            <w:r w:rsidR="00E563BF">
              <w:t>СЛУЖБА „ПОЖАРНА БЕЗОПАСНОСТ И ЗАЩИТА НА НАСЕЛЕНИЕТО”</w:t>
            </w:r>
          </w:p>
        </w:tc>
      </w:tr>
      <w:tr w:rsidR="004756B2">
        <w:tc>
          <w:tcPr>
            <w:tcW w:w="3119" w:type="dxa"/>
          </w:tcPr>
          <w:p w:rsidR="004756B2" w:rsidRDefault="00C36315" w:rsidP="00EE70DB">
            <w:r>
              <w:t>СНАВР</w:t>
            </w:r>
          </w:p>
        </w:tc>
        <w:tc>
          <w:tcPr>
            <w:tcW w:w="6514" w:type="dxa"/>
          </w:tcPr>
          <w:p w:rsidR="004756B2" w:rsidRDefault="00C36315" w:rsidP="00EE70DB">
            <w:r>
              <w:t>СПАСИТЕЛНИ И НЕОТЛОЖНИ АВАРИЙННО-ВЪЗСТАНОВИТЕЛНИ РАБОТИ</w:t>
            </w:r>
          </w:p>
        </w:tc>
      </w:tr>
    </w:tbl>
    <w:p w:rsidR="00BE2875" w:rsidRDefault="00BE2875" w:rsidP="00CC1E58"/>
    <w:p w:rsidR="00CC1E58" w:rsidRDefault="00CC1E58" w:rsidP="00CC1E58"/>
    <w:p w:rsidR="00CC1E58" w:rsidRDefault="00CC1E58" w:rsidP="00CC1E58"/>
    <w:p w:rsidR="00CC1E58" w:rsidRDefault="00CC1E58" w:rsidP="00CC1E58"/>
    <w:p w:rsidR="00CC1E58" w:rsidRDefault="00CC1E58" w:rsidP="00CC1E58"/>
    <w:p w:rsidR="00CC1E58" w:rsidRDefault="00CC1E58" w:rsidP="00CC1E58"/>
    <w:p w:rsidR="00CC1E58" w:rsidRDefault="00CC1E58" w:rsidP="00CC1E58"/>
    <w:p w:rsidR="00C91FA0" w:rsidRDefault="00C91FA0" w:rsidP="00CC1E58"/>
    <w:p w:rsidR="00C91FA0" w:rsidRDefault="00C91FA0" w:rsidP="00CC1E58"/>
    <w:p w:rsidR="00C91FA0" w:rsidRDefault="00C91FA0" w:rsidP="00CC1E58"/>
    <w:p w:rsidR="00C91FA0" w:rsidRDefault="00C91FA0" w:rsidP="00CC1E58"/>
    <w:p w:rsidR="00C91FA0" w:rsidRDefault="00C91FA0" w:rsidP="00CC1E58"/>
    <w:p w:rsidR="00C91FA0" w:rsidRDefault="00C91FA0" w:rsidP="00CC1E58"/>
    <w:p w:rsidR="00C91FA0" w:rsidRDefault="00C91FA0" w:rsidP="00CC1E58"/>
    <w:p w:rsidR="00C91FA0" w:rsidRDefault="00C91FA0" w:rsidP="00CC1E58"/>
    <w:p w:rsidR="00C91FA0" w:rsidRDefault="00C91FA0" w:rsidP="00CC1E58"/>
    <w:p w:rsidR="00C91FA0" w:rsidRDefault="00C91FA0" w:rsidP="00CC1E58"/>
    <w:p w:rsidR="00C91FA0" w:rsidRDefault="00C91FA0" w:rsidP="00CC1E58"/>
    <w:p w:rsidR="00CC1E58" w:rsidRDefault="00CC1E58" w:rsidP="00CC1E58"/>
    <w:p w:rsidR="00CC1E58" w:rsidRDefault="00CC1E58" w:rsidP="00CC1E58"/>
    <w:p w:rsidR="00CC1E58" w:rsidRPr="007B76B8" w:rsidRDefault="00CC1E58" w:rsidP="00CC1E58"/>
    <w:p w:rsidR="00317BAE" w:rsidRDefault="00317BAE" w:rsidP="00B20B9F">
      <w:pPr>
        <w:rPr>
          <w:b/>
          <w:sz w:val="24"/>
        </w:rPr>
      </w:pPr>
    </w:p>
    <w:p w:rsidR="00317BAE" w:rsidRPr="00B8050A" w:rsidRDefault="00317BAE" w:rsidP="00DC2ABA">
      <w:pPr>
        <w:rPr>
          <w:b/>
          <w:sz w:val="24"/>
        </w:rPr>
      </w:pPr>
    </w:p>
    <w:p w:rsidR="00F6639E" w:rsidRDefault="00F6639E" w:rsidP="00BE2875">
      <w:pPr>
        <w:jc w:val="center"/>
        <w:rPr>
          <w:b/>
          <w:sz w:val="24"/>
        </w:rPr>
      </w:pPr>
      <w:r>
        <w:rPr>
          <w:b/>
          <w:sz w:val="24"/>
        </w:rPr>
        <w:t>ЧАСТ ПЪРВА</w:t>
      </w:r>
    </w:p>
    <w:p w:rsidR="00F6639E" w:rsidRDefault="00F6639E">
      <w:pPr>
        <w:tabs>
          <w:tab w:val="left" w:pos="9356"/>
        </w:tabs>
        <w:ind w:right="361" w:firstLine="567"/>
        <w:rPr>
          <w:sz w:val="24"/>
        </w:rPr>
      </w:pPr>
    </w:p>
    <w:p w:rsidR="00F6639E" w:rsidRPr="00CB7820" w:rsidRDefault="00CB7820" w:rsidP="00CB7820">
      <w:pPr>
        <w:tabs>
          <w:tab w:val="left" w:pos="9356"/>
        </w:tabs>
        <w:ind w:right="361" w:firstLine="567"/>
        <w:jc w:val="both"/>
        <w:rPr>
          <w:b/>
          <w:sz w:val="24"/>
          <w:szCs w:val="24"/>
        </w:rPr>
      </w:pPr>
      <w:r w:rsidRPr="00CB7820">
        <w:rPr>
          <w:rStyle w:val="apple-converted-space"/>
          <w:b/>
          <w:sz w:val="24"/>
          <w:szCs w:val="24"/>
          <w:shd w:val="clear" w:color="auto" w:fill="FEFEFE"/>
        </w:rPr>
        <w:t> </w:t>
      </w:r>
      <w:r w:rsidRPr="00CB7820">
        <w:rPr>
          <w:b/>
          <w:sz w:val="24"/>
          <w:szCs w:val="24"/>
          <w:shd w:val="clear" w:color="auto" w:fill="FEFEFE"/>
        </w:rPr>
        <w:t>Бедствие е значително нарушаване на нормалното функциониране на обществото, предизвикано от природни явления и/или от човешка дейност и водещо до негативни последици за живота или здравето на населението, имуществото, икономиката и за околната среда, предотвратяването, овладяването и преодоляването на което надхвърля капацитета на системата за обслужване на обичайните дейности по защита на обществото.</w:t>
      </w:r>
    </w:p>
    <w:p w:rsidR="00CB7820" w:rsidRDefault="00CB7820" w:rsidP="00CB7820">
      <w:pPr>
        <w:tabs>
          <w:tab w:val="left" w:pos="9356"/>
        </w:tabs>
        <w:ind w:right="361"/>
        <w:rPr>
          <w:sz w:val="24"/>
        </w:rPr>
      </w:pPr>
    </w:p>
    <w:p w:rsidR="00F6639E" w:rsidRDefault="00F6639E" w:rsidP="00BE2875">
      <w:pPr>
        <w:tabs>
          <w:tab w:val="left" w:pos="9356"/>
        </w:tabs>
        <w:ind w:right="361" w:firstLine="567"/>
        <w:jc w:val="center"/>
        <w:rPr>
          <w:b/>
          <w:caps/>
        </w:rPr>
      </w:pPr>
      <w:r>
        <w:rPr>
          <w:b/>
          <w:caps/>
        </w:rPr>
        <w:t>І.Общи положения</w:t>
      </w:r>
    </w:p>
    <w:p w:rsidR="00F6639E" w:rsidRDefault="00F6639E">
      <w:pPr>
        <w:tabs>
          <w:tab w:val="left" w:pos="9356"/>
        </w:tabs>
        <w:ind w:right="361" w:firstLine="567"/>
        <w:rPr>
          <w:b/>
          <w:caps/>
        </w:rPr>
      </w:pPr>
    </w:p>
    <w:p w:rsidR="002B74D9" w:rsidRPr="00CB7820" w:rsidRDefault="00F6639E" w:rsidP="002B74D9">
      <w:pPr>
        <w:pStyle w:val="BodyText2"/>
        <w:tabs>
          <w:tab w:val="left" w:pos="9214"/>
        </w:tabs>
        <w:ind w:right="361" w:firstLine="720"/>
        <w:rPr>
          <w:color w:val="FF0000"/>
          <w:sz w:val="24"/>
        </w:rPr>
      </w:pPr>
      <w:r>
        <w:rPr>
          <w:sz w:val="24"/>
        </w:rPr>
        <w:t xml:space="preserve">1.Характеристика на района </w:t>
      </w:r>
      <w:r w:rsidR="00F47EEF">
        <w:rPr>
          <w:sz w:val="24"/>
        </w:rPr>
        <w:t>на</w:t>
      </w:r>
      <w:r w:rsidR="002B74D9" w:rsidRPr="002B74D9">
        <w:rPr>
          <w:sz w:val="24"/>
        </w:rPr>
        <w:t xml:space="preserve"> </w:t>
      </w:r>
      <w:r w:rsidR="002B74D9">
        <w:rPr>
          <w:sz w:val="24"/>
        </w:rPr>
        <w:t>ОУ,,</w:t>
      </w:r>
      <w:r w:rsidR="00902398">
        <w:rPr>
          <w:sz w:val="24"/>
        </w:rPr>
        <w:t>Васил</w:t>
      </w:r>
      <w:r w:rsidR="00E45E76">
        <w:rPr>
          <w:sz w:val="24"/>
        </w:rPr>
        <w:t xml:space="preserve"> Левски“, с. Тънково, общ. </w:t>
      </w:r>
      <w:r w:rsidR="002B74D9">
        <w:rPr>
          <w:sz w:val="24"/>
        </w:rPr>
        <w:t>Несебър</w:t>
      </w:r>
      <w:r w:rsidR="002B74D9" w:rsidRPr="00CB7820">
        <w:rPr>
          <w:i/>
          <w:color w:val="FF0000"/>
          <w:sz w:val="24"/>
        </w:rPr>
        <w:t xml:space="preserve"> </w:t>
      </w:r>
    </w:p>
    <w:p w:rsidR="00F6639E" w:rsidRDefault="00F47EEF" w:rsidP="00102563">
      <w:pPr>
        <w:tabs>
          <w:tab w:val="left" w:pos="9356"/>
        </w:tabs>
        <w:ind w:right="361"/>
        <w:rPr>
          <w:sz w:val="24"/>
        </w:rPr>
      </w:pPr>
      <w:r>
        <w:rPr>
          <w:sz w:val="24"/>
        </w:rPr>
        <w:t xml:space="preserve"> </w:t>
      </w:r>
      <w:r w:rsidR="00102563">
        <w:rPr>
          <w:sz w:val="24"/>
        </w:rPr>
        <w:t>Населеното място е разположено  на източните разклонения на  Стара планина.На изток е Черно море.Скалният фундамент е стабилен и височинното разположение на града не допускат  сериозни бедствия.</w:t>
      </w:r>
      <w:r w:rsidR="00C91FA0">
        <w:rPr>
          <w:sz w:val="24"/>
        </w:rPr>
        <w:t>Училището е разположено на 10 км.</w:t>
      </w:r>
      <w:r w:rsidR="00102563">
        <w:rPr>
          <w:sz w:val="24"/>
        </w:rPr>
        <w:t xml:space="preserve"> </w:t>
      </w:r>
    </w:p>
    <w:p w:rsidR="00F6639E" w:rsidRPr="00102563" w:rsidRDefault="00F6639E" w:rsidP="00102563">
      <w:r>
        <w:rPr>
          <w:sz w:val="24"/>
        </w:rPr>
        <w:t>2. Ст</w:t>
      </w:r>
      <w:r w:rsidR="00A67513">
        <w:rPr>
          <w:sz w:val="24"/>
        </w:rPr>
        <w:t xml:space="preserve">роителна характеристика на </w:t>
      </w:r>
      <w:r w:rsidR="00902398">
        <w:rPr>
          <w:sz w:val="24"/>
        </w:rPr>
        <w:t>ОУ,,Васил Левски“</w:t>
      </w:r>
      <w:r w:rsidR="00102563">
        <w:t xml:space="preserve"> </w:t>
      </w:r>
    </w:p>
    <w:p w:rsidR="00F6639E" w:rsidRPr="000642EB" w:rsidRDefault="00F6639E">
      <w:pPr>
        <w:ind w:right="220"/>
        <w:rPr>
          <w:sz w:val="24"/>
        </w:rPr>
      </w:pPr>
      <w:r>
        <w:rPr>
          <w:sz w:val="24"/>
        </w:rPr>
        <w:t xml:space="preserve">Обща площ  /кв.м/                                        </w:t>
      </w:r>
      <w:r w:rsidR="000642EB">
        <w:rPr>
          <w:sz w:val="24"/>
        </w:rPr>
        <w:t xml:space="preserve">Парцел </w:t>
      </w:r>
      <w:r w:rsidR="000642EB">
        <w:rPr>
          <w:sz w:val="24"/>
          <w:lang w:val="en-US"/>
        </w:rPr>
        <w:t>I</w:t>
      </w:r>
      <w:r w:rsidR="009B4A95">
        <w:rPr>
          <w:sz w:val="24"/>
        </w:rPr>
        <w:t xml:space="preserve"> </w:t>
      </w:r>
      <w:r w:rsidR="000642EB">
        <w:rPr>
          <w:sz w:val="24"/>
        </w:rPr>
        <w:t>кв.15</w:t>
      </w:r>
    </w:p>
    <w:p w:rsidR="00F6639E" w:rsidRDefault="00F6639E">
      <w:pPr>
        <w:ind w:right="220"/>
        <w:rPr>
          <w:sz w:val="24"/>
        </w:rPr>
      </w:pPr>
      <w:r>
        <w:rPr>
          <w:sz w:val="24"/>
        </w:rPr>
        <w:t xml:space="preserve">Застроена площ /кв.м/                                      </w:t>
      </w:r>
      <w:r w:rsidR="00902398">
        <w:rPr>
          <w:sz w:val="24"/>
        </w:rPr>
        <w:t>819</w:t>
      </w:r>
      <w:r w:rsidR="002B74D9">
        <w:rPr>
          <w:sz w:val="24"/>
        </w:rPr>
        <w:t xml:space="preserve"> кв. м.</w:t>
      </w:r>
      <w:r>
        <w:rPr>
          <w:sz w:val="24"/>
        </w:rPr>
        <w:t>…</w:t>
      </w:r>
    </w:p>
    <w:p w:rsidR="00F6639E" w:rsidRDefault="00F6639E">
      <w:pPr>
        <w:ind w:right="220"/>
        <w:rPr>
          <w:sz w:val="24"/>
        </w:rPr>
      </w:pPr>
      <w:r>
        <w:rPr>
          <w:sz w:val="24"/>
        </w:rPr>
        <w:t xml:space="preserve">Незастроена площ  /кв.м/                        </w:t>
      </w:r>
      <w:r>
        <w:rPr>
          <w:sz w:val="24"/>
        </w:rPr>
        <w:tab/>
        <w:t xml:space="preserve">    …………</w:t>
      </w:r>
    </w:p>
    <w:p w:rsidR="00F6639E" w:rsidRDefault="00F6639E">
      <w:pPr>
        <w:ind w:right="220"/>
        <w:rPr>
          <w:sz w:val="24"/>
        </w:rPr>
      </w:pPr>
      <w:r>
        <w:rPr>
          <w:sz w:val="24"/>
        </w:rPr>
        <w:t xml:space="preserve">Брой на сградите/секциите/                            </w:t>
      </w:r>
      <w:r w:rsidR="00902398">
        <w:rPr>
          <w:sz w:val="24"/>
        </w:rPr>
        <w:t>2</w:t>
      </w:r>
      <w:r w:rsidR="002B74D9">
        <w:rPr>
          <w:sz w:val="24"/>
        </w:rPr>
        <w:t xml:space="preserve"> корпуса А, Б……………………………….</w:t>
      </w:r>
    </w:p>
    <w:p w:rsidR="00F6639E" w:rsidRDefault="00F6639E">
      <w:pPr>
        <w:ind w:right="220"/>
        <w:rPr>
          <w:sz w:val="24"/>
        </w:rPr>
      </w:pPr>
      <w:r>
        <w:rPr>
          <w:sz w:val="24"/>
        </w:rPr>
        <w:t xml:space="preserve">Етажност на всяка от тях                               </w:t>
      </w:r>
      <w:r w:rsidR="002B74D9">
        <w:rPr>
          <w:sz w:val="24"/>
        </w:rPr>
        <w:t>А-</w:t>
      </w:r>
      <w:r w:rsidR="00902398">
        <w:rPr>
          <w:sz w:val="24"/>
        </w:rPr>
        <w:t>едноетажна</w:t>
      </w:r>
      <w:r w:rsidR="002B74D9">
        <w:rPr>
          <w:sz w:val="24"/>
        </w:rPr>
        <w:t xml:space="preserve"> със сутерен, Б-едноетажна, </w:t>
      </w:r>
      <w:r>
        <w:rPr>
          <w:sz w:val="24"/>
        </w:rPr>
        <w:t xml:space="preserve"> </w:t>
      </w:r>
    </w:p>
    <w:p w:rsidR="00F6639E" w:rsidRDefault="00F6639E">
      <w:pPr>
        <w:ind w:right="220"/>
        <w:rPr>
          <w:sz w:val="24"/>
        </w:rPr>
      </w:pPr>
      <w:r>
        <w:rPr>
          <w:sz w:val="24"/>
        </w:rPr>
        <w:t xml:space="preserve">Степен на пожаро опасност                            </w:t>
      </w:r>
      <w:r w:rsidR="002B74D9">
        <w:rPr>
          <w:sz w:val="24"/>
        </w:rPr>
        <w:t>А-монолитна носеща</w:t>
      </w:r>
      <w:r>
        <w:rPr>
          <w:sz w:val="24"/>
        </w:rPr>
        <w:t>………………………</w:t>
      </w:r>
    </w:p>
    <w:p w:rsidR="00F6639E" w:rsidRDefault="00F6639E">
      <w:pPr>
        <w:pStyle w:val="BlockText"/>
        <w:ind w:right="220"/>
        <w:rPr>
          <w:sz w:val="24"/>
        </w:rPr>
      </w:pPr>
      <w:r>
        <w:rPr>
          <w:sz w:val="24"/>
        </w:rPr>
        <w:t xml:space="preserve">Тип строителство  съгласно чл.123 от                  </w:t>
      </w:r>
    </w:p>
    <w:p w:rsidR="00F6639E" w:rsidRDefault="00F6639E">
      <w:pPr>
        <w:pStyle w:val="BlockText"/>
        <w:ind w:right="220"/>
        <w:rPr>
          <w:sz w:val="24"/>
        </w:rPr>
      </w:pPr>
      <w:r>
        <w:rPr>
          <w:sz w:val="24"/>
        </w:rPr>
        <w:t xml:space="preserve">Наредба №5 от 21.05.2001год.                       </w:t>
      </w:r>
      <w:r w:rsidR="007624C2">
        <w:rPr>
          <w:sz w:val="24"/>
        </w:rPr>
        <w:t xml:space="preserve"> </w:t>
      </w:r>
      <w:r>
        <w:rPr>
          <w:sz w:val="24"/>
        </w:rPr>
        <w:t xml:space="preserve">…………………………………………………….                 </w:t>
      </w:r>
    </w:p>
    <w:p w:rsidR="00F6639E" w:rsidRDefault="00F6639E">
      <w:pPr>
        <w:ind w:right="220"/>
        <w:rPr>
          <w:sz w:val="24"/>
        </w:rPr>
      </w:pPr>
      <w:r>
        <w:rPr>
          <w:sz w:val="24"/>
        </w:rPr>
        <w:t xml:space="preserve">Подземни етажи /брой, характеристика/      </w:t>
      </w:r>
      <w:r w:rsidR="007624C2">
        <w:rPr>
          <w:sz w:val="24"/>
        </w:rPr>
        <w:t xml:space="preserve"> </w:t>
      </w:r>
      <w:r w:rsidR="002B74D9">
        <w:rPr>
          <w:sz w:val="24"/>
        </w:rPr>
        <w:t>няма</w:t>
      </w:r>
      <w:r>
        <w:rPr>
          <w:sz w:val="24"/>
        </w:rPr>
        <w:t xml:space="preserve">………………………………………                           </w:t>
      </w:r>
    </w:p>
    <w:p w:rsidR="00E45E76" w:rsidRDefault="00F6639E" w:rsidP="00E45E76">
      <w:pPr>
        <w:pStyle w:val="BodyText3"/>
        <w:tabs>
          <w:tab w:val="clear" w:pos="9356"/>
        </w:tabs>
        <w:ind w:right="0"/>
        <w:rPr>
          <w:sz w:val="24"/>
        </w:rPr>
      </w:pPr>
      <w:r>
        <w:rPr>
          <w:sz w:val="24"/>
        </w:rPr>
        <w:t xml:space="preserve">Полуподземни етажи /характеристика/        </w:t>
      </w:r>
      <w:r w:rsidR="007624C2">
        <w:rPr>
          <w:sz w:val="24"/>
        </w:rPr>
        <w:t xml:space="preserve"> </w:t>
      </w:r>
      <w:r w:rsidR="002B74D9">
        <w:rPr>
          <w:sz w:val="24"/>
        </w:rPr>
        <w:t>сутерен-</w:t>
      </w:r>
      <w:r w:rsidR="00902398">
        <w:rPr>
          <w:sz w:val="24"/>
        </w:rPr>
        <w:t xml:space="preserve">3 </w:t>
      </w:r>
      <w:r w:rsidR="002B74D9">
        <w:rPr>
          <w:sz w:val="24"/>
        </w:rPr>
        <w:t>класни стаи</w:t>
      </w:r>
      <w:r w:rsidR="008C332C">
        <w:rPr>
          <w:sz w:val="24"/>
        </w:rPr>
        <w:t xml:space="preserve">, </w:t>
      </w:r>
      <w:r w:rsidR="00902398">
        <w:rPr>
          <w:sz w:val="24"/>
        </w:rPr>
        <w:t>компютърен клуб</w:t>
      </w:r>
      <w:r w:rsidR="008C332C">
        <w:rPr>
          <w:sz w:val="24"/>
        </w:rPr>
        <w:t xml:space="preserve">, </w:t>
      </w:r>
      <w:r w:rsidR="00E45E76">
        <w:rPr>
          <w:sz w:val="24"/>
        </w:rPr>
        <w:t xml:space="preserve">            </w:t>
      </w:r>
    </w:p>
    <w:p w:rsidR="00E45E76" w:rsidRDefault="00E45E76" w:rsidP="009B4A95">
      <w:pPr>
        <w:pStyle w:val="BodyText3"/>
        <w:tabs>
          <w:tab w:val="clear" w:pos="9356"/>
        </w:tabs>
        <w:ind w:left="4500" w:right="0"/>
        <w:rPr>
          <w:sz w:val="24"/>
        </w:rPr>
      </w:pPr>
      <w:r>
        <w:rPr>
          <w:sz w:val="24"/>
        </w:rPr>
        <w:t>санитарен възел, помещение за хигиенистите</w:t>
      </w:r>
      <w:r w:rsidR="009B4A95">
        <w:rPr>
          <w:sz w:val="24"/>
        </w:rPr>
        <w:t>,</w:t>
      </w:r>
      <w:r w:rsidR="009B4A95" w:rsidRPr="009B4A95">
        <w:rPr>
          <w:sz w:val="24"/>
        </w:rPr>
        <w:t xml:space="preserve"> </w:t>
      </w:r>
      <w:r w:rsidR="009B4A95">
        <w:rPr>
          <w:sz w:val="24"/>
        </w:rPr>
        <w:t xml:space="preserve">склад   </w:t>
      </w:r>
      <w:r>
        <w:rPr>
          <w:sz w:val="24"/>
        </w:rPr>
        <w:t xml:space="preserve">     </w:t>
      </w:r>
    </w:p>
    <w:p w:rsidR="00E45E76" w:rsidRDefault="00F6639E">
      <w:pPr>
        <w:ind w:right="220"/>
        <w:rPr>
          <w:sz w:val="24"/>
        </w:rPr>
      </w:pPr>
      <w:r>
        <w:rPr>
          <w:sz w:val="24"/>
        </w:rPr>
        <w:t xml:space="preserve">Първи етаж/характеристика/                          </w:t>
      </w:r>
      <w:r w:rsidR="00902398">
        <w:rPr>
          <w:sz w:val="24"/>
        </w:rPr>
        <w:t>4</w:t>
      </w:r>
      <w:r w:rsidR="00C91FA0">
        <w:rPr>
          <w:sz w:val="24"/>
        </w:rPr>
        <w:t xml:space="preserve"> кл</w:t>
      </w:r>
      <w:r w:rsidR="00E45E76">
        <w:rPr>
          <w:sz w:val="24"/>
        </w:rPr>
        <w:t>асни стаи</w:t>
      </w:r>
      <w:r w:rsidR="00C91FA0">
        <w:rPr>
          <w:sz w:val="24"/>
        </w:rPr>
        <w:t xml:space="preserve">,физкултурен салон, </w:t>
      </w:r>
      <w:r w:rsidR="007624C2">
        <w:rPr>
          <w:sz w:val="24"/>
        </w:rPr>
        <w:t>учителска</w:t>
      </w:r>
      <w:r w:rsidR="00E45E76">
        <w:rPr>
          <w:sz w:val="24"/>
        </w:rPr>
        <w:tab/>
      </w:r>
      <w:r w:rsidR="00E45E76">
        <w:rPr>
          <w:sz w:val="24"/>
        </w:rPr>
        <w:tab/>
      </w:r>
      <w:r w:rsidR="00E45E76">
        <w:rPr>
          <w:sz w:val="24"/>
        </w:rPr>
        <w:tab/>
      </w:r>
      <w:r w:rsidR="00E45E76">
        <w:rPr>
          <w:sz w:val="24"/>
        </w:rPr>
        <w:tab/>
      </w:r>
      <w:r w:rsidR="00E45E76">
        <w:rPr>
          <w:sz w:val="24"/>
        </w:rPr>
        <w:tab/>
      </w:r>
      <w:r w:rsidR="00E45E76">
        <w:rPr>
          <w:sz w:val="24"/>
        </w:rPr>
        <w:tab/>
        <w:t xml:space="preserve">   </w:t>
      </w:r>
      <w:r w:rsidR="007624C2">
        <w:rPr>
          <w:sz w:val="24"/>
        </w:rPr>
        <w:t xml:space="preserve">            стая, кабинет на </w:t>
      </w:r>
      <w:r w:rsidR="00E45E76">
        <w:rPr>
          <w:sz w:val="24"/>
        </w:rPr>
        <w:t xml:space="preserve">Директора и </w:t>
      </w:r>
      <w:r w:rsidR="009B4A95">
        <w:rPr>
          <w:sz w:val="24"/>
        </w:rPr>
        <w:t xml:space="preserve">кабинет на </w:t>
      </w:r>
      <w:r w:rsidR="00E45E76">
        <w:rPr>
          <w:sz w:val="24"/>
        </w:rPr>
        <w:t>ЗАС</w:t>
      </w:r>
    </w:p>
    <w:p w:rsidR="00F6639E" w:rsidRDefault="00F6639E">
      <w:pPr>
        <w:ind w:right="220"/>
        <w:rPr>
          <w:sz w:val="24"/>
        </w:rPr>
      </w:pPr>
      <w:r>
        <w:rPr>
          <w:sz w:val="24"/>
        </w:rPr>
        <w:t>Втори етаж/характерист</w:t>
      </w:r>
      <w:r w:rsidR="00194A3A">
        <w:rPr>
          <w:sz w:val="24"/>
        </w:rPr>
        <w:t xml:space="preserve">ика/                         </w:t>
      </w:r>
      <w:r w:rsidR="00E45E76">
        <w:rPr>
          <w:sz w:val="24"/>
        </w:rPr>
        <w:t xml:space="preserve"> </w:t>
      </w:r>
      <w:r w:rsidR="007624C2">
        <w:rPr>
          <w:sz w:val="24"/>
        </w:rPr>
        <w:t xml:space="preserve"> </w:t>
      </w:r>
      <w:r w:rsidR="00E45E76">
        <w:rPr>
          <w:sz w:val="24"/>
        </w:rPr>
        <w:t>няма ..……………………</w:t>
      </w:r>
    </w:p>
    <w:p w:rsidR="00F6639E" w:rsidRDefault="00F6639E">
      <w:pPr>
        <w:tabs>
          <w:tab w:val="left" w:pos="5387"/>
          <w:tab w:val="left" w:pos="9072"/>
          <w:tab w:val="left" w:pos="9356"/>
          <w:tab w:val="left" w:pos="9781"/>
        </w:tabs>
        <w:ind w:right="220"/>
        <w:rPr>
          <w:sz w:val="24"/>
        </w:rPr>
      </w:pPr>
      <w:r>
        <w:rPr>
          <w:sz w:val="24"/>
        </w:rPr>
        <w:t xml:space="preserve">Трети етаж/характеристика/                          </w:t>
      </w:r>
      <w:r w:rsidR="007624C2">
        <w:rPr>
          <w:sz w:val="24"/>
        </w:rPr>
        <w:t xml:space="preserve"> </w:t>
      </w:r>
      <w:r w:rsidR="008C332C">
        <w:rPr>
          <w:sz w:val="24"/>
        </w:rPr>
        <w:t>няма</w:t>
      </w:r>
      <w:r>
        <w:rPr>
          <w:sz w:val="24"/>
        </w:rPr>
        <w:t xml:space="preserve"> ..……………………</w:t>
      </w:r>
    </w:p>
    <w:p w:rsidR="00F6639E" w:rsidRDefault="00F6639E">
      <w:pPr>
        <w:tabs>
          <w:tab w:val="left" w:pos="9072"/>
          <w:tab w:val="left" w:pos="9781"/>
        </w:tabs>
        <w:ind w:right="220"/>
        <w:rPr>
          <w:sz w:val="24"/>
        </w:rPr>
      </w:pPr>
      <w:r>
        <w:rPr>
          <w:sz w:val="24"/>
        </w:rPr>
        <w:t xml:space="preserve">Четвърти етаж/характеристика/                    </w:t>
      </w:r>
      <w:r w:rsidR="007624C2">
        <w:rPr>
          <w:sz w:val="24"/>
        </w:rPr>
        <w:t xml:space="preserve"> </w:t>
      </w:r>
      <w:r w:rsidR="008C332C">
        <w:rPr>
          <w:sz w:val="24"/>
        </w:rPr>
        <w:t>няма</w:t>
      </w:r>
      <w:r>
        <w:rPr>
          <w:sz w:val="24"/>
        </w:rPr>
        <w:t>……………………………………</w:t>
      </w:r>
    </w:p>
    <w:p w:rsidR="00F6639E" w:rsidRDefault="00F6639E">
      <w:pPr>
        <w:tabs>
          <w:tab w:val="left" w:pos="9072"/>
          <w:tab w:val="left" w:pos="9781"/>
        </w:tabs>
        <w:ind w:right="220"/>
        <w:rPr>
          <w:sz w:val="24"/>
        </w:rPr>
      </w:pPr>
      <w:r>
        <w:rPr>
          <w:sz w:val="24"/>
        </w:rPr>
        <w:t xml:space="preserve">Подпокривно пространство /характе-            </w:t>
      </w:r>
      <w:r w:rsidR="008C332C">
        <w:rPr>
          <w:sz w:val="24"/>
        </w:rPr>
        <w:t>дървен скатен с керемиди………………</w:t>
      </w:r>
    </w:p>
    <w:p w:rsidR="00F6639E" w:rsidRDefault="00F6639E">
      <w:pPr>
        <w:tabs>
          <w:tab w:val="left" w:pos="9072"/>
          <w:tab w:val="left" w:pos="9781"/>
        </w:tabs>
        <w:ind w:right="220"/>
        <w:rPr>
          <w:sz w:val="24"/>
        </w:rPr>
      </w:pPr>
      <w:r>
        <w:rPr>
          <w:sz w:val="24"/>
        </w:rPr>
        <w:t xml:space="preserve">ристика/                                        </w:t>
      </w:r>
    </w:p>
    <w:p w:rsidR="00F6639E" w:rsidRDefault="00F6639E">
      <w:pPr>
        <w:tabs>
          <w:tab w:val="left" w:pos="9072"/>
          <w:tab w:val="left" w:pos="9781"/>
        </w:tabs>
        <w:ind w:right="220"/>
        <w:rPr>
          <w:b/>
          <w:sz w:val="24"/>
        </w:rPr>
      </w:pPr>
      <w:r>
        <w:rPr>
          <w:b/>
          <w:sz w:val="24"/>
        </w:rPr>
        <w:t>Наличност на:</w:t>
      </w:r>
    </w:p>
    <w:p w:rsidR="00F6639E" w:rsidRDefault="00F6639E">
      <w:pPr>
        <w:tabs>
          <w:tab w:val="left" w:pos="9072"/>
          <w:tab w:val="left" w:pos="9781"/>
        </w:tabs>
        <w:ind w:right="220"/>
        <w:rPr>
          <w:sz w:val="24"/>
        </w:rPr>
      </w:pPr>
      <w:r>
        <w:rPr>
          <w:sz w:val="24"/>
        </w:rPr>
        <w:t xml:space="preserve">Скривалище  /вместимост-брой хора/           </w:t>
      </w:r>
      <w:r w:rsidR="008C332C">
        <w:rPr>
          <w:sz w:val="24"/>
        </w:rPr>
        <w:t>няма</w:t>
      </w:r>
      <w:r>
        <w:rPr>
          <w:sz w:val="24"/>
        </w:rPr>
        <w:t xml:space="preserve"> ………………………………</w:t>
      </w:r>
    </w:p>
    <w:p w:rsidR="00F6639E" w:rsidRDefault="00F6639E">
      <w:pPr>
        <w:tabs>
          <w:tab w:val="left" w:pos="9072"/>
          <w:tab w:val="left" w:pos="9781"/>
        </w:tabs>
        <w:ind w:right="220"/>
        <w:rPr>
          <w:sz w:val="24"/>
        </w:rPr>
      </w:pPr>
      <w:r>
        <w:rPr>
          <w:sz w:val="24"/>
        </w:rPr>
        <w:t xml:space="preserve">Скривалището се полза от :                             </w:t>
      </w:r>
      <w:r w:rsidR="008C332C">
        <w:rPr>
          <w:sz w:val="24"/>
        </w:rPr>
        <w:t>няма</w:t>
      </w:r>
      <w:r>
        <w:rPr>
          <w:sz w:val="24"/>
        </w:rPr>
        <w:t>…………………………………</w:t>
      </w:r>
    </w:p>
    <w:p w:rsidR="00F6639E" w:rsidRDefault="00F6639E">
      <w:pPr>
        <w:tabs>
          <w:tab w:val="left" w:pos="9072"/>
          <w:tab w:val="left" w:pos="9781"/>
        </w:tabs>
        <w:ind w:right="220"/>
        <w:rPr>
          <w:sz w:val="24"/>
        </w:rPr>
      </w:pPr>
      <w:r>
        <w:rPr>
          <w:sz w:val="24"/>
        </w:rPr>
        <w:t>Противорадиационно укритие /вмес-</w:t>
      </w:r>
    </w:p>
    <w:p w:rsidR="00F6639E" w:rsidRDefault="00F6639E">
      <w:pPr>
        <w:tabs>
          <w:tab w:val="left" w:pos="9072"/>
          <w:tab w:val="left" w:pos="9781"/>
        </w:tabs>
        <w:ind w:right="220"/>
        <w:rPr>
          <w:sz w:val="24"/>
        </w:rPr>
      </w:pPr>
      <w:r>
        <w:rPr>
          <w:sz w:val="24"/>
        </w:rPr>
        <w:t xml:space="preserve">тимост-брой хора/                                            </w:t>
      </w:r>
      <w:r w:rsidR="008C332C">
        <w:rPr>
          <w:sz w:val="24"/>
        </w:rPr>
        <w:t>няма</w:t>
      </w:r>
      <w:r>
        <w:rPr>
          <w:sz w:val="24"/>
        </w:rPr>
        <w:t xml:space="preserve"> ……………………………</w:t>
      </w:r>
    </w:p>
    <w:p w:rsidR="00F6639E" w:rsidRPr="00B8050A" w:rsidRDefault="00F6639E">
      <w:pPr>
        <w:tabs>
          <w:tab w:val="left" w:pos="9072"/>
          <w:tab w:val="left" w:pos="9781"/>
        </w:tabs>
        <w:ind w:right="220"/>
        <w:rPr>
          <w:sz w:val="24"/>
        </w:rPr>
      </w:pPr>
      <w:r>
        <w:rPr>
          <w:sz w:val="24"/>
        </w:rPr>
        <w:t xml:space="preserve">Противорадиационното укритие се полза от:     </w:t>
      </w:r>
      <w:r w:rsidR="008C332C">
        <w:rPr>
          <w:sz w:val="24"/>
        </w:rPr>
        <w:t>няма ……………………………</w:t>
      </w:r>
    </w:p>
    <w:p w:rsidR="008C332C" w:rsidRDefault="00F6639E" w:rsidP="008C332C">
      <w:pPr>
        <w:tabs>
          <w:tab w:val="left" w:pos="9072"/>
          <w:tab w:val="left" w:pos="9781"/>
        </w:tabs>
        <w:ind w:right="220"/>
        <w:rPr>
          <w:sz w:val="24"/>
        </w:rPr>
      </w:pPr>
      <w:r>
        <w:rPr>
          <w:sz w:val="24"/>
        </w:rPr>
        <w:t xml:space="preserve">Басейн  / размери/;                                                 </w:t>
      </w:r>
      <w:r w:rsidR="008C332C">
        <w:rPr>
          <w:sz w:val="24"/>
        </w:rPr>
        <w:t>няма ……………………………</w:t>
      </w:r>
    </w:p>
    <w:p w:rsidR="008C332C" w:rsidRDefault="00F6639E" w:rsidP="008C332C">
      <w:pPr>
        <w:tabs>
          <w:tab w:val="left" w:pos="9072"/>
          <w:tab w:val="left" w:pos="9781"/>
        </w:tabs>
        <w:ind w:right="220"/>
        <w:rPr>
          <w:sz w:val="24"/>
        </w:rPr>
      </w:pPr>
      <w:r>
        <w:rPr>
          <w:sz w:val="24"/>
        </w:rPr>
        <w:t xml:space="preserve">Басейнът работи ;                                                   </w:t>
      </w:r>
      <w:r w:rsidR="008C332C">
        <w:rPr>
          <w:sz w:val="24"/>
        </w:rPr>
        <w:t>няма ……………………………</w:t>
      </w:r>
    </w:p>
    <w:p w:rsidR="00317BAE" w:rsidRPr="00B8050A" w:rsidRDefault="00F6639E" w:rsidP="0086700F">
      <w:pPr>
        <w:tabs>
          <w:tab w:val="left" w:pos="9072"/>
          <w:tab w:val="left" w:pos="9781"/>
        </w:tabs>
        <w:ind w:right="220"/>
        <w:rPr>
          <w:sz w:val="24"/>
        </w:rPr>
      </w:pPr>
      <w:r>
        <w:rPr>
          <w:sz w:val="24"/>
        </w:rPr>
        <w:t xml:space="preserve">Басейнът не работи;                                               </w:t>
      </w:r>
      <w:r w:rsidR="008C332C">
        <w:rPr>
          <w:sz w:val="24"/>
        </w:rPr>
        <w:t>няма ……………………………</w:t>
      </w:r>
    </w:p>
    <w:p w:rsidR="00317BAE" w:rsidRPr="00B8050A" w:rsidRDefault="00317BAE">
      <w:pPr>
        <w:ind w:right="709"/>
        <w:rPr>
          <w:sz w:val="24"/>
        </w:rPr>
      </w:pPr>
    </w:p>
    <w:p w:rsidR="00F6639E" w:rsidRDefault="00CE348F" w:rsidP="00105B66">
      <w:pPr>
        <w:pStyle w:val="BodyText2"/>
        <w:tabs>
          <w:tab w:val="left" w:pos="9214"/>
        </w:tabs>
        <w:ind w:right="361" w:firstLine="720"/>
        <w:rPr>
          <w:sz w:val="24"/>
        </w:rPr>
      </w:pPr>
      <w:r>
        <w:rPr>
          <w:sz w:val="24"/>
        </w:rPr>
        <w:t>3.</w:t>
      </w:r>
      <w:r w:rsidR="008C332C" w:rsidRPr="008C332C">
        <w:rPr>
          <w:sz w:val="24"/>
        </w:rPr>
        <w:t xml:space="preserve"> </w:t>
      </w:r>
      <w:r w:rsidR="00E45E76">
        <w:rPr>
          <w:sz w:val="24"/>
        </w:rPr>
        <w:t>ОУ,,Васил Левски“, с. Тънково, общ. Несебър</w:t>
      </w:r>
      <w:r w:rsidR="00E45E76" w:rsidRPr="00CB7820">
        <w:rPr>
          <w:i/>
          <w:color w:val="FF0000"/>
          <w:sz w:val="24"/>
        </w:rPr>
        <w:t xml:space="preserve"> </w:t>
      </w:r>
      <w:r w:rsidRPr="00CE348F">
        <w:rPr>
          <w:i/>
          <w:sz w:val="24"/>
        </w:rPr>
        <w:t xml:space="preserve"> </w:t>
      </w:r>
      <w:r w:rsidR="00F6639E">
        <w:rPr>
          <w:sz w:val="24"/>
        </w:rPr>
        <w:t>е разположено в близост до:</w:t>
      </w:r>
    </w:p>
    <w:p w:rsidR="00F6639E" w:rsidRDefault="00F6639E">
      <w:pPr>
        <w:pStyle w:val="Header"/>
        <w:tabs>
          <w:tab w:val="clear" w:pos="4320"/>
          <w:tab w:val="clear" w:pos="8640"/>
        </w:tabs>
        <w:ind w:right="709" w:firstLine="720"/>
        <w:rPr>
          <w:sz w:val="24"/>
        </w:rPr>
      </w:pPr>
    </w:p>
    <w:p w:rsidR="00F6639E" w:rsidRDefault="00F6639E">
      <w:pPr>
        <w:tabs>
          <w:tab w:val="left" w:pos="9639"/>
        </w:tabs>
        <w:ind w:right="220"/>
        <w:rPr>
          <w:sz w:val="24"/>
        </w:rPr>
      </w:pPr>
      <w:r>
        <w:rPr>
          <w:sz w:val="24"/>
        </w:rPr>
        <w:t>-Ж.П.гара                                                                               …</w:t>
      </w:r>
      <w:r w:rsidR="000642EB">
        <w:rPr>
          <w:sz w:val="24"/>
        </w:rPr>
        <w:t>-</w:t>
      </w:r>
      <w:r>
        <w:rPr>
          <w:sz w:val="24"/>
        </w:rPr>
        <w:t>……………………………………</w:t>
      </w:r>
    </w:p>
    <w:p w:rsidR="00F6639E" w:rsidRDefault="00F6639E">
      <w:pPr>
        <w:tabs>
          <w:tab w:val="left" w:pos="9639"/>
        </w:tabs>
        <w:ind w:right="220"/>
        <w:rPr>
          <w:sz w:val="24"/>
        </w:rPr>
      </w:pPr>
      <w:r>
        <w:rPr>
          <w:sz w:val="24"/>
        </w:rPr>
        <w:t>-Главен път с интензивно движение                                   …</w:t>
      </w:r>
      <w:r w:rsidR="000642EB">
        <w:rPr>
          <w:sz w:val="24"/>
        </w:rPr>
        <w:t>-</w:t>
      </w:r>
      <w:r>
        <w:rPr>
          <w:sz w:val="24"/>
        </w:rPr>
        <w:t>……………………………………</w:t>
      </w:r>
    </w:p>
    <w:p w:rsidR="00F6639E" w:rsidRDefault="00F6639E">
      <w:pPr>
        <w:tabs>
          <w:tab w:val="left" w:pos="9639"/>
        </w:tabs>
        <w:ind w:right="220"/>
        <w:rPr>
          <w:sz w:val="24"/>
        </w:rPr>
      </w:pPr>
      <w:r>
        <w:rPr>
          <w:sz w:val="24"/>
        </w:rPr>
        <w:t>-Язовир /заливна зона/                                                          …</w:t>
      </w:r>
      <w:r w:rsidR="000642EB">
        <w:rPr>
          <w:sz w:val="24"/>
        </w:rPr>
        <w:t>-</w:t>
      </w:r>
      <w:r>
        <w:rPr>
          <w:sz w:val="24"/>
        </w:rPr>
        <w:t>……………………………………</w:t>
      </w:r>
    </w:p>
    <w:p w:rsidR="00F6639E" w:rsidRDefault="00F6639E">
      <w:pPr>
        <w:tabs>
          <w:tab w:val="left" w:pos="9639"/>
        </w:tabs>
        <w:ind w:right="220"/>
        <w:rPr>
          <w:sz w:val="24"/>
        </w:rPr>
      </w:pPr>
      <w:r>
        <w:rPr>
          <w:sz w:val="24"/>
        </w:rPr>
        <w:lastRenderedPageBreak/>
        <w:t>-Речна заливна зона                                                               …</w:t>
      </w:r>
      <w:r w:rsidR="000642EB">
        <w:rPr>
          <w:sz w:val="24"/>
        </w:rPr>
        <w:t>-</w:t>
      </w:r>
      <w:r>
        <w:rPr>
          <w:sz w:val="24"/>
        </w:rPr>
        <w:t>……………………………………</w:t>
      </w:r>
    </w:p>
    <w:p w:rsidR="00F6639E" w:rsidRDefault="00F6639E">
      <w:pPr>
        <w:tabs>
          <w:tab w:val="left" w:pos="9639"/>
        </w:tabs>
        <w:ind w:right="220"/>
        <w:rPr>
          <w:sz w:val="24"/>
        </w:rPr>
      </w:pPr>
      <w:r>
        <w:rPr>
          <w:sz w:val="24"/>
        </w:rPr>
        <w:t>-Други хидротехнически съоръжения                                 …</w:t>
      </w:r>
      <w:r w:rsidR="000642EB">
        <w:rPr>
          <w:sz w:val="24"/>
        </w:rPr>
        <w:t>-</w:t>
      </w:r>
      <w:r>
        <w:rPr>
          <w:sz w:val="24"/>
        </w:rPr>
        <w:t>……………………………………</w:t>
      </w:r>
    </w:p>
    <w:p w:rsidR="00F6639E" w:rsidRDefault="00F6639E">
      <w:pPr>
        <w:tabs>
          <w:tab w:val="left" w:pos="9639"/>
        </w:tabs>
        <w:ind w:right="220"/>
        <w:rPr>
          <w:sz w:val="24"/>
        </w:rPr>
      </w:pPr>
      <w:r>
        <w:rPr>
          <w:sz w:val="24"/>
        </w:rPr>
        <w:t>-Хвостохранилища                                                                …</w:t>
      </w:r>
      <w:r w:rsidR="000642EB">
        <w:rPr>
          <w:sz w:val="24"/>
        </w:rPr>
        <w:t>-</w:t>
      </w:r>
      <w:r>
        <w:rPr>
          <w:sz w:val="24"/>
        </w:rPr>
        <w:t>……………………………………</w:t>
      </w:r>
    </w:p>
    <w:p w:rsidR="00F6639E" w:rsidRDefault="00F6639E">
      <w:pPr>
        <w:pStyle w:val="BodyTextIndent"/>
        <w:tabs>
          <w:tab w:val="left" w:pos="9639"/>
        </w:tabs>
        <w:ind w:left="0" w:right="220" w:firstLine="0"/>
        <w:rPr>
          <w:sz w:val="24"/>
        </w:rPr>
      </w:pPr>
      <w:r>
        <w:rPr>
          <w:sz w:val="24"/>
        </w:rPr>
        <w:t>-Предприятия с рискови производства                               …</w:t>
      </w:r>
      <w:r w:rsidR="000642EB">
        <w:rPr>
          <w:sz w:val="24"/>
        </w:rPr>
        <w:t>-</w:t>
      </w:r>
      <w:r>
        <w:rPr>
          <w:sz w:val="24"/>
        </w:rPr>
        <w:t>…....………………………………</w:t>
      </w:r>
    </w:p>
    <w:p w:rsidR="00F6639E" w:rsidRDefault="00F6639E">
      <w:pPr>
        <w:pStyle w:val="BodyTextIndent"/>
        <w:tabs>
          <w:tab w:val="left" w:pos="9639"/>
        </w:tabs>
        <w:ind w:left="0" w:right="220" w:firstLine="0"/>
        <w:rPr>
          <w:sz w:val="24"/>
        </w:rPr>
      </w:pPr>
      <w:r>
        <w:rPr>
          <w:sz w:val="24"/>
        </w:rPr>
        <w:t xml:space="preserve">  /взривоопасни, пожароопасни, произвеж-                       ……... .………………………………</w:t>
      </w:r>
    </w:p>
    <w:p w:rsidR="00F6639E" w:rsidRDefault="00F6639E">
      <w:pPr>
        <w:pStyle w:val="BodyTextIndent"/>
        <w:tabs>
          <w:tab w:val="left" w:pos="9639"/>
        </w:tabs>
        <w:ind w:left="0" w:right="220" w:firstLine="0"/>
        <w:rPr>
          <w:sz w:val="24"/>
        </w:rPr>
      </w:pPr>
      <w:r>
        <w:rPr>
          <w:sz w:val="24"/>
        </w:rPr>
        <w:t xml:space="preserve"> дащи или работещи с промишлени отров-                       …….. ..………………………………</w:t>
      </w:r>
    </w:p>
    <w:p w:rsidR="00F6639E" w:rsidRDefault="00F6639E">
      <w:pPr>
        <w:pStyle w:val="BodyTextIndent"/>
        <w:tabs>
          <w:tab w:val="left" w:pos="9639"/>
        </w:tabs>
        <w:ind w:left="0" w:right="220" w:firstLine="0"/>
        <w:rPr>
          <w:sz w:val="24"/>
        </w:rPr>
      </w:pPr>
      <w:r>
        <w:rPr>
          <w:sz w:val="24"/>
        </w:rPr>
        <w:t xml:space="preserve"> ни вещества, йонизиращи лъчения и др./                         ……… .………………………………</w:t>
      </w:r>
    </w:p>
    <w:p w:rsidR="00F6639E" w:rsidRDefault="00F6639E">
      <w:pPr>
        <w:tabs>
          <w:tab w:val="left" w:pos="9639"/>
        </w:tabs>
        <w:ind w:left="6096" w:right="220" w:hanging="6096"/>
        <w:rPr>
          <w:sz w:val="24"/>
        </w:rPr>
      </w:pPr>
      <w:r>
        <w:rPr>
          <w:sz w:val="24"/>
        </w:rPr>
        <w:t xml:space="preserve">  Други опасности:                                                                .……..……………………………….. </w:t>
      </w:r>
    </w:p>
    <w:p w:rsidR="00F6639E" w:rsidRPr="00B8050A" w:rsidRDefault="00F6639E" w:rsidP="0086700F">
      <w:pPr>
        <w:tabs>
          <w:tab w:val="left" w:pos="9639"/>
        </w:tabs>
        <w:ind w:left="6096" w:right="220" w:hanging="6096"/>
        <w:rPr>
          <w:sz w:val="24"/>
        </w:rPr>
      </w:pPr>
      <w:r>
        <w:rPr>
          <w:sz w:val="24"/>
        </w:rPr>
        <w:t xml:space="preserve">-свлачищни терени                                                               </w:t>
      </w:r>
      <w:r w:rsidR="008C332C">
        <w:rPr>
          <w:sz w:val="24"/>
        </w:rPr>
        <w:t xml:space="preserve">на свлачищен терен, но отговаря на земетръсните изисквания по Правилника от 1987 г.                               </w:t>
      </w:r>
      <w:r w:rsidR="0086700F">
        <w:rPr>
          <w:sz w:val="24"/>
        </w:rPr>
        <w:t xml:space="preserve">                       </w:t>
      </w:r>
    </w:p>
    <w:p w:rsidR="00F6639E" w:rsidRDefault="00F6639E">
      <w:pPr>
        <w:ind w:right="709" w:firstLine="1418"/>
        <w:rPr>
          <w:sz w:val="24"/>
        </w:rPr>
      </w:pPr>
    </w:p>
    <w:p w:rsidR="008C332C" w:rsidRPr="00CB7820" w:rsidRDefault="00F6639E" w:rsidP="008C332C">
      <w:pPr>
        <w:pStyle w:val="BodyText2"/>
        <w:tabs>
          <w:tab w:val="left" w:pos="9214"/>
        </w:tabs>
        <w:ind w:right="361" w:firstLine="720"/>
        <w:rPr>
          <w:color w:val="FF0000"/>
          <w:sz w:val="24"/>
        </w:rPr>
      </w:pPr>
      <w:r>
        <w:rPr>
          <w:sz w:val="24"/>
        </w:rPr>
        <w:t xml:space="preserve"> 4 .  </w:t>
      </w:r>
      <w:r w:rsidR="00105B66">
        <w:rPr>
          <w:sz w:val="24"/>
        </w:rPr>
        <w:t>ОУ,,Васил Левски“, с. Тънково, общ. Несебър</w:t>
      </w:r>
      <w:r w:rsidR="00105B66" w:rsidRPr="00CB7820">
        <w:rPr>
          <w:i/>
          <w:color w:val="FF0000"/>
          <w:sz w:val="24"/>
        </w:rPr>
        <w:t xml:space="preserve"> </w:t>
      </w:r>
      <w:r w:rsidR="008C332C" w:rsidRPr="00CB7820">
        <w:rPr>
          <w:i/>
          <w:color w:val="FF0000"/>
          <w:sz w:val="24"/>
        </w:rPr>
        <w:t xml:space="preserve"> </w:t>
      </w:r>
    </w:p>
    <w:p w:rsidR="00F6639E" w:rsidRDefault="00F6639E">
      <w:pPr>
        <w:ind w:right="709" w:firstLine="720"/>
        <w:rPr>
          <w:sz w:val="24"/>
        </w:rPr>
      </w:pPr>
      <w:r>
        <w:rPr>
          <w:sz w:val="24"/>
        </w:rPr>
        <w:t xml:space="preserve">има общо личен състав: </w:t>
      </w:r>
      <w:r>
        <w:rPr>
          <w:sz w:val="24"/>
          <w:bdr w:val="single" w:sz="4" w:space="0" w:color="auto"/>
        </w:rPr>
        <w:t xml:space="preserve">       </w:t>
      </w:r>
      <w:r w:rsidR="00444642" w:rsidRPr="00B8050A">
        <w:rPr>
          <w:sz w:val="24"/>
          <w:bdr w:val="single" w:sz="4" w:space="0" w:color="auto"/>
        </w:rPr>
        <w:t>1</w:t>
      </w:r>
      <w:r w:rsidR="00105B66">
        <w:rPr>
          <w:sz w:val="24"/>
          <w:bdr w:val="single" w:sz="4" w:space="0" w:color="auto"/>
        </w:rPr>
        <w:t>16</w:t>
      </w:r>
      <w:r>
        <w:rPr>
          <w:sz w:val="24"/>
          <w:bdr w:val="single" w:sz="4" w:space="0" w:color="auto"/>
        </w:rPr>
        <w:t xml:space="preserve">      </w:t>
      </w:r>
      <w:r>
        <w:rPr>
          <w:sz w:val="24"/>
        </w:rPr>
        <w:t xml:space="preserve">   .</w:t>
      </w:r>
    </w:p>
    <w:p w:rsidR="00F6639E" w:rsidRPr="000642EB" w:rsidRDefault="00F6639E">
      <w:pPr>
        <w:ind w:right="709"/>
        <w:rPr>
          <w:color w:val="FF0000"/>
          <w:sz w:val="22"/>
        </w:rPr>
      </w:pPr>
      <w:r>
        <w:rPr>
          <w:sz w:val="22"/>
        </w:rPr>
        <w:t xml:space="preserve">                      </w:t>
      </w:r>
      <w:r w:rsidRPr="00CB7820">
        <w:rPr>
          <w:color w:val="FF0000"/>
          <w:sz w:val="22"/>
        </w:rPr>
        <w:t xml:space="preserve"> </w:t>
      </w:r>
    </w:p>
    <w:p w:rsidR="00F6639E" w:rsidRDefault="00F6639E">
      <w:pPr>
        <w:ind w:right="709" w:firstLine="851"/>
        <w:rPr>
          <w:sz w:val="24"/>
        </w:rPr>
      </w:pPr>
      <w:r>
        <w:rPr>
          <w:sz w:val="24"/>
        </w:rPr>
        <w:t>От тях:</w:t>
      </w:r>
    </w:p>
    <w:p w:rsidR="00F6639E" w:rsidRDefault="00F6639E">
      <w:pPr>
        <w:ind w:right="709" w:firstLine="851"/>
        <w:rPr>
          <w:sz w:val="24"/>
        </w:rPr>
      </w:pPr>
      <w:r>
        <w:rPr>
          <w:sz w:val="24"/>
        </w:rPr>
        <w:t xml:space="preserve">Деца </w:t>
      </w:r>
      <w:r>
        <w:rPr>
          <w:sz w:val="24"/>
          <w:bdr w:val="single" w:sz="4" w:space="0" w:color="auto"/>
        </w:rPr>
        <w:t xml:space="preserve">      </w:t>
      </w:r>
      <w:r w:rsidR="00444642" w:rsidRPr="00B8050A">
        <w:rPr>
          <w:sz w:val="24"/>
          <w:bdr w:val="single" w:sz="4" w:space="0" w:color="auto"/>
        </w:rPr>
        <w:t>1</w:t>
      </w:r>
      <w:r w:rsidR="00105B66">
        <w:rPr>
          <w:sz w:val="24"/>
          <w:bdr w:val="single" w:sz="4" w:space="0" w:color="auto"/>
        </w:rPr>
        <w:t>00</w:t>
      </w:r>
      <w:r>
        <w:rPr>
          <w:sz w:val="24"/>
          <w:bdr w:val="single" w:sz="4" w:space="0" w:color="auto"/>
        </w:rPr>
        <w:t xml:space="preserve">         </w:t>
      </w:r>
      <w:r>
        <w:rPr>
          <w:sz w:val="24"/>
        </w:rPr>
        <w:t xml:space="preserve">    , учители </w:t>
      </w:r>
      <w:r>
        <w:rPr>
          <w:sz w:val="24"/>
          <w:bdr w:val="single" w:sz="4" w:space="0" w:color="auto"/>
        </w:rPr>
        <w:t xml:space="preserve">      </w:t>
      </w:r>
      <w:r w:rsidR="00444642" w:rsidRPr="00B8050A">
        <w:rPr>
          <w:sz w:val="24"/>
          <w:bdr w:val="single" w:sz="4" w:space="0" w:color="auto"/>
        </w:rPr>
        <w:t>1</w:t>
      </w:r>
      <w:r w:rsidR="00105B66">
        <w:rPr>
          <w:sz w:val="24"/>
          <w:bdr w:val="single" w:sz="4" w:space="0" w:color="auto"/>
        </w:rPr>
        <w:t>2</w:t>
      </w:r>
      <w:r>
        <w:rPr>
          <w:sz w:val="24"/>
          <w:bdr w:val="single" w:sz="4" w:space="0" w:color="auto"/>
        </w:rPr>
        <w:t xml:space="preserve">        </w:t>
      </w:r>
      <w:r>
        <w:rPr>
          <w:sz w:val="24"/>
        </w:rPr>
        <w:t xml:space="preserve">  , друг персонал </w:t>
      </w:r>
      <w:r>
        <w:rPr>
          <w:sz w:val="24"/>
          <w:bdr w:val="single" w:sz="4" w:space="0" w:color="auto"/>
        </w:rPr>
        <w:t xml:space="preserve">       </w:t>
      </w:r>
      <w:r w:rsidR="00444642" w:rsidRPr="00B8050A">
        <w:rPr>
          <w:sz w:val="24"/>
          <w:bdr w:val="single" w:sz="4" w:space="0" w:color="auto"/>
        </w:rPr>
        <w:t>4</w:t>
      </w:r>
      <w:r>
        <w:rPr>
          <w:sz w:val="24"/>
          <w:bdr w:val="single" w:sz="4" w:space="0" w:color="auto"/>
        </w:rPr>
        <w:t xml:space="preserve">      </w:t>
      </w:r>
      <w:r>
        <w:rPr>
          <w:sz w:val="24"/>
        </w:rPr>
        <w:t xml:space="preserve">   .</w:t>
      </w:r>
      <w:r>
        <w:rPr>
          <w:sz w:val="24"/>
          <w:bdr w:val="single" w:sz="4" w:space="0" w:color="auto"/>
        </w:rPr>
        <w:t xml:space="preserve">                  </w:t>
      </w:r>
    </w:p>
    <w:p w:rsidR="00F6639E" w:rsidRDefault="00F6639E">
      <w:pPr>
        <w:pStyle w:val="BodyText2"/>
        <w:ind w:firstLine="851"/>
        <w:rPr>
          <w:sz w:val="24"/>
        </w:rPr>
      </w:pPr>
    </w:p>
    <w:p w:rsidR="00F6639E" w:rsidRPr="00B8050A" w:rsidRDefault="00F6639E" w:rsidP="00FF5E6E">
      <w:pPr>
        <w:pStyle w:val="BodyText2"/>
        <w:ind w:firstLine="851"/>
        <w:rPr>
          <w:sz w:val="24"/>
        </w:rPr>
      </w:pPr>
      <w:r>
        <w:rPr>
          <w:sz w:val="24"/>
        </w:rPr>
        <w:t>/Попълват се само онези данни, които се отнасят до съответното заведение!/</w:t>
      </w:r>
    </w:p>
    <w:p w:rsidR="00F6639E" w:rsidRPr="00CB7820" w:rsidRDefault="00F6639E">
      <w:pPr>
        <w:pStyle w:val="BodyText2"/>
        <w:ind w:firstLine="851"/>
        <w:rPr>
          <w:b/>
          <w:color w:val="FF0000"/>
          <w:sz w:val="24"/>
        </w:rPr>
      </w:pPr>
      <w:r w:rsidRPr="00CB7820">
        <w:rPr>
          <w:color w:val="FF0000"/>
          <w:sz w:val="24"/>
        </w:rPr>
        <w:t xml:space="preserve">                                               </w:t>
      </w:r>
    </w:p>
    <w:p w:rsidR="00F6639E" w:rsidRPr="00FF5E6E" w:rsidRDefault="00F6639E">
      <w:pPr>
        <w:pStyle w:val="BodyText2"/>
        <w:ind w:right="850" w:firstLine="851"/>
        <w:rPr>
          <w:color w:val="auto"/>
          <w:sz w:val="24"/>
        </w:rPr>
      </w:pPr>
      <w:r w:rsidRPr="00FF5E6E">
        <w:rPr>
          <w:b/>
          <w:color w:val="auto"/>
          <w:sz w:val="24"/>
        </w:rPr>
        <w:t xml:space="preserve">ЦЕЛОДНЕВНО </w:t>
      </w:r>
      <w:r w:rsidR="00F90D24" w:rsidRPr="00FF5E6E">
        <w:rPr>
          <w:color w:val="auto"/>
          <w:sz w:val="24"/>
        </w:rPr>
        <w:t>/ ако</w:t>
      </w:r>
      <w:r w:rsidR="00F90D24" w:rsidRPr="00FF5E6E">
        <w:rPr>
          <w:i/>
          <w:color w:val="auto"/>
          <w:sz w:val="24"/>
        </w:rPr>
        <w:t xml:space="preserve"> училището/детската градина, /обслужващото звено/</w:t>
      </w:r>
      <w:r w:rsidRPr="00FF5E6E">
        <w:rPr>
          <w:color w:val="auto"/>
          <w:sz w:val="24"/>
        </w:rPr>
        <w:t xml:space="preserve"> е на целодневен режим на работа без смени/:</w:t>
      </w:r>
    </w:p>
    <w:p w:rsidR="00F6639E" w:rsidRPr="00FF5E6E" w:rsidRDefault="00F6639E">
      <w:pPr>
        <w:ind w:right="709" w:firstLine="851"/>
        <w:rPr>
          <w:color w:val="auto"/>
          <w:sz w:val="24"/>
        </w:rPr>
      </w:pPr>
    </w:p>
    <w:p w:rsidR="00F6639E" w:rsidRPr="00FF5E6E" w:rsidRDefault="00F6639E">
      <w:pPr>
        <w:ind w:right="709" w:firstLine="851"/>
        <w:rPr>
          <w:color w:val="auto"/>
          <w:sz w:val="24"/>
        </w:rPr>
      </w:pPr>
      <w:r w:rsidRPr="00FF5E6E">
        <w:rPr>
          <w:color w:val="auto"/>
          <w:sz w:val="24"/>
        </w:rPr>
        <w:t>Общ брой на:</w:t>
      </w:r>
    </w:p>
    <w:p w:rsidR="00F6639E" w:rsidRPr="00FF5E6E" w:rsidRDefault="00F6639E">
      <w:pPr>
        <w:ind w:right="709" w:firstLine="851"/>
        <w:rPr>
          <w:color w:val="auto"/>
          <w:sz w:val="24"/>
        </w:rPr>
      </w:pPr>
      <w:r w:rsidRPr="00FF5E6E">
        <w:rPr>
          <w:color w:val="auto"/>
          <w:sz w:val="24"/>
        </w:rPr>
        <w:t xml:space="preserve">Деца  </w:t>
      </w:r>
      <w:r w:rsidRPr="00FF5E6E">
        <w:rPr>
          <w:color w:val="auto"/>
          <w:sz w:val="24"/>
          <w:bdr w:val="single" w:sz="4" w:space="0" w:color="auto"/>
        </w:rPr>
        <w:t xml:space="preserve">     </w:t>
      </w:r>
      <w:r w:rsidR="00105B66">
        <w:rPr>
          <w:color w:val="auto"/>
          <w:sz w:val="24"/>
          <w:bdr w:val="single" w:sz="4" w:space="0" w:color="auto"/>
        </w:rPr>
        <w:t>21</w:t>
      </w:r>
      <w:r w:rsidRPr="00FF5E6E">
        <w:rPr>
          <w:color w:val="auto"/>
          <w:sz w:val="24"/>
          <w:bdr w:val="single" w:sz="4" w:space="0" w:color="auto"/>
        </w:rPr>
        <w:t xml:space="preserve">          </w:t>
      </w:r>
      <w:r w:rsidRPr="00FF5E6E">
        <w:rPr>
          <w:color w:val="auto"/>
          <w:sz w:val="24"/>
        </w:rPr>
        <w:t xml:space="preserve">    , учители  </w:t>
      </w:r>
      <w:r w:rsidRPr="00FF5E6E">
        <w:rPr>
          <w:color w:val="auto"/>
          <w:sz w:val="24"/>
          <w:bdr w:val="single" w:sz="4" w:space="0" w:color="auto"/>
        </w:rPr>
        <w:t xml:space="preserve">    </w:t>
      </w:r>
      <w:r w:rsidR="00105B66" w:rsidRPr="00B8050A">
        <w:rPr>
          <w:color w:val="auto"/>
          <w:sz w:val="24"/>
          <w:bdr w:val="single" w:sz="4" w:space="0" w:color="auto"/>
        </w:rPr>
        <w:t>1</w:t>
      </w:r>
      <w:r w:rsidRPr="00FF5E6E">
        <w:rPr>
          <w:color w:val="auto"/>
          <w:sz w:val="24"/>
          <w:bdr w:val="single" w:sz="4" w:space="0" w:color="auto"/>
        </w:rPr>
        <w:t xml:space="preserve">          </w:t>
      </w:r>
      <w:r w:rsidRPr="00FF5E6E">
        <w:rPr>
          <w:color w:val="auto"/>
          <w:sz w:val="24"/>
        </w:rPr>
        <w:t xml:space="preserve">  , друг персонал    </w:t>
      </w:r>
      <w:r w:rsidRPr="00FF5E6E">
        <w:rPr>
          <w:color w:val="auto"/>
          <w:sz w:val="24"/>
          <w:bdr w:val="single" w:sz="4" w:space="0" w:color="auto"/>
        </w:rPr>
        <w:t xml:space="preserve">       </w:t>
      </w:r>
      <w:r w:rsidR="00105B66">
        <w:rPr>
          <w:color w:val="auto"/>
          <w:sz w:val="24"/>
          <w:bdr w:val="single" w:sz="4" w:space="0" w:color="auto"/>
        </w:rPr>
        <w:t>2</w:t>
      </w:r>
      <w:r w:rsidRPr="00FF5E6E">
        <w:rPr>
          <w:color w:val="auto"/>
          <w:sz w:val="24"/>
          <w:bdr w:val="single" w:sz="4" w:space="0" w:color="auto"/>
        </w:rPr>
        <w:t xml:space="preserve">      </w:t>
      </w:r>
      <w:r w:rsidRPr="00FF5E6E">
        <w:rPr>
          <w:color w:val="auto"/>
          <w:sz w:val="24"/>
        </w:rPr>
        <w:t xml:space="preserve">  .</w:t>
      </w:r>
      <w:r w:rsidRPr="00FF5E6E">
        <w:rPr>
          <w:color w:val="auto"/>
          <w:sz w:val="24"/>
          <w:bdr w:val="single" w:sz="4" w:space="0" w:color="auto"/>
        </w:rPr>
        <w:t xml:space="preserve">                  </w:t>
      </w:r>
    </w:p>
    <w:p w:rsidR="00F6639E" w:rsidRPr="00CB7820" w:rsidRDefault="00F6639E">
      <w:pPr>
        <w:pStyle w:val="BodyText2"/>
        <w:ind w:firstLine="851"/>
        <w:rPr>
          <w:color w:val="FF0000"/>
          <w:sz w:val="24"/>
        </w:rPr>
      </w:pPr>
    </w:p>
    <w:p w:rsidR="00317BAE" w:rsidRPr="00B8050A" w:rsidRDefault="00F6639E" w:rsidP="00D91CAE">
      <w:pPr>
        <w:pStyle w:val="BodyText2"/>
        <w:tabs>
          <w:tab w:val="left" w:pos="851"/>
          <w:tab w:val="left" w:pos="9356"/>
          <w:tab w:val="left" w:pos="9498"/>
        </w:tabs>
        <w:ind w:right="361"/>
        <w:rPr>
          <w:color w:val="FF0000"/>
          <w:sz w:val="24"/>
        </w:rPr>
      </w:pPr>
      <w:r w:rsidRPr="00CB7820">
        <w:rPr>
          <w:color w:val="FF0000"/>
          <w:sz w:val="24"/>
        </w:rPr>
        <w:tab/>
      </w:r>
    </w:p>
    <w:p w:rsidR="00F6639E" w:rsidRDefault="00F6639E">
      <w:pPr>
        <w:pStyle w:val="BodyText2"/>
        <w:tabs>
          <w:tab w:val="left" w:pos="9214"/>
        </w:tabs>
        <w:ind w:right="361" w:firstLine="720"/>
        <w:rPr>
          <w:sz w:val="24"/>
        </w:rPr>
      </w:pPr>
      <w:r>
        <w:rPr>
          <w:sz w:val="24"/>
        </w:rPr>
        <w:t>ІІ. ЦЕЛИ НА ПЛАНА</w:t>
      </w:r>
    </w:p>
    <w:p w:rsidR="00F6639E" w:rsidRDefault="00F6639E">
      <w:pPr>
        <w:pStyle w:val="BodyText2"/>
        <w:tabs>
          <w:tab w:val="left" w:pos="9214"/>
        </w:tabs>
        <w:ind w:right="361" w:firstLine="720"/>
        <w:rPr>
          <w:sz w:val="24"/>
        </w:rPr>
      </w:pPr>
      <w:r>
        <w:rPr>
          <w:sz w:val="24"/>
        </w:rPr>
        <w:t>1.Да се извърши организация за работа и действия на ръководството, учителите, наличния друг персонал и децата при възникване на бедствия, аварии и катастрофи /БАК/, застрашаващи живота и здравето им, след извършване и оценка на обстановката, даденостите и категорията на децата.</w:t>
      </w:r>
    </w:p>
    <w:p w:rsidR="00F6639E" w:rsidRDefault="00F6639E">
      <w:pPr>
        <w:pStyle w:val="BodyText2"/>
        <w:tabs>
          <w:tab w:val="left" w:pos="9214"/>
        </w:tabs>
        <w:ind w:right="361" w:firstLine="720"/>
        <w:rPr>
          <w:sz w:val="24"/>
        </w:rPr>
      </w:pPr>
      <w:r>
        <w:rPr>
          <w:sz w:val="24"/>
        </w:rPr>
        <w:t>2.Да се набележат мероприятия за намаляване на опасностите при възникване на БАК.</w:t>
      </w:r>
    </w:p>
    <w:p w:rsidR="00F6639E" w:rsidRPr="00CB7820" w:rsidRDefault="00F6639E">
      <w:pPr>
        <w:pStyle w:val="BodyText2"/>
        <w:tabs>
          <w:tab w:val="left" w:pos="9214"/>
        </w:tabs>
        <w:ind w:right="361" w:firstLine="720"/>
        <w:rPr>
          <w:color w:val="FF0000"/>
          <w:sz w:val="24"/>
        </w:rPr>
      </w:pPr>
      <w:r>
        <w:rPr>
          <w:sz w:val="24"/>
        </w:rPr>
        <w:t>3.Запазване живота и здравето на лич</w:t>
      </w:r>
      <w:r w:rsidR="00E06640">
        <w:rPr>
          <w:sz w:val="24"/>
        </w:rPr>
        <w:t>ния състав н</w:t>
      </w:r>
      <w:r w:rsidR="002B74D9">
        <w:rPr>
          <w:sz w:val="24"/>
        </w:rPr>
        <w:t xml:space="preserve">а </w:t>
      </w:r>
      <w:r w:rsidR="00105B66">
        <w:rPr>
          <w:sz w:val="24"/>
        </w:rPr>
        <w:t>ОУ,,Васил Левски“, с. Тънково, общ. Несебър</w:t>
      </w:r>
      <w:r w:rsidR="00105B66" w:rsidRPr="00CB7820">
        <w:rPr>
          <w:i/>
          <w:color w:val="FF0000"/>
          <w:sz w:val="24"/>
        </w:rPr>
        <w:t xml:space="preserve"> </w:t>
      </w:r>
    </w:p>
    <w:p w:rsidR="00F6639E" w:rsidRDefault="00F6639E">
      <w:pPr>
        <w:pStyle w:val="BodyText2"/>
        <w:tabs>
          <w:tab w:val="left" w:pos="9214"/>
        </w:tabs>
        <w:ind w:right="361"/>
        <w:rPr>
          <w:sz w:val="24"/>
        </w:rPr>
      </w:pPr>
    </w:p>
    <w:p w:rsidR="0086700F" w:rsidRPr="00B8050A" w:rsidRDefault="0086700F">
      <w:pPr>
        <w:pStyle w:val="BodyText2"/>
        <w:tabs>
          <w:tab w:val="left" w:pos="9214"/>
        </w:tabs>
        <w:ind w:right="361" w:firstLine="720"/>
        <w:rPr>
          <w:sz w:val="24"/>
        </w:rPr>
      </w:pPr>
    </w:p>
    <w:p w:rsidR="0086700F" w:rsidRPr="00B8050A" w:rsidRDefault="0086700F">
      <w:pPr>
        <w:pStyle w:val="BodyText2"/>
        <w:tabs>
          <w:tab w:val="left" w:pos="9214"/>
        </w:tabs>
        <w:ind w:right="361" w:firstLine="720"/>
        <w:rPr>
          <w:sz w:val="24"/>
        </w:rPr>
      </w:pPr>
    </w:p>
    <w:p w:rsidR="0086700F" w:rsidRPr="00B8050A" w:rsidRDefault="0086700F">
      <w:pPr>
        <w:pStyle w:val="BodyText2"/>
        <w:tabs>
          <w:tab w:val="left" w:pos="9214"/>
        </w:tabs>
        <w:ind w:right="361" w:firstLine="720"/>
        <w:rPr>
          <w:sz w:val="24"/>
        </w:rPr>
      </w:pPr>
    </w:p>
    <w:p w:rsidR="0086700F" w:rsidRPr="00B8050A" w:rsidRDefault="0086700F">
      <w:pPr>
        <w:pStyle w:val="BodyText2"/>
        <w:tabs>
          <w:tab w:val="left" w:pos="9214"/>
        </w:tabs>
        <w:ind w:right="361" w:firstLine="720"/>
        <w:rPr>
          <w:sz w:val="24"/>
        </w:rPr>
      </w:pPr>
    </w:p>
    <w:p w:rsidR="00D91CAE" w:rsidRPr="00B8050A" w:rsidRDefault="00D91CAE">
      <w:pPr>
        <w:pStyle w:val="BodyText2"/>
        <w:tabs>
          <w:tab w:val="left" w:pos="9214"/>
        </w:tabs>
        <w:ind w:right="361" w:firstLine="720"/>
        <w:rPr>
          <w:sz w:val="24"/>
        </w:rPr>
      </w:pPr>
    </w:p>
    <w:p w:rsidR="00D91CAE" w:rsidRPr="00B8050A" w:rsidRDefault="00D91CAE">
      <w:pPr>
        <w:pStyle w:val="BodyText2"/>
        <w:tabs>
          <w:tab w:val="left" w:pos="9214"/>
        </w:tabs>
        <w:ind w:right="361" w:firstLine="720"/>
        <w:rPr>
          <w:sz w:val="24"/>
        </w:rPr>
      </w:pPr>
    </w:p>
    <w:p w:rsidR="00D91CAE" w:rsidRPr="00B8050A" w:rsidRDefault="00D91CAE">
      <w:pPr>
        <w:pStyle w:val="BodyText2"/>
        <w:tabs>
          <w:tab w:val="left" w:pos="9214"/>
        </w:tabs>
        <w:ind w:right="361" w:firstLine="720"/>
        <w:rPr>
          <w:sz w:val="24"/>
        </w:rPr>
      </w:pPr>
    </w:p>
    <w:p w:rsidR="00D91CAE" w:rsidRPr="00B8050A" w:rsidRDefault="00D91CAE">
      <w:pPr>
        <w:pStyle w:val="BodyText2"/>
        <w:tabs>
          <w:tab w:val="left" w:pos="9214"/>
        </w:tabs>
        <w:ind w:right="361" w:firstLine="720"/>
        <w:rPr>
          <w:sz w:val="24"/>
        </w:rPr>
      </w:pPr>
    </w:p>
    <w:p w:rsidR="00D91CAE" w:rsidRPr="00B8050A" w:rsidRDefault="00D91CAE">
      <w:pPr>
        <w:pStyle w:val="BodyText2"/>
        <w:tabs>
          <w:tab w:val="left" w:pos="9214"/>
        </w:tabs>
        <w:ind w:right="361" w:firstLine="720"/>
        <w:rPr>
          <w:sz w:val="24"/>
        </w:rPr>
      </w:pPr>
    </w:p>
    <w:p w:rsidR="0086700F" w:rsidRPr="00B8050A" w:rsidRDefault="0086700F">
      <w:pPr>
        <w:pStyle w:val="BodyText2"/>
        <w:tabs>
          <w:tab w:val="left" w:pos="9214"/>
        </w:tabs>
        <w:ind w:right="361" w:firstLine="720"/>
        <w:rPr>
          <w:sz w:val="24"/>
        </w:rPr>
      </w:pPr>
    </w:p>
    <w:p w:rsidR="0086700F" w:rsidRPr="00B8050A" w:rsidRDefault="0086700F">
      <w:pPr>
        <w:pStyle w:val="BodyText2"/>
        <w:tabs>
          <w:tab w:val="left" w:pos="9214"/>
        </w:tabs>
        <w:ind w:right="361" w:firstLine="720"/>
        <w:rPr>
          <w:sz w:val="24"/>
        </w:rPr>
      </w:pPr>
    </w:p>
    <w:p w:rsidR="0086700F" w:rsidRPr="00B8050A" w:rsidRDefault="0086700F">
      <w:pPr>
        <w:pStyle w:val="BodyText2"/>
        <w:tabs>
          <w:tab w:val="left" w:pos="9214"/>
        </w:tabs>
        <w:ind w:right="361" w:firstLine="720"/>
        <w:rPr>
          <w:sz w:val="24"/>
        </w:rPr>
      </w:pPr>
    </w:p>
    <w:p w:rsidR="00105B66" w:rsidRDefault="00105B66">
      <w:pPr>
        <w:pStyle w:val="BodyText2"/>
        <w:tabs>
          <w:tab w:val="left" w:pos="9214"/>
        </w:tabs>
        <w:ind w:right="361" w:firstLine="720"/>
        <w:rPr>
          <w:sz w:val="24"/>
        </w:rPr>
      </w:pPr>
    </w:p>
    <w:p w:rsidR="00105B66" w:rsidRDefault="00105B66">
      <w:pPr>
        <w:pStyle w:val="BodyText2"/>
        <w:tabs>
          <w:tab w:val="left" w:pos="9214"/>
        </w:tabs>
        <w:ind w:right="361" w:firstLine="720"/>
        <w:rPr>
          <w:sz w:val="24"/>
        </w:rPr>
      </w:pPr>
    </w:p>
    <w:p w:rsidR="00F6639E" w:rsidRDefault="00F6639E">
      <w:pPr>
        <w:pStyle w:val="BodyText2"/>
        <w:tabs>
          <w:tab w:val="left" w:pos="9214"/>
        </w:tabs>
        <w:ind w:right="361" w:firstLine="720"/>
        <w:rPr>
          <w:sz w:val="24"/>
        </w:rPr>
      </w:pPr>
      <w:r>
        <w:rPr>
          <w:sz w:val="24"/>
        </w:rPr>
        <w:lastRenderedPageBreak/>
        <w:t>ІІІ. ВЪЗМОЖНИ БЕДСТВИЯ И АВАРИИ НА ТЕРИТОРИЯТА НА</w:t>
      </w:r>
      <w:r w:rsidR="0075739F">
        <w:rPr>
          <w:sz w:val="24"/>
        </w:rPr>
        <w:t xml:space="preserve"> </w:t>
      </w:r>
      <w:r w:rsidR="00444642">
        <w:rPr>
          <w:sz w:val="24"/>
        </w:rPr>
        <w:t xml:space="preserve"> ОУ,,СВЕТИ СВЕТИ КИРИЛ И МЕТОДИЙ“</w:t>
      </w:r>
      <w:r w:rsidR="0075739F">
        <w:rPr>
          <w:i/>
          <w:sz w:val="24"/>
        </w:rPr>
        <w:t xml:space="preserve"> </w:t>
      </w:r>
      <w:r w:rsidR="003B1027">
        <w:rPr>
          <w:i/>
          <w:sz w:val="24"/>
        </w:rPr>
        <w:t xml:space="preserve"> </w:t>
      </w:r>
      <w:r>
        <w:rPr>
          <w:sz w:val="24"/>
        </w:rPr>
        <w:t>И ПРОГНОЗА ЗА ПОСЛЕДСТВИЯТА ОТ ТЯХ.</w:t>
      </w:r>
    </w:p>
    <w:p w:rsidR="00317BAE" w:rsidRDefault="00317BAE">
      <w:pPr>
        <w:pStyle w:val="BodyText2"/>
        <w:tabs>
          <w:tab w:val="left" w:pos="9214"/>
        </w:tabs>
        <w:ind w:right="361" w:firstLine="720"/>
        <w:rPr>
          <w:sz w:val="24"/>
        </w:rPr>
      </w:pPr>
    </w:p>
    <w:p w:rsidR="00317BAE" w:rsidRPr="00B8050A" w:rsidRDefault="00317BAE" w:rsidP="00317BAE">
      <w:pPr>
        <w:spacing w:line="360" w:lineRule="auto"/>
        <w:jc w:val="both"/>
        <w:rPr>
          <w:sz w:val="24"/>
          <w:szCs w:val="24"/>
        </w:rPr>
      </w:pPr>
      <w:r w:rsidRPr="003B1027">
        <w:rPr>
          <w:sz w:val="24"/>
          <w:szCs w:val="24"/>
        </w:rPr>
        <w:t>За територията на община Несебър са възможни:</w:t>
      </w:r>
    </w:p>
    <w:p w:rsidR="00317BAE" w:rsidRPr="003B1027" w:rsidRDefault="00317BAE" w:rsidP="00317BAE">
      <w:pPr>
        <w:numPr>
          <w:ilvl w:val="0"/>
          <w:numId w:val="24"/>
        </w:numPr>
        <w:tabs>
          <w:tab w:val="clear" w:pos="1440"/>
        </w:tabs>
        <w:spacing w:line="360" w:lineRule="auto"/>
        <w:ind w:left="0" w:firstLine="0"/>
        <w:jc w:val="both"/>
        <w:rPr>
          <w:sz w:val="24"/>
          <w:szCs w:val="24"/>
        </w:rPr>
      </w:pPr>
      <w:r w:rsidRPr="003B1027">
        <w:rPr>
          <w:b/>
          <w:i/>
          <w:sz w:val="24"/>
          <w:szCs w:val="24"/>
        </w:rPr>
        <w:t>бедствия -</w:t>
      </w:r>
      <w:r w:rsidRPr="003B1027">
        <w:rPr>
          <w:sz w:val="24"/>
          <w:szCs w:val="24"/>
        </w:rPr>
        <w:t xml:space="preserve"> земетресения, наводнения, засушавания, силен вятър, снежни бури и обледявания, горски и полски пожари, огнища на заразни болести и епидемии по хората, животните и растенията;</w:t>
      </w:r>
    </w:p>
    <w:p w:rsidR="00317BAE" w:rsidRPr="003B1027" w:rsidRDefault="00317BAE" w:rsidP="00317BAE">
      <w:pPr>
        <w:numPr>
          <w:ilvl w:val="0"/>
          <w:numId w:val="24"/>
        </w:numPr>
        <w:tabs>
          <w:tab w:val="clear" w:pos="1440"/>
        </w:tabs>
        <w:spacing w:line="360" w:lineRule="auto"/>
        <w:ind w:left="0" w:firstLine="0"/>
        <w:jc w:val="both"/>
        <w:rPr>
          <w:sz w:val="24"/>
          <w:szCs w:val="24"/>
        </w:rPr>
      </w:pPr>
      <w:r w:rsidRPr="003B1027">
        <w:rPr>
          <w:b/>
          <w:i/>
          <w:sz w:val="24"/>
          <w:szCs w:val="24"/>
        </w:rPr>
        <w:t xml:space="preserve">аварии - </w:t>
      </w:r>
      <w:r w:rsidRPr="003B1027">
        <w:rPr>
          <w:sz w:val="24"/>
          <w:szCs w:val="24"/>
        </w:rPr>
        <w:t>в рисковите обекти, работещи с взривоопасни и пожароопасни материали, с промишлени отровни вещества и токсични газове, по трасетата на магистралните продуктопроводи за течни вещества и газове;</w:t>
      </w:r>
    </w:p>
    <w:p w:rsidR="00317BAE" w:rsidRPr="003B1027" w:rsidRDefault="00317BAE" w:rsidP="00317BAE">
      <w:pPr>
        <w:numPr>
          <w:ilvl w:val="0"/>
          <w:numId w:val="24"/>
        </w:numPr>
        <w:tabs>
          <w:tab w:val="clear" w:pos="1440"/>
        </w:tabs>
        <w:spacing w:line="360" w:lineRule="auto"/>
        <w:ind w:left="0" w:firstLine="0"/>
        <w:jc w:val="both"/>
        <w:rPr>
          <w:sz w:val="24"/>
          <w:szCs w:val="24"/>
        </w:rPr>
      </w:pPr>
      <w:r w:rsidRPr="003B1027">
        <w:rPr>
          <w:b/>
          <w:i/>
          <w:sz w:val="24"/>
          <w:szCs w:val="24"/>
        </w:rPr>
        <w:t>катастрофи</w:t>
      </w:r>
      <w:r w:rsidRPr="003B1027">
        <w:rPr>
          <w:sz w:val="24"/>
          <w:szCs w:val="24"/>
        </w:rPr>
        <w:t xml:space="preserve"> - пътно-транспортни и от преднамерени  действия.</w:t>
      </w:r>
    </w:p>
    <w:p w:rsidR="003B1027" w:rsidRDefault="003B1027" w:rsidP="00317BAE">
      <w:pPr>
        <w:spacing w:line="360" w:lineRule="auto"/>
        <w:jc w:val="both"/>
        <w:rPr>
          <w:sz w:val="24"/>
          <w:szCs w:val="24"/>
        </w:rPr>
      </w:pPr>
    </w:p>
    <w:p w:rsidR="00317BAE" w:rsidRPr="008C5D85" w:rsidRDefault="00F6639E" w:rsidP="00317BAE">
      <w:pPr>
        <w:spacing w:line="360" w:lineRule="auto"/>
        <w:jc w:val="both"/>
        <w:rPr>
          <w:b/>
          <w:sz w:val="24"/>
          <w:szCs w:val="24"/>
        </w:rPr>
      </w:pPr>
      <w:r w:rsidRPr="008C5D85">
        <w:rPr>
          <w:b/>
          <w:sz w:val="24"/>
          <w:szCs w:val="24"/>
        </w:rPr>
        <w:t xml:space="preserve">ІV. ИЗВОДИ ОТ ВЕРОЯТНАТА ОБСТАНОВКА И ОСНОВНИ ЗАДАЧИ, ПРОИЗТИЧАЩИ ОТ НЕЯ </w:t>
      </w:r>
    </w:p>
    <w:p w:rsidR="00317BAE" w:rsidRPr="003B1027" w:rsidRDefault="00317BAE" w:rsidP="00317BAE">
      <w:pPr>
        <w:spacing w:line="360" w:lineRule="auto"/>
        <w:ind w:firstLine="720"/>
        <w:jc w:val="both"/>
        <w:rPr>
          <w:sz w:val="24"/>
          <w:szCs w:val="24"/>
        </w:rPr>
      </w:pPr>
      <w:r w:rsidRPr="003B1027">
        <w:rPr>
          <w:sz w:val="24"/>
          <w:szCs w:val="24"/>
        </w:rPr>
        <w:t>В община Несебър е възможно възникването на различни по вид бедствия и аварии, които могат да предизвикат значителни загуби на човешки и материални ресурси.</w:t>
      </w:r>
    </w:p>
    <w:p w:rsidR="00317BAE" w:rsidRPr="003B1027" w:rsidRDefault="00317BAE" w:rsidP="00317BAE">
      <w:pPr>
        <w:spacing w:line="360" w:lineRule="auto"/>
        <w:jc w:val="both"/>
        <w:rPr>
          <w:sz w:val="24"/>
          <w:szCs w:val="24"/>
        </w:rPr>
      </w:pPr>
      <w:r w:rsidRPr="003B1027">
        <w:rPr>
          <w:b/>
          <w:sz w:val="24"/>
          <w:szCs w:val="24"/>
        </w:rPr>
        <w:tab/>
      </w:r>
      <w:r w:rsidRPr="003B1027">
        <w:rPr>
          <w:sz w:val="24"/>
          <w:szCs w:val="24"/>
        </w:rPr>
        <w:t>Прогнозата за възможните събития показва, че тяхното проявление ще доведе до сериозни затруднения в нормалната работа на инфраструктурата в районите на бедствието, ще се нарушат жизненоважни системи на управлението и нормалното функциониране на националното стопанство.</w:t>
      </w:r>
    </w:p>
    <w:p w:rsidR="00317BAE" w:rsidRPr="003B1027" w:rsidRDefault="00317BAE" w:rsidP="00317BAE">
      <w:pPr>
        <w:spacing w:line="360" w:lineRule="auto"/>
        <w:jc w:val="both"/>
        <w:rPr>
          <w:sz w:val="24"/>
          <w:szCs w:val="24"/>
        </w:rPr>
      </w:pPr>
      <w:r w:rsidRPr="003B1027">
        <w:rPr>
          <w:sz w:val="24"/>
          <w:szCs w:val="24"/>
        </w:rPr>
        <w:tab/>
        <w:t>Най-сложна обстановка в общината се очаква да възникне след земетресение с висока степен по скалата на Медведев - Шпонхойер - Карник, при което вероятно ще бъдат засегнати много населени места и обекти от националното стопанство. В засегнатите райони се очакват загуби сред населението и разрушения на жилищни, стопански и комуникационни съоръжения, изграждането  на които не е извършено съгласно антисеизмичните норми на строителство.</w:t>
      </w:r>
    </w:p>
    <w:p w:rsidR="00317BAE" w:rsidRPr="003B1027" w:rsidRDefault="00317BAE" w:rsidP="00317BAE">
      <w:pPr>
        <w:spacing w:line="360" w:lineRule="auto"/>
        <w:jc w:val="both"/>
        <w:rPr>
          <w:sz w:val="24"/>
          <w:szCs w:val="24"/>
        </w:rPr>
      </w:pPr>
      <w:r w:rsidRPr="003B1027">
        <w:rPr>
          <w:sz w:val="24"/>
          <w:szCs w:val="24"/>
        </w:rPr>
        <w:t>Основен потенциален източник за възникване на промишлени аварии със създаване на огнища на химическо заразяване, се има предвид  следното:</w:t>
      </w:r>
    </w:p>
    <w:p w:rsidR="00317BAE" w:rsidRPr="003B1027" w:rsidRDefault="00317BAE" w:rsidP="00317BAE">
      <w:pPr>
        <w:numPr>
          <w:ilvl w:val="0"/>
          <w:numId w:val="22"/>
        </w:numPr>
        <w:spacing w:line="360" w:lineRule="auto"/>
        <w:ind w:left="0" w:firstLine="1509"/>
        <w:jc w:val="both"/>
        <w:rPr>
          <w:sz w:val="24"/>
          <w:szCs w:val="24"/>
        </w:rPr>
      </w:pPr>
      <w:r w:rsidRPr="003B1027">
        <w:rPr>
          <w:sz w:val="24"/>
          <w:szCs w:val="24"/>
        </w:rPr>
        <w:t>Газостанциите и бензиностанциите представляват потенциална опасност от възникване на пожари и експлозии, предвид взривоопасния характер на съхраняваните в тях втечнени газове.</w:t>
      </w:r>
    </w:p>
    <w:p w:rsidR="00317BAE" w:rsidRPr="003B1027" w:rsidRDefault="00317BAE" w:rsidP="00317BAE">
      <w:pPr>
        <w:numPr>
          <w:ilvl w:val="0"/>
          <w:numId w:val="22"/>
        </w:numPr>
        <w:spacing w:line="360" w:lineRule="auto"/>
        <w:ind w:left="0" w:firstLine="1440"/>
        <w:jc w:val="both"/>
        <w:rPr>
          <w:sz w:val="24"/>
          <w:szCs w:val="24"/>
        </w:rPr>
      </w:pPr>
      <w:r w:rsidRPr="003B1027">
        <w:rPr>
          <w:sz w:val="24"/>
          <w:szCs w:val="24"/>
        </w:rPr>
        <w:t>Проектирането и изграждането на сградите, съоръженията и технологичното оборудване е осъществено на базата на изчисления по нормативи за антисеизмичност до 7-та степен по скалата на Медведев - Шпонхойер - Карник.</w:t>
      </w:r>
    </w:p>
    <w:p w:rsidR="00317BAE" w:rsidRPr="003B1027" w:rsidRDefault="00317BAE" w:rsidP="00317BAE">
      <w:pPr>
        <w:spacing w:line="360" w:lineRule="auto"/>
        <w:ind w:firstLine="720"/>
        <w:jc w:val="both"/>
        <w:rPr>
          <w:sz w:val="24"/>
          <w:szCs w:val="24"/>
        </w:rPr>
      </w:pPr>
      <w:r w:rsidRPr="003B1027">
        <w:rPr>
          <w:sz w:val="24"/>
          <w:szCs w:val="24"/>
        </w:rPr>
        <w:lastRenderedPageBreak/>
        <w:t>Огнища на химическо заразяване в отделни райони на общината могат да възникнат в резултат на аварии при транспортирането на химически продукти чрез автотранспорт през територията на общината.</w:t>
      </w:r>
    </w:p>
    <w:p w:rsidR="00317BAE" w:rsidRPr="003B1027" w:rsidRDefault="00317BAE" w:rsidP="00317BAE">
      <w:pPr>
        <w:spacing w:line="360" w:lineRule="auto"/>
        <w:ind w:firstLine="720"/>
        <w:jc w:val="both"/>
        <w:rPr>
          <w:sz w:val="24"/>
          <w:szCs w:val="24"/>
        </w:rPr>
      </w:pPr>
      <w:r w:rsidRPr="003B1027">
        <w:rPr>
          <w:sz w:val="24"/>
          <w:szCs w:val="24"/>
        </w:rPr>
        <w:t>Възможните последствия за населението при възникване на бедствия, аварии и катастрофи налагат непрекъснато и целенасоченото обучение и информиране на населението от общината за способите за защита и самозащита.</w:t>
      </w:r>
    </w:p>
    <w:p w:rsidR="00317BAE" w:rsidRPr="003B1027" w:rsidRDefault="00317BAE" w:rsidP="00317BAE">
      <w:pPr>
        <w:spacing w:line="360" w:lineRule="auto"/>
        <w:ind w:firstLine="720"/>
        <w:jc w:val="both"/>
        <w:rPr>
          <w:sz w:val="24"/>
          <w:szCs w:val="24"/>
        </w:rPr>
      </w:pPr>
      <w:r w:rsidRPr="003B1027">
        <w:rPr>
          <w:sz w:val="24"/>
          <w:szCs w:val="24"/>
        </w:rPr>
        <w:t>Характерът и последствията от вероятните бедствия и аварии изисква готовност за използване на методи и средства за защита на населението и националното стопанство, както и провеждане на предварителни мероприятия за недопускане и намаляване на тяхното вредно въздействие.</w:t>
      </w:r>
    </w:p>
    <w:p w:rsidR="00317BAE" w:rsidRPr="003B1027" w:rsidRDefault="00317BAE" w:rsidP="00317BAE">
      <w:pPr>
        <w:spacing w:line="360" w:lineRule="auto"/>
        <w:jc w:val="both"/>
        <w:rPr>
          <w:sz w:val="24"/>
          <w:szCs w:val="24"/>
        </w:rPr>
      </w:pPr>
      <w:r w:rsidRPr="003B1027">
        <w:rPr>
          <w:sz w:val="24"/>
          <w:szCs w:val="24"/>
        </w:rPr>
        <w:tab/>
        <w:t>Изключително важно е организирането и провеждането на превантивни дейности и особено такива, които позволяват да се направи прогноза за появата или развитието на бедствени явления, както и дейности по отстраняване на предпоставките за възникването на аварии и катастрофи.</w:t>
      </w:r>
    </w:p>
    <w:p w:rsidR="00317BAE" w:rsidRPr="003B1027" w:rsidRDefault="00317BAE" w:rsidP="00317BAE">
      <w:pPr>
        <w:spacing w:line="360" w:lineRule="auto"/>
        <w:jc w:val="both"/>
        <w:rPr>
          <w:sz w:val="24"/>
          <w:szCs w:val="24"/>
        </w:rPr>
      </w:pPr>
      <w:r w:rsidRPr="003B1027">
        <w:rPr>
          <w:sz w:val="24"/>
          <w:szCs w:val="24"/>
        </w:rPr>
        <w:tab/>
        <w:t>При съмнения за поява и развитие на огнище на биологическо заразяване своевременно да се провеждат профилактика, лечение и дезинфекция. Незабавно да се определят границите на огнището на биологическо заразяване от специалните структури на Българската агенция по безопасност на храните /БАБХ/ и на Националната служба за растителна защита /НСРЗ/ към Министерството на земеделието и храните.</w:t>
      </w:r>
    </w:p>
    <w:p w:rsidR="00317BAE" w:rsidRPr="003B1027" w:rsidRDefault="00317BAE" w:rsidP="00317BAE">
      <w:pPr>
        <w:spacing w:line="360" w:lineRule="auto"/>
        <w:jc w:val="both"/>
        <w:rPr>
          <w:sz w:val="24"/>
          <w:szCs w:val="24"/>
        </w:rPr>
      </w:pPr>
      <w:r w:rsidRPr="003B1027">
        <w:rPr>
          <w:sz w:val="24"/>
          <w:szCs w:val="24"/>
        </w:rPr>
        <w:tab/>
        <w:t>Обемът и спецификата на спасителните и неотложните аварийно-възстановителни работи налагат поддържането в готовност и подготовка на органите и силите от общината.</w:t>
      </w:r>
    </w:p>
    <w:p w:rsidR="00317BAE" w:rsidRPr="003B1027" w:rsidRDefault="00317BAE" w:rsidP="00317BAE">
      <w:pPr>
        <w:spacing w:line="360" w:lineRule="auto"/>
        <w:jc w:val="both"/>
        <w:rPr>
          <w:sz w:val="24"/>
          <w:szCs w:val="24"/>
        </w:rPr>
      </w:pPr>
      <w:r w:rsidRPr="003B1027">
        <w:rPr>
          <w:sz w:val="24"/>
          <w:szCs w:val="24"/>
        </w:rPr>
        <w:tab/>
        <w:t>За осигуряване провеждането на спасителните и неотложните аварийно-възстановителни дейности и за осигуряване на условия за живот на населението в бедстващи райони е необходимо да се създават запаси от материално-технически и финансови средства, както и да се регламентират реда и начините за тяхното използване при необходимост.</w:t>
      </w:r>
    </w:p>
    <w:p w:rsidR="00317BAE" w:rsidRPr="003B1027" w:rsidRDefault="00317BAE" w:rsidP="00317BAE">
      <w:pPr>
        <w:pStyle w:val="NormalWeb"/>
        <w:shd w:val="clear" w:color="auto" w:fill="FEFEFE"/>
        <w:ind w:firstLine="708"/>
        <w:rPr>
          <w:color w:val="000000"/>
        </w:rPr>
      </w:pPr>
      <w:r w:rsidRPr="003B1027">
        <w:rPr>
          <w:color w:val="000000"/>
        </w:rPr>
        <w:t>По смисъла на Закона за защита при бедствия термините използвани  в настоящия план се тълкуват по следния начин:</w:t>
      </w:r>
    </w:p>
    <w:p w:rsidR="00317BAE" w:rsidRPr="003B1027" w:rsidRDefault="00317BAE" w:rsidP="00317BAE">
      <w:pPr>
        <w:pStyle w:val="NormalWeb"/>
        <w:numPr>
          <w:ilvl w:val="0"/>
          <w:numId w:val="23"/>
        </w:numPr>
        <w:shd w:val="clear" w:color="auto" w:fill="FEFEFE"/>
        <w:spacing w:line="360" w:lineRule="auto"/>
        <w:jc w:val="both"/>
        <w:rPr>
          <w:color w:val="000000"/>
        </w:rPr>
      </w:pPr>
      <w:r w:rsidRPr="003B1027">
        <w:rPr>
          <w:b/>
          <w:color w:val="000000"/>
        </w:rPr>
        <w:t>"</w:t>
      </w:r>
      <w:r w:rsidRPr="003B1027">
        <w:rPr>
          <w:rStyle w:val="newdocreference"/>
          <w:b/>
          <w:color w:val="000000"/>
        </w:rPr>
        <w:t>Природни явления</w:t>
      </w:r>
      <w:r w:rsidRPr="003B1027">
        <w:rPr>
          <w:b/>
          <w:color w:val="000000"/>
        </w:rPr>
        <w:t>"</w:t>
      </w:r>
      <w:r w:rsidRPr="003B1027">
        <w:rPr>
          <w:color w:val="000000"/>
        </w:rPr>
        <w:t xml:space="preserve"> - са явления с геологичен (геофизичен, геоложки), хидрометеорологичен и биологичен произход, като земетресения, наводнения, движения на маси (свлачища, потоци от отломки, лавини), бури, градушки, големи снежни натрупвания, замръзвания, суши, горски пожари, масови заболявания от епидемичен и епизоотичен характер, нашествия на вредители и други подобни, причинени от природни сили.</w:t>
      </w:r>
    </w:p>
    <w:p w:rsidR="00317BAE" w:rsidRPr="003B1027" w:rsidRDefault="00317BAE" w:rsidP="00317BAE">
      <w:pPr>
        <w:pStyle w:val="NormalWeb"/>
        <w:numPr>
          <w:ilvl w:val="0"/>
          <w:numId w:val="23"/>
        </w:numPr>
        <w:shd w:val="clear" w:color="auto" w:fill="FEFEFE"/>
        <w:spacing w:line="360" w:lineRule="auto"/>
        <w:jc w:val="both"/>
        <w:rPr>
          <w:color w:val="000000"/>
        </w:rPr>
      </w:pPr>
      <w:r w:rsidRPr="003B1027">
        <w:rPr>
          <w:b/>
          <w:color w:val="000000"/>
        </w:rPr>
        <w:lastRenderedPageBreak/>
        <w:t>"</w:t>
      </w:r>
      <w:r w:rsidRPr="003B1027">
        <w:rPr>
          <w:rStyle w:val="newdocreference"/>
          <w:b/>
          <w:color w:val="000000"/>
        </w:rPr>
        <w:t>Инцидент</w:t>
      </w:r>
      <w:r w:rsidRPr="003B1027">
        <w:rPr>
          <w:b/>
          <w:color w:val="000000"/>
        </w:rPr>
        <w:t>" -</w:t>
      </w:r>
      <w:r w:rsidRPr="003B1027">
        <w:rPr>
          <w:color w:val="000000"/>
        </w:rPr>
        <w:t xml:space="preserve"> е непредвидимо или трудно прогнозируемо, ограничено по време и пространство действие, с висока интензивност на сили или вследствие на човешка дейност, застрашаващо живота или здравето на хора, имуществото или околната среда.</w:t>
      </w:r>
    </w:p>
    <w:p w:rsidR="00317BAE" w:rsidRPr="003B1027" w:rsidRDefault="00317BAE" w:rsidP="00317BAE">
      <w:pPr>
        <w:pStyle w:val="NormalWeb"/>
        <w:numPr>
          <w:ilvl w:val="0"/>
          <w:numId w:val="23"/>
        </w:numPr>
        <w:shd w:val="clear" w:color="auto" w:fill="FEFEFE"/>
        <w:spacing w:line="360" w:lineRule="auto"/>
        <w:jc w:val="both"/>
        <w:rPr>
          <w:color w:val="000000"/>
        </w:rPr>
      </w:pPr>
      <w:r w:rsidRPr="003B1027">
        <w:rPr>
          <w:b/>
          <w:color w:val="000000"/>
        </w:rPr>
        <w:t>"</w:t>
      </w:r>
      <w:r w:rsidRPr="003B1027">
        <w:rPr>
          <w:rStyle w:val="newdocreference"/>
          <w:b/>
          <w:color w:val="000000"/>
        </w:rPr>
        <w:t>Авария</w:t>
      </w:r>
      <w:r w:rsidRPr="003B1027">
        <w:rPr>
          <w:b/>
          <w:color w:val="000000"/>
        </w:rPr>
        <w:t>"</w:t>
      </w:r>
      <w:r w:rsidRPr="003B1027">
        <w:rPr>
          <w:color w:val="000000"/>
        </w:rPr>
        <w:t xml:space="preserve"> е инцидент от голям мащаб, включващ пътища, магистрали и въздушен трафик, пожар, разрушаване на хидротехнически съоръжения, инциденти, причинени от дейности в морето, ядрени инциденти и други екологични и промишлени аварии, причинени от дейности или действия на човека.</w:t>
      </w:r>
    </w:p>
    <w:p w:rsidR="00317BAE" w:rsidRPr="003B1027" w:rsidRDefault="00317BAE" w:rsidP="00317BAE">
      <w:pPr>
        <w:pStyle w:val="NormalWeb"/>
        <w:numPr>
          <w:ilvl w:val="0"/>
          <w:numId w:val="23"/>
        </w:numPr>
        <w:shd w:val="clear" w:color="auto" w:fill="FEFEFE"/>
        <w:spacing w:line="360" w:lineRule="auto"/>
        <w:jc w:val="both"/>
        <w:rPr>
          <w:color w:val="000000"/>
        </w:rPr>
      </w:pPr>
      <w:r w:rsidRPr="003B1027">
        <w:rPr>
          <w:b/>
          <w:color w:val="000000"/>
        </w:rPr>
        <w:t>"</w:t>
      </w:r>
      <w:r w:rsidRPr="003B1027">
        <w:rPr>
          <w:rStyle w:val="newdocreference"/>
          <w:b/>
          <w:color w:val="000000"/>
        </w:rPr>
        <w:t>Промишлена авария</w:t>
      </w:r>
      <w:r w:rsidRPr="003B1027">
        <w:rPr>
          <w:b/>
          <w:color w:val="000000"/>
        </w:rPr>
        <w:t>"</w:t>
      </w:r>
      <w:r w:rsidRPr="003B1027">
        <w:rPr>
          <w:color w:val="000000"/>
        </w:rPr>
        <w:t xml:space="preserve"> - е внезапна технологична повреда на машини, съоръжения и агрегати или извършване на дейности с рискови вещества и материали в производството, обработката, използването, съхраняването, натоварването, транспорта или продажбата, когато това води до опасност за живота или здравето на хора, животни, имущество или околната среда.</w:t>
      </w:r>
    </w:p>
    <w:p w:rsidR="00317BAE" w:rsidRPr="003B1027" w:rsidRDefault="00317BAE" w:rsidP="00317BAE">
      <w:pPr>
        <w:pStyle w:val="NormalWeb"/>
        <w:numPr>
          <w:ilvl w:val="0"/>
          <w:numId w:val="23"/>
        </w:numPr>
        <w:shd w:val="clear" w:color="auto" w:fill="FEFEFE"/>
        <w:spacing w:line="360" w:lineRule="auto"/>
        <w:jc w:val="both"/>
        <w:rPr>
          <w:color w:val="000000"/>
        </w:rPr>
      </w:pPr>
      <w:r w:rsidRPr="003B1027">
        <w:rPr>
          <w:b/>
          <w:color w:val="000000"/>
        </w:rPr>
        <w:t>"</w:t>
      </w:r>
      <w:r w:rsidRPr="003B1027">
        <w:rPr>
          <w:rStyle w:val="newdocreference"/>
          <w:b/>
          <w:color w:val="000000"/>
        </w:rPr>
        <w:t>Зона на бедствието</w:t>
      </w:r>
      <w:r w:rsidRPr="003B1027">
        <w:rPr>
          <w:b/>
          <w:color w:val="000000"/>
        </w:rPr>
        <w:t>"</w:t>
      </w:r>
      <w:r w:rsidRPr="003B1027">
        <w:rPr>
          <w:color w:val="000000"/>
        </w:rPr>
        <w:t xml:space="preserve"> е територията, засегната от бедствие.</w:t>
      </w:r>
    </w:p>
    <w:p w:rsidR="00317BAE" w:rsidRPr="003B1027" w:rsidRDefault="00317BAE" w:rsidP="00317BAE">
      <w:pPr>
        <w:pStyle w:val="NormalWeb"/>
        <w:numPr>
          <w:ilvl w:val="0"/>
          <w:numId w:val="23"/>
        </w:numPr>
        <w:shd w:val="clear" w:color="auto" w:fill="FEFEFE"/>
        <w:spacing w:line="360" w:lineRule="auto"/>
        <w:jc w:val="both"/>
        <w:rPr>
          <w:color w:val="000000"/>
        </w:rPr>
      </w:pPr>
      <w:r w:rsidRPr="003B1027">
        <w:rPr>
          <w:b/>
          <w:color w:val="000000"/>
        </w:rPr>
        <w:t>"</w:t>
      </w:r>
      <w:r w:rsidRPr="003B1027">
        <w:rPr>
          <w:rStyle w:val="newdocreference"/>
          <w:b/>
          <w:color w:val="000000"/>
        </w:rPr>
        <w:t>Неизбежно необходим обем и продължителност</w:t>
      </w:r>
      <w:r w:rsidRPr="003B1027">
        <w:rPr>
          <w:b/>
          <w:color w:val="000000"/>
        </w:rPr>
        <w:t>"</w:t>
      </w:r>
      <w:r w:rsidRPr="003B1027">
        <w:rPr>
          <w:color w:val="000000"/>
        </w:rPr>
        <w:t xml:space="preserve"> са тези, при които в минимална степен, за минимален период от време се засягат правата по</w:t>
      </w:r>
      <w:r w:rsidRPr="003B1027">
        <w:rPr>
          <w:rStyle w:val="apple-converted-space"/>
          <w:color w:val="000000"/>
        </w:rPr>
        <w:t> </w:t>
      </w:r>
      <w:r w:rsidRPr="003B1027">
        <w:rPr>
          <w:rStyle w:val="samedocreference"/>
          <w:color w:val="000000"/>
        </w:rPr>
        <w:t>чл. 52</w:t>
      </w:r>
      <w:r w:rsidRPr="003B1027">
        <w:rPr>
          <w:color w:val="000000"/>
        </w:rPr>
        <w:t>, за да се позволи предприемането на необходимите мерки за защита при бедствия.</w:t>
      </w:r>
    </w:p>
    <w:p w:rsidR="00317BAE" w:rsidRPr="003B1027" w:rsidRDefault="00317BAE" w:rsidP="00317BAE">
      <w:pPr>
        <w:pStyle w:val="NormalWeb"/>
        <w:numPr>
          <w:ilvl w:val="0"/>
          <w:numId w:val="23"/>
        </w:numPr>
        <w:shd w:val="clear" w:color="auto" w:fill="FEFEFE"/>
        <w:spacing w:line="360" w:lineRule="auto"/>
        <w:jc w:val="both"/>
        <w:rPr>
          <w:color w:val="000000"/>
        </w:rPr>
      </w:pPr>
      <w:r w:rsidRPr="003B1027">
        <w:rPr>
          <w:b/>
          <w:color w:val="000000"/>
        </w:rPr>
        <w:t>"</w:t>
      </w:r>
      <w:r w:rsidRPr="003B1027">
        <w:rPr>
          <w:rStyle w:val="newdocreference"/>
          <w:b/>
          <w:color w:val="000000"/>
        </w:rPr>
        <w:t>Опасност</w:t>
      </w:r>
      <w:r w:rsidRPr="003B1027">
        <w:rPr>
          <w:b/>
          <w:color w:val="000000"/>
        </w:rPr>
        <w:t>"</w:t>
      </w:r>
      <w:r w:rsidRPr="003B1027">
        <w:rPr>
          <w:color w:val="000000"/>
        </w:rPr>
        <w:t xml:space="preserve"> е природно явление или събитие, причинено от човешката дейност, което може да причини вредни последици за населението и имуществото му, околната среда, икономиката и културните и материалните ценности.</w:t>
      </w:r>
    </w:p>
    <w:p w:rsidR="00317BAE" w:rsidRPr="003B1027" w:rsidRDefault="00317BAE" w:rsidP="00317BAE">
      <w:pPr>
        <w:pStyle w:val="NormalWeb"/>
        <w:numPr>
          <w:ilvl w:val="0"/>
          <w:numId w:val="23"/>
        </w:numPr>
        <w:shd w:val="clear" w:color="auto" w:fill="FEFEFE"/>
        <w:spacing w:line="360" w:lineRule="auto"/>
        <w:jc w:val="both"/>
        <w:rPr>
          <w:color w:val="000000"/>
        </w:rPr>
      </w:pPr>
      <w:r w:rsidRPr="003B1027">
        <w:rPr>
          <w:b/>
          <w:color w:val="000000"/>
        </w:rPr>
        <w:t>"</w:t>
      </w:r>
      <w:r w:rsidRPr="003B1027">
        <w:rPr>
          <w:rStyle w:val="newdocreference"/>
          <w:b/>
          <w:color w:val="000000"/>
        </w:rPr>
        <w:t>Уязвимост</w:t>
      </w:r>
      <w:r w:rsidRPr="003B1027">
        <w:rPr>
          <w:b/>
          <w:color w:val="000000"/>
        </w:rPr>
        <w:t>"</w:t>
      </w:r>
      <w:r w:rsidRPr="003B1027">
        <w:rPr>
          <w:color w:val="000000"/>
        </w:rPr>
        <w:t xml:space="preserve"> е показател за степента на податливост на дадена територия или обект на различните опасности.</w:t>
      </w:r>
    </w:p>
    <w:p w:rsidR="00317BAE" w:rsidRPr="003B1027" w:rsidRDefault="00317BAE" w:rsidP="00317BAE">
      <w:pPr>
        <w:pStyle w:val="NormalWeb"/>
        <w:numPr>
          <w:ilvl w:val="0"/>
          <w:numId w:val="23"/>
        </w:numPr>
        <w:shd w:val="clear" w:color="auto" w:fill="FEFEFE"/>
        <w:spacing w:line="360" w:lineRule="auto"/>
        <w:jc w:val="both"/>
        <w:rPr>
          <w:color w:val="000000"/>
        </w:rPr>
      </w:pPr>
      <w:r w:rsidRPr="003B1027">
        <w:rPr>
          <w:b/>
          <w:color w:val="000000"/>
        </w:rPr>
        <w:t>"</w:t>
      </w:r>
      <w:r w:rsidRPr="003B1027">
        <w:rPr>
          <w:rStyle w:val="newdocreference"/>
          <w:b/>
          <w:color w:val="000000"/>
        </w:rPr>
        <w:t>Риск</w:t>
      </w:r>
      <w:r w:rsidRPr="003B1027">
        <w:rPr>
          <w:b/>
          <w:color w:val="000000"/>
        </w:rPr>
        <w:t>"</w:t>
      </w:r>
      <w:r w:rsidRPr="003B1027">
        <w:rPr>
          <w:color w:val="000000"/>
        </w:rPr>
        <w:t xml:space="preserve"> е вероятност от възникване на вредни последици за населението и имуществото му, икономиката и околната среда в резултат на опасността и уязвимостта за дадена територия/обект.</w:t>
      </w:r>
    </w:p>
    <w:p w:rsidR="00317BAE" w:rsidRPr="003B1027" w:rsidRDefault="00317BAE" w:rsidP="00317BAE">
      <w:pPr>
        <w:pStyle w:val="NormalWeb"/>
        <w:numPr>
          <w:ilvl w:val="0"/>
          <w:numId w:val="23"/>
        </w:numPr>
        <w:shd w:val="clear" w:color="auto" w:fill="FEFEFE"/>
        <w:spacing w:line="360" w:lineRule="auto"/>
        <w:jc w:val="both"/>
        <w:rPr>
          <w:color w:val="000000"/>
        </w:rPr>
      </w:pPr>
      <w:r w:rsidRPr="003B1027">
        <w:rPr>
          <w:b/>
          <w:color w:val="000000"/>
        </w:rPr>
        <w:t>"</w:t>
      </w:r>
      <w:r w:rsidRPr="003B1027">
        <w:rPr>
          <w:rStyle w:val="newdocreference"/>
          <w:b/>
          <w:color w:val="000000"/>
        </w:rPr>
        <w:t>Анализ и оценка на риска</w:t>
      </w:r>
      <w:r w:rsidRPr="003B1027">
        <w:rPr>
          <w:b/>
          <w:color w:val="000000"/>
        </w:rPr>
        <w:t>"</w:t>
      </w:r>
      <w:r w:rsidRPr="003B1027">
        <w:rPr>
          <w:color w:val="000000"/>
        </w:rPr>
        <w:t xml:space="preserve"> е определяне същността и размера на риска като функция на опасността, уязвимостта и вероятността.</w:t>
      </w:r>
    </w:p>
    <w:p w:rsidR="00317BAE" w:rsidRPr="003B1027" w:rsidRDefault="00317BAE" w:rsidP="00317BAE">
      <w:pPr>
        <w:pStyle w:val="NormalWeb"/>
        <w:numPr>
          <w:ilvl w:val="0"/>
          <w:numId w:val="23"/>
        </w:numPr>
        <w:shd w:val="clear" w:color="auto" w:fill="FEFEFE"/>
        <w:spacing w:line="360" w:lineRule="auto"/>
        <w:jc w:val="both"/>
        <w:rPr>
          <w:color w:val="000000"/>
        </w:rPr>
      </w:pPr>
      <w:r w:rsidRPr="003B1027">
        <w:rPr>
          <w:b/>
          <w:color w:val="000000"/>
        </w:rPr>
        <w:t>"</w:t>
      </w:r>
      <w:r w:rsidRPr="003B1027">
        <w:rPr>
          <w:rStyle w:val="newdocreference"/>
          <w:b/>
          <w:color w:val="000000"/>
        </w:rPr>
        <w:t>Критична инфраструктура</w:t>
      </w:r>
      <w:r w:rsidRPr="003B1027">
        <w:rPr>
          <w:b/>
          <w:color w:val="000000"/>
        </w:rPr>
        <w:t>"</w:t>
      </w:r>
      <w:r w:rsidRPr="003B1027">
        <w:rPr>
          <w:color w:val="000000"/>
        </w:rPr>
        <w:t xml:space="preserve"> е система или части от нея, които са от основно значение за поддържането на жизненоважни обществени функции, здравето, безопасността, сигурността, икономическото или социалното благосъстояние на населението и чието нарушаване или унищожаване би имало значителни негативни последици за Република България в резултат на невъзможността да се запазят тези функции.</w:t>
      </w:r>
    </w:p>
    <w:p w:rsidR="00317BAE" w:rsidRPr="003B1027" w:rsidRDefault="00317BAE" w:rsidP="00317BAE">
      <w:pPr>
        <w:pStyle w:val="NormalWeb"/>
        <w:numPr>
          <w:ilvl w:val="0"/>
          <w:numId w:val="23"/>
        </w:numPr>
        <w:shd w:val="clear" w:color="auto" w:fill="FEFEFE"/>
        <w:spacing w:line="360" w:lineRule="auto"/>
        <w:jc w:val="both"/>
        <w:rPr>
          <w:color w:val="000000"/>
        </w:rPr>
      </w:pPr>
      <w:r w:rsidRPr="003B1027">
        <w:rPr>
          <w:b/>
          <w:color w:val="000000"/>
        </w:rPr>
        <w:t>"</w:t>
      </w:r>
      <w:r w:rsidRPr="003B1027">
        <w:rPr>
          <w:rStyle w:val="newdocreference"/>
          <w:b/>
          <w:color w:val="000000"/>
        </w:rPr>
        <w:t>Европейска критична инфраструктура</w:t>
      </w:r>
      <w:r w:rsidRPr="003B1027">
        <w:rPr>
          <w:b/>
          <w:color w:val="000000"/>
        </w:rPr>
        <w:t>"</w:t>
      </w:r>
      <w:r w:rsidRPr="003B1027">
        <w:rPr>
          <w:color w:val="000000"/>
        </w:rPr>
        <w:t xml:space="preserve"> е критична инфраструктура, разположена на територията на Република България, чието повреждане или разрушаване би довело </w:t>
      </w:r>
      <w:r w:rsidRPr="003B1027">
        <w:rPr>
          <w:color w:val="000000"/>
        </w:rPr>
        <w:lastRenderedPageBreak/>
        <w:t>до негативни последици за поне две държави - членки на Европейския съюз. При оценката на негативните последици се прилагат критерии - брой загинали или ранени, икономически и социални последици, като се отчита и влиянието на повреждане или разрушаване на тази критична инфраструктура върху други видове инфраструктури.</w:t>
      </w:r>
    </w:p>
    <w:p w:rsidR="00317BAE" w:rsidRPr="003B1027" w:rsidRDefault="00317BAE" w:rsidP="00317BAE">
      <w:pPr>
        <w:pStyle w:val="NormalWeb"/>
        <w:numPr>
          <w:ilvl w:val="0"/>
          <w:numId w:val="23"/>
        </w:numPr>
        <w:shd w:val="clear" w:color="auto" w:fill="FEFEFE"/>
        <w:spacing w:line="360" w:lineRule="auto"/>
        <w:jc w:val="both"/>
        <w:rPr>
          <w:color w:val="000000"/>
        </w:rPr>
      </w:pPr>
      <w:r w:rsidRPr="003B1027">
        <w:rPr>
          <w:b/>
          <w:color w:val="000000"/>
        </w:rPr>
        <w:t>"</w:t>
      </w:r>
      <w:r w:rsidRPr="003B1027">
        <w:rPr>
          <w:rStyle w:val="newdocreference"/>
          <w:b/>
          <w:color w:val="000000"/>
        </w:rPr>
        <w:t>Информация, свързана със защитата на критичните инфраструктури</w:t>
      </w:r>
      <w:r w:rsidRPr="003B1027">
        <w:rPr>
          <w:b/>
          <w:color w:val="000000"/>
        </w:rPr>
        <w:t>"</w:t>
      </w:r>
      <w:r w:rsidRPr="003B1027">
        <w:rPr>
          <w:color w:val="000000"/>
        </w:rPr>
        <w:t xml:space="preserve">  е всеки факт относно дадена критична инфраструктура, който, ако бъде оповестен и разкрит, може да бъде използван за планиране и/или за извършване на действия с цел причиняване на повреди или унищожаване на обекти, елементи или инсталации от критичната инфраструктура.</w:t>
      </w:r>
    </w:p>
    <w:p w:rsidR="00317BAE" w:rsidRPr="003B1027" w:rsidRDefault="00317BAE" w:rsidP="00317BAE">
      <w:pPr>
        <w:pStyle w:val="NormalWeb"/>
        <w:numPr>
          <w:ilvl w:val="0"/>
          <w:numId w:val="23"/>
        </w:numPr>
        <w:shd w:val="clear" w:color="auto" w:fill="FEFEFE"/>
        <w:spacing w:line="360" w:lineRule="auto"/>
        <w:jc w:val="both"/>
        <w:rPr>
          <w:color w:val="000000"/>
        </w:rPr>
      </w:pPr>
      <w:r w:rsidRPr="003B1027">
        <w:rPr>
          <w:b/>
          <w:color w:val="000000"/>
        </w:rPr>
        <w:t>"</w:t>
      </w:r>
      <w:r w:rsidRPr="003B1027">
        <w:rPr>
          <w:rStyle w:val="newdocreference"/>
          <w:b/>
          <w:color w:val="000000"/>
        </w:rPr>
        <w:t>Защита</w:t>
      </w:r>
      <w:r w:rsidRPr="003B1027">
        <w:rPr>
          <w:b/>
          <w:color w:val="000000"/>
        </w:rPr>
        <w:t>"</w:t>
      </w:r>
      <w:r w:rsidRPr="003B1027">
        <w:rPr>
          <w:color w:val="000000"/>
        </w:rPr>
        <w:t xml:space="preserve"> е съвкупност от дейности, целящи гарантиране на нормалното функциониране, непрекъснатостта и целостта на критичните инфраструктури с цел възпиране, намаляване, смекчаване или неутрализиране на заплахите, рисковете или уязвимостта им.</w:t>
      </w:r>
    </w:p>
    <w:p w:rsidR="00317BAE" w:rsidRPr="003B1027" w:rsidRDefault="00317BAE" w:rsidP="00317BAE">
      <w:pPr>
        <w:pStyle w:val="NormalWeb"/>
        <w:numPr>
          <w:ilvl w:val="0"/>
          <w:numId w:val="23"/>
        </w:numPr>
        <w:shd w:val="clear" w:color="auto" w:fill="FEFEFE"/>
        <w:spacing w:line="360" w:lineRule="auto"/>
        <w:jc w:val="both"/>
        <w:rPr>
          <w:color w:val="000000"/>
        </w:rPr>
      </w:pPr>
      <w:r w:rsidRPr="003B1027">
        <w:rPr>
          <w:b/>
          <w:color w:val="000000"/>
        </w:rPr>
        <w:t>"</w:t>
      </w:r>
      <w:r w:rsidRPr="003B1027">
        <w:rPr>
          <w:rStyle w:val="newdocreference"/>
          <w:b/>
          <w:color w:val="000000"/>
        </w:rPr>
        <w:t>Собственици/оператори на европейски критични инфраструктури</w:t>
      </w:r>
      <w:r w:rsidRPr="003B1027">
        <w:rPr>
          <w:b/>
          <w:color w:val="000000"/>
        </w:rPr>
        <w:t>"</w:t>
      </w:r>
      <w:r w:rsidRPr="003B1027">
        <w:rPr>
          <w:color w:val="000000"/>
        </w:rPr>
        <w:t xml:space="preserve"> са физически лица, юридически лица или организации, които отговарят за инвестирането или за нормалното функциониране, непрекъснатостта и целостта на определена система или част от нея, означена като ЕКИ.</w:t>
      </w:r>
    </w:p>
    <w:p w:rsidR="00317BAE" w:rsidRPr="003B1027" w:rsidRDefault="00317BAE" w:rsidP="00317BAE">
      <w:pPr>
        <w:pStyle w:val="NormalWeb"/>
        <w:numPr>
          <w:ilvl w:val="0"/>
          <w:numId w:val="23"/>
        </w:numPr>
        <w:shd w:val="clear" w:color="auto" w:fill="FEFEFE"/>
        <w:spacing w:line="360" w:lineRule="auto"/>
        <w:jc w:val="both"/>
        <w:rPr>
          <w:color w:val="000000"/>
        </w:rPr>
      </w:pPr>
      <w:r w:rsidRPr="003B1027">
        <w:rPr>
          <w:b/>
          <w:color w:val="000000"/>
        </w:rPr>
        <w:t>"</w:t>
      </w:r>
      <w:r w:rsidRPr="003B1027">
        <w:rPr>
          <w:rStyle w:val="newdocreference"/>
          <w:b/>
          <w:color w:val="000000"/>
        </w:rPr>
        <w:t>Евакуация</w:t>
      </w:r>
      <w:r w:rsidRPr="003B1027">
        <w:rPr>
          <w:b/>
          <w:color w:val="000000"/>
        </w:rPr>
        <w:t>"</w:t>
      </w:r>
      <w:r w:rsidRPr="003B1027">
        <w:rPr>
          <w:color w:val="000000"/>
        </w:rPr>
        <w:t xml:space="preserve"> е организирано извеждане на хора и животни от застрашени райони и настаняването и осигуряването им в безопасни места.</w:t>
      </w:r>
    </w:p>
    <w:p w:rsidR="00317BAE" w:rsidRPr="003B1027" w:rsidRDefault="00317BAE" w:rsidP="00317BAE">
      <w:pPr>
        <w:pStyle w:val="NormalWeb"/>
        <w:numPr>
          <w:ilvl w:val="0"/>
          <w:numId w:val="23"/>
        </w:numPr>
        <w:shd w:val="clear" w:color="auto" w:fill="FEFEFE"/>
        <w:spacing w:line="360" w:lineRule="auto"/>
        <w:jc w:val="both"/>
        <w:rPr>
          <w:color w:val="000000"/>
        </w:rPr>
      </w:pPr>
      <w:r w:rsidRPr="003B1027">
        <w:rPr>
          <w:b/>
          <w:color w:val="000000"/>
        </w:rPr>
        <w:t>"</w:t>
      </w:r>
      <w:r w:rsidRPr="003B1027">
        <w:rPr>
          <w:rStyle w:val="newdocreference"/>
          <w:b/>
          <w:color w:val="000000"/>
        </w:rPr>
        <w:t>Разсредоточаване</w:t>
      </w:r>
      <w:r w:rsidRPr="003B1027">
        <w:rPr>
          <w:b/>
          <w:color w:val="000000"/>
        </w:rPr>
        <w:t>"</w:t>
      </w:r>
      <w:r w:rsidRPr="003B1027">
        <w:rPr>
          <w:color w:val="000000"/>
        </w:rPr>
        <w:t xml:space="preserve"> е организирано изнасяне на културни и материални ценности от застрашени райони и преместването и опазването им в безопасни места.</w:t>
      </w:r>
    </w:p>
    <w:p w:rsidR="00F6639E" w:rsidRPr="00B8050A" w:rsidRDefault="00F6639E" w:rsidP="0086700F">
      <w:pPr>
        <w:pStyle w:val="BodyText2"/>
        <w:ind w:left="795"/>
        <w:rPr>
          <w:sz w:val="24"/>
        </w:rPr>
      </w:pPr>
    </w:p>
    <w:p w:rsidR="0086700F" w:rsidRPr="00B8050A" w:rsidRDefault="0086700F" w:rsidP="00893856">
      <w:pPr>
        <w:pStyle w:val="BodyText2"/>
        <w:ind w:firstLine="709"/>
        <w:rPr>
          <w:sz w:val="24"/>
        </w:rPr>
      </w:pPr>
    </w:p>
    <w:p w:rsidR="0086700F" w:rsidRPr="00B8050A" w:rsidRDefault="0086700F" w:rsidP="00893856">
      <w:pPr>
        <w:pStyle w:val="BodyText2"/>
        <w:ind w:firstLine="709"/>
        <w:rPr>
          <w:sz w:val="24"/>
        </w:rPr>
      </w:pPr>
    </w:p>
    <w:p w:rsidR="0086700F" w:rsidRPr="00B8050A" w:rsidRDefault="0086700F" w:rsidP="00893856">
      <w:pPr>
        <w:pStyle w:val="BodyText2"/>
        <w:ind w:firstLine="709"/>
        <w:rPr>
          <w:sz w:val="24"/>
        </w:rPr>
      </w:pPr>
    </w:p>
    <w:p w:rsidR="0086700F" w:rsidRPr="00B8050A" w:rsidRDefault="0086700F" w:rsidP="00893856">
      <w:pPr>
        <w:pStyle w:val="BodyText2"/>
        <w:ind w:firstLine="709"/>
        <w:rPr>
          <w:sz w:val="24"/>
        </w:rPr>
      </w:pPr>
    </w:p>
    <w:p w:rsidR="0086700F" w:rsidRPr="00B8050A" w:rsidRDefault="0086700F" w:rsidP="00893856">
      <w:pPr>
        <w:pStyle w:val="BodyText2"/>
        <w:ind w:firstLine="709"/>
        <w:rPr>
          <w:sz w:val="24"/>
        </w:rPr>
      </w:pPr>
    </w:p>
    <w:p w:rsidR="0086700F" w:rsidRPr="00B8050A" w:rsidRDefault="0086700F" w:rsidP="00893856">
      <w:pPr>
        <w:pStyle w:val="BodyText2"/>
        <w:ind w:firstLine="709"/>
        <w:rPr>
          <w:sz w:val="24"/>
        </w:rPr>
      </w:pPr>
    </w:p>
    <w:p w:rsidR="0086700F" w:rsidRPr="00B8050A" w:rsidRDefault="0086700F" w:rsidP="00893856">
      <w:pPr>
        <w:pStyle w:val="BodyText2"/>
        <w:ind w:firstLine="709"/>
        <w:rPr>
          <w:sz w:val="24"/>
        </w:rPr>
      </w:pPr>
    </w:p>
    <w:p w:rsidR="0086700F" w:rsidRPr="00B8050A" w:rsidRDefault="0086700F" w:rsidP="00893856">
      <w:pPr>
        <w:pStyle w:val="BodyText2"/>
        <w:ind w:firstLine="709"/>
        <w:rPr>
          <w:sz w:val="24"/>
        </w:rPr>
      </w:pPr>
    </w:p>
    <w:p w:rsidR="00F6639E" w:rsidRDefault="00F6639E">
      <w:pPr>
        <w:pStyle w:val="BodyText2"/>
        <w:tabs>
          <w:tab w:val="left" w:pos="9498"/>
          <w:tab w:val="left" w:pos="9639"/>
        </w:tabs>
        <w:ind w:right="361" w:firstLine="1418"/>
        <w:rPr>
          <w:sz w:val="24"/>
        </w:rPr>
      </w:pPr>
    </w:p>
    <w:p w:rsidR="00F6639E" w:rsidRDefault="00F6639E">
      <w:pPr>
        <w:pStyle w:val="BodyText2"/>
        <w:tabs>
          <w:tab w:val="left" w:pos="9498"/>
          <w:tab w:val="left" w:pos="9639"/>
        </w:tabs>
        <w:ind w:right="361" w:firstLine="709"/>
        <w:rPr>
          <w:sz w:val="24"/>
        </w:rPr>
      </w:pPr>
      <w:r>
        <w:rPr>
          <w:sz w:val="24"/>
        </w:rPr>
        <w:t xml:space="preserve">V.  ПОДДЪРЖАНЕ НА ПОСТОЯННА ГОТОВНОСТ ЗА ДЕЙСТВИЯ ПРИ БАК. </w:t>
      </w:r>
    </w:p>
    <w:p w:rsidR="00F6639E" w:rsidRDefault="00F6639E">
      <w:pPr>
        <w:pStyle w:val="BodyText2"/>
        <w:tabs>
          <w:tab w:val="left" w:pos="9498"/>
        </w:tabs>
        <w:ind w:right="361" w:firstLine="709"/>
        <w:rPr>
          <w:sz w:val="24"/>
        </w:rPr>
      </w:pPr>
    </w:p>
    <w:p w:rsidR="00F6639E" w:rsidRDefault="00F6639E">
      <w:pPr>
        <w:pStyle w:val="BodyText2"/>
        <w:tabs>
          <w:tab w:val="left" w:pos="9498"/>
        </w:tabs>
        <w:ind w:right="361" w:firstLine="709"/>
        <w:rPr>
          <w:sz w:val="24"/>
        </w:rPr>
      </w:pPr>
      <w:r>
        <w:rPr>
          <w:sz w:val="24"/>
        </w:rPr>
        <w:t xml:space="preserve"> ОРГАНИ И ГРУПИ ЗА ДЕЙСТВИЯ ПРИ БЕДСТВИЯ, АВАРИИ И КАТАСТРОФИ .</w:t>
      </w:r>
    </w:p>
    <w:p w:rsidR="00F6639E" w:rsidRDefault="00F464D2">
      <w:pPr>
        <w:pStyle w:val="BodyText2"/>
        <w:tabs>
          <w:tab w:val="left" w:pos="9498"/>
        </w:tabs>
        <w:ind w:right="361" w:firstLine="709"/>
        <w:rPr>
          <w:sz w:val="24"/>
        </w:rPr>
      </w:pPr>
      <w:r>
        <w:rPr>
          <w:sz w:val="24"/>
        </w:rPr>
        <w:t xml:space="preserve">В </w:t>
      </w:r>
      <w:r w:rsidR="00105B66">
        <w:rPr>
          <w:sz w:val="24"/>
        </w:rPr>
        <w:t>ОУ,,Васил Левски“, с. Тънково, общ. Несебър</w:t>
      </w:r>
      <w:r w:rsidR="00105B66" w:rsidRPr="00CB7820">
        <w:rPr>
          <w:i/>
          <w:color w:val="FF0000"/>
          <w:sz w:val="24"/>
        </w:rPr>
        <w:t xml:space="preserve"> </w:t>
      </w:r>
      <w:r w:rsidR="00F6639E">
        <w:rPr>
          <w:sz w:val="24"/>
        </w:rPr>
        <w:t>са изградени:</w:t>
      </w:r>
    </w:p>
    <w:p w:rsidR="00F6639E" w:rsidRDefault="00F6639E">
      <w:pPr>
        <w:pStyle w:val="BodyText2"/>
        <w:tabs>
          <w:tab w:val="left" w:pos="9498"/>
        </w:tabs>
        <w:ind w:right="361" w:firstLine="709"/>
        <w:rPr>
          <w:sz w:val="24"/>
        </w:rPr>
      </w:pPr>
    </w:p>
    <w:p w:rsidR="00F6639E" w:rsidRPr="00362CAE" w:rsidRDefault="00F6639E">
      <w:pPr>
        <w:pStyle w:val="BodyText2"/>
        <w:tabs>
          <w:tab w:val="left" w:pos="9498"/>
        </w:tabs>
        <w:ind w:right="361" w:firstLine="709"/>
        <w:rPr>
          <w:b/>
          <w:sz w:val="24"/>
        </w:rPr>
      </w:pPr>
      <w:r w:rsidRPr="00362CAE">
        <w:rPr>
          <w:b/>
          <w:sz w:val="24"/>
        </w:rPr>
        <w:t>1</w:t>
      </w:r>
      <w:r w:rsidR="001A155C" w:rsidRPr="00362CAE">
        <w:rPr>
          <w:b/>
          <w:sz w:val="24"/>
        </w:rPr>
        <w:t>. Щаб</w:t>
      </w:r>
      <w:r w:rsidR="00362CAE" w:rsidRPr="00362CAE">
        <w:rPr>
          <w:b/>
          <w:sz w:val="24"/>
          <w:szCs w:val="24"/>
        </w:rPr>
        <w:t xml:space="preserve"> за изпълнение на </w:t>
      </w:r>
      <w:r w:rsidR="00362CAE">
        <w:rPr>
          <w:b/>
          <w:sz w:val="24"/>
          <w:szCs w:val="24"/>
        </w:rPr>
        <w:t>училищния</w:t>
      </w:r>
      <w:r w:rsidR="00362CAE" w:rsidRPr="00362CAE">
        <w:rPr>
          <w:b/>
          <w:sz w:val="24"/>
          <w:szCs w:val="24"/>
        </w:rPr>
        <w:t xml:space="preserve"> план за защита при бедствия</w:t>
      </w:r>
    </w:p>
    <w:p w:rsidR="00F6639E" w:rsidRDefault="00F6639E">
      <w:pPr>
        <w:pStyle w:val="BodyText2"/>
        <w:tabs>
          <w:tab w:val="left" w:pos="9498"/>
        </w:tabs>
        <w:ind w:right="361" w:firstLine="709"/>
        <w:rPr>
          <w:sz w:val="24"/>
        </w:rPr>
      </w:pPr>
      <w:r>
        <w:rPr>
          <w:sz w:val="24"/>
        </w:rPr>
        <w:t xml:space="preserve">1.1.Състав на </w:t>
      </w:r>
      <w:r w:rsidR="00B430F6" w:rsidRPr="00B430F6">
        <w:rPr>
          <w:sz w:val="24"/>
          <w:lang w:val="ru-RU"/>
        </w:rPr>
        <w:t>щаба</w:t>
      </w:r>
      <w:r>
        <w:rPr>
          <w:sz w:val="24"/>
        </w:rPr>
        <w:t xml:space="preserve"> </w:t>
      </w:r>
      <w:r>
        <w:rPr>
          <w:b/>
          <w:sz w:val="24"/>
        </w:rPr>
        <w:t>/</w:t>
      </w:r>
      <w:r>
        <w:rPr>
          <w:sz w:val="24"/>
        </w:rPr>
        <w:t>определя се с</w:t>
      </w:r>
      <w:r w:rsidR="00050A58">
        <w:rPr>
          <w:sz w:val="24"/>
        </w:rPr>
        <w:t>ъс Заповед на Председателя на Щаба за</w:t>
      </w:r>
      <w:r w:rsidR="00362CAE">
        <w:rPr>
          <w:rFonts w:ascii="Arial" w:hAnsi="Arial" w:cs="Arial"/>
          <w:sz w:val="24"/>
          <w:szCs w:val="24"/>
        </w:rPr>
        <w:t xml:space="preserve"> </w:t>
      </w:r>
      <w:r w:rsidR="00362CAE" w:rsidRPr="00362CAE">
        <w:rPr>
          <w:sz w:val="24"/>
          <w:szCs w:val="24"/>
        </w:rPr>
        <w:t>изпълнение на училищния</w:t>
      </w:r>
      <w:r w:rsidR="00362CAE" w:rsidRPr="00362CAE">
        <w:rPr>
          <w:b/>
          <w:sz w:val="24"/>
          <w:szCs w:val="24"/>
        </w:rPr>
        <w:t xml:space="preserve"> </w:t>
      </w:r>
      <w:r w:rsidR="00362CAE" w:rsidRPr="00362CAE">
        <w:rPr>
          <w:sz w:val="24"/>
          <w:szCs w:val="24"/>
        </w:rPr>
        <w:t>план за защита при бедствия</w:t>
      </w:r>
      <w:r w:rsidR="00362CAE">
        <w:rPr>
          <w:rFonts w:ascii="Arial" w:hAnsi="Arial" w:cs="Arial"/>
          <w:sz w:val="24"/>
          <w:szCs w:val="24"/>
        </w:rPr>
        <w:t xml:space="preserve"> </w:t>
      </w:r>
      <w:r>
        <w:rPr>
          <w:sz w:val="24"/>
        </w:rPr>
        <w:t>в зависимост от конкретните</w:t>
      </w:r>
      <w:r w:rsidR="00EB5095">
        <w:rPr>
          <w:sz w:val="24"/>
        </w:rPr>
        <w:t xml:space="preserve"> </w:t>
      </w:r>
      <w:r w:rsidR="00EB5095">
        <w:rPr>
          <w:sz w:val="24"/>
        </w:rPr>
        <w:lastRenderedPageBreak/>
        <w:t xml:space="preserve">условия и възможности на </w:t>
      </w:r>
      <w:r w:rsidR="00105B66" w:rsidRPr="00105B66">
        <w:rPr>
          <w:b/>
          <w:sz w:val="24"/>
        </w:rPr>
        <w:t>ОУ,,Васил Левски“, с. Тънково, общ. Несебър</w:t>
      </w:r>
      <w:r w:rsidR="00105B66" w:rsidRPr="00CB7820">
        <w:rPr>
          <w:i/>
          <w:color w:val="FF0000"/>
          <w:sz w:val="24"/>
        </w:rPr>
        <w:t xml:space="preserve"> </w:t>
      </w:r>
      <w:r>
        <w:rPr>
          <w:sz w:val="24"/>
        </w:rPr>
        <w:t>съгласно Приложение №1.</w:t>
      </w:r>
    </w:p>
    <w:p w:rsidR="00F6639E" w:rsidRDefault="00050A58">
      <w:pPr>
        <w:pStyle w:val="BodyText2"/>
        <w:tabs>
          <w:tab w:val="left" w:pos="9498"/>
        </w:tabs>
        <w:ind w:right="361" w:firstLine="709"/>
        <w:rPr>
          <w:sz w:val="24"/>
        </w:rPr>
      </w:pPr>
      <w:r>
        <w:rPr>
          <w:sz w:val="24"/>
        </w:rPr>
        <w:t>1.1.1.Пре</w:t>
      </w:r>
      <w:r w:rsidR="00195BFA">
        <w:rPr>
          <w:sz w:val="24"/>
        </w:rPr>
        <w:t xml:space="preserve">дседател на Щаба за </w:t>
      </w:r>
      <w:r w:rsidR="00362CAE" w:rsidRPr="00362CAE">
        <w:rPr>
          <w:sz w:val="24"/>
          <w:szCs w:val="24"/>
        </w:rPr>
        <w:t>изпълнение на училищния</w:t>
      </w:r>
      <w:r w:rsidR="00362CAE" w:rsidRPr="00362CAE">
        <w:rPr>
          <w:b/>
          <w:sz w:val="24"/>
          <w:szCs w:val="24"/>
        </w:rPr>
        <w:t xml:space="preserve"> </w:t>
      </w:r>
      <w:r w:rsidR="00362CAE" w:rsidRPr="00362CAE">
        <w:rPr>
          <w:sz w:val="24"/>
          <w:szCs w:val="24"/>
        </w:rPr>
        <w:t>план за защита при бедствия</w:t>
      </w:r>
      <w:r w:rsidR="00362CAE">
        <w:rPr>
          <w:rFonts w:ascii="Arial" w:hAnsi="Arial" w:cs="Arial"/>
          <w:sz w:val="24"/>
          <w:szCs w:val="24"/>
        </w:rPr>
        <w:t xml:space="preserve"> </w:t>
      </w:r>
      <w:r w:rsidR="00195BFA">
        <w:rPr>
          <w:sz w:val="24"/>
        </w:rPr>
        <w:t>е</w:t>
      </w:r>
      <w:r>
        <w:rPr>
          <w:sz w:val="24"/>
        </w:rPr>
        <w:t xml:space="preserve"> директора на учебното заведение.</w:t>
      </w:r>
    </w:p>
    <w:p w:rsidR="00F6639E" w:rsidRDefault="00F6639E">
      <w:pPr>
        <w:pStyle w:val="BodyText2"/>
        <w:tabs>
          <w:tab w:val="left" w:pos="9498"/>
        </w:tabs>
        <w:ind w:right="361"/>
        <w:rPr>
          <w:sz w:val="24"/>
        </w:rPr>
      </w:pPr>
      <w:r>
        <w:rPr>
          <w:sz w:val="24"/>
        </w:rPr>
        <w:t xml:space="preserve">          1.2.  Задачи на </w:t>
      </w:r>
      <w:r w:rsidR="00B430F6">
        <w:rPr>
          <w:sz w:val="24"/>
        </w:rPr>
        <w:t>щаба</w:t>
      </w:r>
      <w:r>
        <w:rPr>
          <w:sz w:val="24"/>
        </w:rPr>
        <w:t>:</w:t>
      </w:r>
    </w:p>
    <w:p w:rsidR="00F6639E" w:rsidRDefault="00F6639E">
      <w:pPr>
        <w:pStyle w:val="BodyText2"/>
        <w:tabs>
          <w:tab w:val="num" w:pos="142"/>
          <w:tab w:val="left" w:pos="709"/>
          <w:tab w:val="left" w:pos="9498"/>
        </w:tabs>
        <w:ind w:right="361"/>
        <w:rPr>
          <w:sz w:val="24"/>
        </w:rPr>
      </w:pPr>
      <w:r>
        <w:rPr>
          <w:sz w:val="24"/>
        </w:rPr>
        <w:t xml:space="preserve">          1.2.1. Да организира защитата на личния състав при бедствия, аварии и катастрофи.</w:t>
      </w:r>
    </w:p>
    <w:p w:rsidR="00F6639E" w:rsidRDefault="00F6639E">
      <w:pPr>
        <w:pStyle w:val="BodyText2"/>
        <w:tabs>
          <w:tab w:val="left" w:pos="9498"/>
        </w:tabs>
        <w:ind w:right="361"/>
        <w:rPr>
          <w:sz w:val="24"/>
        </w:rPr>
      </w:pPr>
      <w:r>
        <w:rPr>
          <w:sz w:val="24"/>
        </w:rPr>
        <w:t xml:space="preserve">          1.2.2. Да планира превантивни мероприятия и организира тяхното изпълнение.</w:t>
      </w:r>
    </w:p>
    <w:p w:rsidR="00F6639E" w:rsidRDefault="00F6639E">
      <w:pPr>
        <w:pStyle w:val="BodyText2"/>
        <w:tabs>
          <w:tab w:val="left" w:pos="9498"/>
        </w:tabs>
        <w:ind w:right="361"/>
        <w:rPr>
          <w:sz w:val="24"/>
        </w:rPr>
      </w:pPr>
      <w:r>
        <w:rPr>
          <w:sz w:val="24"/>
        </w:rPr>
        <w:t xml:space="preserve">          1.2.3. Да поддържа  органите и групите в готовност за действия при бедствия, аварии и катастрофи .</w:t>
      </w:r>
    </w:p>
    <w:p w:rsidR="00F6639E" w:rsidRDefault="00F6639E">
      <w:pPr>
        <w:pStyle w:val="BodyText2"/>
        <w:tabs>
          <w:tab w:val="left" w:pos="9498"/>
        </w:tabs>
        <w:ind w:right="361"/>
        <w:rPr>
          <w:sz w:val="24"/>
        </w:rPr>
      </w:pPr>
    </w:p>
    <w:p w:rsidR="00F6639E" w:rsidRDefault="00F6639E">
      <w:pPr>
        <w:pStyle w:val="BodyText2"/>
        <w:tabs>
          <w:tab w:val="left" w:pos="9498"/>
        </w:tabs>
        <w:ind w:right="361" w:firstLine="709"/>
        <w:rPr>
          <w:b/>
          <w:sz w:val="24"/>
        </w:rPr>
      </w:pPr>
      <w:r>
        <w:rPr>
          <w:sz w:val="24"/>
        </w:rPr>
        <w:t xml:space="preserve"> </w:t>
      </w:r>
      <w:r>
        <w:rPr>
          <w:b/>
          <w:sz w:val="24"/>
        </w:rPr>
        <w:t>2.Група за наблюдение и оповестяване</w:t>
      </w:r>
    </w:p>
    <w:p w:rsidR="00F6639E" w:rsidRDefault="00F6639E">
      <w:pPr>
        <w:pStyle w:val="BodyText2"/>
        <w:tabs>
          <w:tab w:val="left" w:pos="9498"/>
        </w:tabs>
        <w:ind w:right="361" w:firstLine="709"/>
        <w:rPr>
          <w:sz w:val="24"/>
        </w:rPr>
      </w:pPr>
      <w:r>
        <w:rPr>
          <w:sz w:val="24"/>
        </w:rPr>
        <w:t xml:space="preserve"> 2.1. Състав на групата /определя се съ</w:t>
      </w:r>
      <w:r w:rsidR="00EC5BF7">
        <w:rPr>
          <w:sz w:val="24"/>
        </w:rPr>
        <w:t>с Заповед на Пред</w:t>
      </w:r>
      <w:r w:rsidR="00167BDE">
        <w:rPr>
          <w:sz w:val="24"/>
        </w:rPr>
        <w:t>седателя на Щаб</w:t>
      </w:r>
      <w:r w:rsidR="006B0D13">
        <w:rPr>
          <w:sz w:val="24"/>
        </w:rPr>
        <w:t>а</w:t>
      </w:r>
      <w:r w:rsidR="00167BDE">
        <w:rPr>
          <w:sz w:val="24"/>
        </w:rPr>
        <w:t xml:space="preserve"> за </w:t>
      </w:r>
      <w:r w:rsidR="006B0D13" w:rsidRPr="00362CAE">
        <w:rPr>
          <w:sz w:val="24"/>
          <w:szCs w:val="24"/>
        </w:rPr>
        <w:t>изпълнение на училищния</w:t>
      </w:r>
      <w:r w:rsidR="006B0D13" w:rsidRPr="00362CAE">
        <w:rPr>
          <w:b/>
          <w:sz w:val="24"/>
          <w:szCs w:val="24"/>
        </w:rPr>
        <w:t xml:space="preserve"> </w:t>
      </w:r>
      <w:r w:rsidR="006B0D13" w:rsidRPr="00362CAE">
        <w:rPr>
          <w:sz w:val="24"/>
          <w:szCs w:val="24"/>
        </w:rPr>
        <w:t>план за защита при бедствия</w:t>
      </w:r>
      <w:r w:rsidR="006B0D13">
        <w:rPr>
          <w:rFonts w:ascii="Arial" w:hAnsi="Arial" w:cs="Arial"/>
          <w:sz w:val="24"/>
          <w:szCs w:val="24"/>
        </w:rPr>
        <w:t xml:space="preserve"> </w:t>
      </w:r>
      <w:r w:rsidR="00EA3475">
        <w:rPr>
          <w:sz w:val="24"/>
        </w:rPr>
        <w:t xml:space="preserve">на </w:t>
      </w:r>
      <w:r w:rsidR="00105B66" w:rsidRPr="00105B66">
        <w:rPr>
          <w:b/>
          <w:sz w:val="24"/>
        </w:rPr>
        <w:t>ОУ,,Васил Левски“, с. Тънково, общ. Несебър</w:t>
      </w:r>
      <w:r w:rsidR="00105B66">
        <w:rPr>
          <w:b/>
          <w:sz w:val="24"/>
        </w:rPr>
        <w:t xml:space="preserve"> </w:t>
      </w:r>
      <w:r>
        <w:rPr>
          <w:sz w:val="24"/>
        </w:rPr>
        <w:t xml:space="preserve">в зависимост от конкретните условия и възможности - </w:t>
      </w:r>
      <w:r w:rsidR="002A5F64">
        <w:rPr>
          <w:sz w:val="24"/>
        </w:rPr>
        <w:t>/</w:t>
      </w:r>
      <w:r>
        <w:rPr>
          <w:sz w:val="24"/>
        </w:rPr>
        <w:t>Приложение</w:t>
      </w:r>
      <w:r w:rsidR="003B1027">
        <w:rPr>
          <w:sz w:val="24"/>
        </w:rPr>
        <w:t xml:space="preserve"> </w:t>
      </w:r>
      <w:r>
        <w:rPr>
          <w:sz w:val="24"/>
        </w:rPr>
        <w:t>2/.</w:t>
      </w:r>
    </w:p>
    <w:p w:rsidR="00352D90" w:rsidRDefault="00F6639E">
      <w:pPr>
        <w:pStyle w:val="BodyText2"/>
        <w:tabs>
          <w:tab w:val="left" w:pos="9498"/>
        </w:tabs>
        <w:ind w:right="361"/>
        <w:rPr>
          <w:sz w:val="24"/>
        </w:rPr>
      </w:pPr>
      <w:r>
        <w:rPr>
          <w:sz w:val="24"/>
        </w:rPr>
        <w:t xml:space="preserve">           </w:t>
      </w:r>
    </w:p>
    <w:p w:rsidR="00F6639E" w:rsidRDefault="00975DE7">
      <w:pPr>
        <w:pStyle w:val="BodyText2"/>
        <w:tabs>
          <w:tab w:val="left" w:pos="9498"/>
        </w:tabs>
        <w:ind w:right="361"/>
        <w:rPr>
          <w:sz w:val="24"/>
        </w:rPr>
      </w:pPr>
      <w:r>
        <w:rPr>
          <w:sz w:val="24"/>
        </w:rPr>
        <w:t xml:space="preserve">           </w:t>
      </w:r>
      <w:r w:rsidR="00F6639E">
        <w:rPr>
          <w:sz w:val="24"/>
        </w:rPr>
        <w:t xml:space="preserve"> 2.2.Задачи на групата:</w:t>
      </w:r>
    </w:p>
    <w:p w:rsidR="00F6639E" w:rsidRDefault="00F6639E">
      <w:pPr>
        <w:pStyle w:val="BodyText2"/>
        <w:tabs>
          <w:tab w:val="left" w:pos="1418"/>
        </w:tabs>
        <w:ind w:right="361"/>
        <w:rPr>
          <w:sz w:val="24"/>
        </w:rPr>
      </w:pPr>
      <w:r>
        <w:rPr>
          <w:sz w:val="24"/>
        </w:rPr>
        <w:t xml:space="preserve">            2.2.1. Да организира непрекъснато наблюдение при обявена опасност от бедствия, аварии и катастрофи в района на учебното заведение</w:t>
      </w:r>
      <w:r w:rsidRPr="00DF57DD">
        <w:rPr>
          <w:sz w:val="24"/>
          <w:lang w:val="ru-RU"/>
        </w:rPr>
        <w:t>;</w:t>
      </w:r>
    </w:p>
    <w:p w:rsidR="00F6639E" w:rsidRDefault="00F6639E" w:rsidP="00EA3475">
      <w:pPr>
        <w:pStyle w:val="BodyText2"/>
        <w:ind w:right="361" w:firstLine="720"/>
        <w:rPr>
          <w:sz w:val="24"/>
        </w:rPr>
      </w:pPr>
      <w:r>
        <w:rPr>
          <w:sz w:val="24"/>
        </w:rPr>
        <w:t>2.2.2. Да обходи района на</w:t>
      </w:r>
      <w:r w:rsidR="00EA3475" w:rsidRPr="00EA3475">
        <w:rPr>
          <w:sz w:val="24"/>
        </w:rPr>
        <w:t xml:space="preserve"> </w:t>
      </w:r>
      <w:r w:rsidR="00105B66">
        <w:rPr>
          <w:sz w:val="24"/>
        </w:rPr>
        <w:t>ОУ,,Васил Левски“, с. Тънково, общ. Несебър</w:t>
      </w:r>
      <w:r w:rsidR="00105B66" w:rsidRPr="00CB7820">
        <w:rPr>
          <w:i/>
          <w:color w:val="FF0000"/>
          <w:sz w:val="24"/>
        </w:rPr>
        <w:t xml:space="preserve"> </w:t>
      </w:r>
      <w:r>
        <w:rPr>
          <w:sz w:val="24"/>
        </w:rPr>
        <w:t>веднага след бедствие, авария или катастрофа и да осигури първата информация за пострадали и състоянието на сградния фонд</w:t>
      </w:r>
      <w:r w:rsidRPr="00DF57DD">
        <w:rPr>
          <w:sz w:val="24"/>
          <w:lang w:val="ru-RU"/>
        </w:rPr>
        <w:t>;</w:t>
      </w:r>
    </w:p>
    <w:p w:rsidR="00F6639E" w:rsidRDefault="00F6639E">
      <w:pPr>
        <w:pStyle w:val="BodyText2"/>
        <w:ind w:right="361" w:firstLine="720"/>
        <w:rPr>
          <w:sz w:val="24"/>
        </w:rPr>
      </w:pPr>
      <w:r>
        <w:rPr>
          <w:sz w:val="24"/>
        </w:rPr>
        <w:t xml:space="preserve">2.2.3. </w:t>
      </w:r>
      <w:r w:rsidR="00CC784D">
        <w:rPr>
          <w:sz w:val="24"/>
        </w:rPr>
        <w:t>Да подпомогне Пре</w:t>
      </w:r>
      <w:r w:rsidR="00B14E04">
        <w:rPr>
          <w:sz w:val="24"/>
        </w:rPr>
        <w:t>дседателя на Щаб</w:t>
      </w:r>
      <w:r w:rsidR="00F04D44">
        <w:rPr>
          <w:sz w:val="24"/>
        </w:rPr>
        <w:t>а</w:t>
      </w:r>
      <w:r w:rsidR="00B14E04">
        <w:rPr>
          <w:sz w:val="24"/>
        </w:rPr>
        <w:t xml:space="preserve"> за </w:t>
      </w:r>
      <w:r w:rsidR="006B0D13" w:rsidRPr="00362CAE">
        <w:rPr>
          <w:sz w:val="24"/>
          <w:szCs w:val="24"/>
        </w:rPr>
        <w:t>изпълнение на училищния</w:t>
      </w:r>
      <w:r w:rsidR="006B0D13" w:rsidRPr="00362CAE">
        <w:rPr>
          <w:b/>
          <w:sz w:val="24"/>
          <w:szCs w:val="24"/>
        </w:rPr>
        <w:t xml:space="preserve"> </w:t>
      </w:r>
      <w:r w:rsidR="006B0D13" w:rsidRPr="00362CAE">
        <w:rPr>
          <w:sz w:val="24"/>
          <w:szCs w:val="24"/>
        </w:rPr>
        <w:t>план за защита при бедствия</w:t>
      </w:r>
      <w:r w:rsidR="006B0D13">
        <w:rPr>
          <w:rFonts w:ascii="Arial" w:hAnsi="Arial" w:cs="Arial"/>
          <w:sz w:val="24"/>
          <w:szCs w:val="24"/>
        </w:rPr>
        <w:t xml:space="preserve"> </w:t>
      </w:r>
      <w:r w:rsidR="00CD007D">
        <w:rPr>
          <w:sz w:val="24"/>
        </w:rPr>
        <w:t xml:space="preserve">на  </w:t>
      </w:r>
      <w:r w:rsidR="00105B66">
        <w:rPr>
          <w:sz w:val="24"/>
        </w:rPr>
        <w:t>ОУ,,Васил Левски“, с. Тънково, общ. Несебър</w:t>
      </w:r>
      <w:r w:rsidR="00105B66" w:rsidRPr="00CB7820">
        <w:rPr>
          <w:i/>
          <w:color w:val="FF0000"/>
          <w:sz w:val="24"/>
        </w:rPr>
        <w:t xml:space="preserve"> </w:t>
      </w:r>
      <w:r w:rsidR="00EA3475" w:rsidRPr="003B1027">
        <w:rPr>
          <w:i/>
          <w:color w:val="FF0000"/>
          <w:sz w:val="24"/>
        </w:rPr>
        <w:t xml:space="preserve"> </w:t>
      </w:r>
      <w:r>
        <w:rPr>
          <w:sz w:val="24"/>
        </w:rPr>
        <w:t>при изясняване на цялостната обстановка след бедствие, авария или катастрофа;</w:t>
      </w:r>
    </w:p>
    <w:p w:rsidR="00F6639E" w:rsidRDefault="00F6639E">
      <w:pPr>
        <w:pStyle w:val="BodyText2"/>
        <w:ind w:right="361" w:firstLine="720"/>
        <w:rPr>
          <w:sz w:val="24"/>
        </w:rPr>
      </w:pPr>
      <w:r>
        <w:rPr>
          <w:sz w:val="24"/>
        </w:rPr>
        <w:t>2.2.4. Да информира с</w:t>
      </w:r>
      <w:r w:rsidR="00E90F50">
        <w:rPr>
          <w:sz w:val="24"/>
        </w:rPr>
        <w:t>воевремен</w:t>
      </w:r>
      <w:r w:rsidR="00A1738A">
        <w:rPr>
          <w:sz w:val="24"/>
        </w:rPr>
        <w:t xml:space="preserve">но </w:t>
      </w:r>
      <w:r w:rsidR="006B0D13">
        <w:rPr>
          <w:sz w:val="24"/>
        </w:rPr>
        <w:t>Щ</w:t>
      </w:r>
      <w:r w:rsidR="00A1738A">
        <w:rPr>
          <w:sz w:val="24"/>
        </w:rPr>
        <w:t>аб</w:t>
      </w:r>
      <w:r w:rsidR="006B0D13">
        <w:rPr>
          <w:sz w:val="24"/>
        </w:rPr>
        <w:t>а</w:t>
      </w:r>
      <w:r w:rsidR="00A1738A">
        <w:rPr>
          <w:sz w:val="24"/>
        </w:rPr>
        <w:t xml:space="preserve"> за </w:t>
      </w:r>
      <w:r w:rsidR="006B0D13" w:rsidRPr="00362CAE">
        <w:rPr>
          <w:sz w:val="24"/>
          <w:szCs w:val="24"/>
        </w:rPr>
        <w:t xml:space="preserve">изпълнение на </w:t>
      </w:r>
      <w:r w:rsidR="006B0D13">
        <w:rPr>
          <w:sz w:val="24"/>
        </w:rPr>
        <w:t xml:space="preserve">общинския </w:t>
      </w:r>
      <w:r w:rsidR="006B0D13" w:rsidRPr="00362CAE">
        <w:rPr>
          <w:sz w:val="24"/>
          <w:szCs w:val="24"/>
        </w:rPr>
        <w:t>план за защита при бедствия</w:t>
      </w:r>
      <w:r w:rsidR="006B0D13">
        <w:rPr>
          <w:rFonts w:ascii="Arial" w:hAnsi="Arial" w:cs="Arial"/>
          <w:sz w:val="24"/>
          <w:szCs w:val="24"/>
        </w:rPr>
        <w:t xml:space="preserve"> </w:t>
      </w:r>
      <w:r>
        <w:rPr>
          <w:sz w:val="24"/>
        </w:rPr>
        <w:t>за възникнали промени  в обстановката .</w:t>
      </w:r>
    </w:p>
    <w:p w:rsidR="00F6639E" w:rsidRPr="00DF57DD" w:rsidRDefault="00F6639E">
      <w:pPr>
        <w:pStyle w:val="BodyText2"/>
        <w:ind w:right="361" w:firstLine="851"/>
        <w:rPr>
          <w:sz w:val="24"/>
          <w:lang w:val="ru-RU"/>
        </w:rPr>
      </w:pPr>
      <w:r>
        <w:rPr>
          <w:sz w:val="24"/>
        </w:rPr>
        <w:t xml:space="preserve">                    </w:t>
      </w:r>
    </w:p>
    <w:p w:rsidR="00F6639E" w:rsidRPr="00DF57DD" w:rsidRDefault="00F6639E">
      <w:pPr>
        <w:pStyle w:val="BodyText2"/>
        <w:tabs>
          <w:tab w:val="left" w:pos="1418"/>
        </w:tabs>
        <w:ind w:right="361"/>
        <w:rPr>
          <w:b/>
          <w:sz w:val="24"/>
          <w:lang w:val="ru-RU"/>
        </w:rPr>
      </w:pPr>
      <w:r>
        <w:rPr>
          <w:sz w:val="24"/>
        </w:rPr>
        <w:t xml:space="preserve">            </w:t>
      </w:r>
      <w:r>
        <w:rPr>
          <w:b/>
          <w:sz w:val="24"/>
        </w:rPr>
        <w:t>3. Санитарен пост</w:t>
      </w:r>
    </w:p>
    <w:p w:rsidR="00F6639E" w:rsidRDefault="00F6639E">
      <w:pPr>
        <w:pStyle w:val="BodyText2"/>
        <w:ind w:right="361"/>
        <w:rPr>
          <w:sz w:val="24"/>
        </w:rPr>
      </w:pPr>
      <w:r>
        <w:rPr>
          <w:sz w:val="24"/>
        </w:rPr>
        <w:t xml:space="preserve">            3.1. Състав на поста /определя се съ</w:t>
      </w:r>
      <w:r w:rsidR="006D26D7">
        <w:rPr>
          <w:sz w:val="24"/>
        </w:rPr>
        <w:t>с Заповед на Пре</w:t>
      </w:r>
      <w:r w:rsidR="00BC29CF">
        <w:rPr>
          <w:sz w:val="24"/>
        </w:rPr>
        <w:t>дседателя на Щаб</w:t>
      </w:r>
      <w:r w:rsidR="00F04D44">
        <w:rPr>
          <w:sz w:val="24"/>
        </w:rPr>
        <w:t>а</w:t>
      </w:r>
      <w:r w:rsidR="00BC29CF">
        <w:rPr>
          <w:sz w:val="24"/>
        </w:rPr>
        <w:t xml:space="preserve"> за </w:t>
      </w:r>
      <w:r w:rsidR="00F04D44" w:rsidRPr="00362CAE">
        <w:rPr>
          <w:sz w:val="24"/>
          <w:szCs w:val="24"/>
        </w:rPr>
        <w:t>изпълнение на училищния</w:t>
      </w:r>
      <w:r w:rsidR="00F04D44" w:rsidRPr="00362CAE">
        <w:rPr>
          <w:b/>
          <w:sz w:val="24"/>
          <w:szCs w:val="24"/>
        </w:rPr>
        <w:t xml:space="preserve"> </w:t>
      </w:r>
      <w:r w:rsidR="00F04D44" w:rsidRPr="00362CAE">
        <w:rPr>
          <w:sz w:val="24"/>
          <w:szCs w:val="24"/>
        </w:rPr>
        <w:t>план за защита при бедствия</w:t>
      </w:r>
      <w:r w:rsidR="00F04D44">
        <w:rPr>
          <w:sz w:val="24"/>
        </w:rPr>
        <w:t xml:space="preserve"> </w:t>
      </w:r>
      <w:r>
        <w:rPr>
          <w:sz w:val="24"/>
        </w:rPr>
        <w:t>от предварително обучени лица от персонала за оказване на парва медицинска помощ - Приложение 2/</w:t>
      </w:r>
    </w:p>
    <w:p w:rsidR="00F6639E" w:rsidRDefault="00F6639E">
      <w:pPr>
        <w:pStyle w:val="BodyText2"/>
        <w:tabs>
          <w:tab w:val="left" w:pos="851"/>
        </w:tabs>
        <w:ind w:right="361"/>
        <w:rPr>
          <w:sz w:val="24"/>
        </w:rPr>
      </w:pPr>
      <w:r>
        <w:rPr>
          <w:sz w:val="24"/>
        </w:rPr>
        <w:t xml:space="preserve">            3.2. Задачи на поста</w:t>
      </w:r>
    </w:p>
    <w:p w:rsidR="00DA1BAA" w:rsidRPr="00DA1BAA" w:rsidRDefault="00F6639E" w:rsidP="00DA1BAA">
      <w:pPr>
        <w:pStyle w:val="BodyText2"/>
        <w:numPr>
          <w:ilvl w:val="0"/>
          <w:numId w:val="4"/>
        </w:numPr>
        <w:tabs>
          <w:tab w:val="clear" w:pos="360"/>
          <w:tab w:val="num" w:pos="142"/>
        </w:tabs>
        <w:ind w:left="0" w:right="361" w:firstLine="0"/>
        <w:rPr>
          <w:sz w:val="24"/>
          <w:lang w:val="ru-RU"/>
        </w:rPr>
      </w:pPr>
      <w:r w:rsidRPr="00DA1BAA">
        <w:rPr>
          <w:sz w:val="24"/>
        </w:rPr>
        <w:t xml:space="preserve">    </w:t>
      </w:r>
      <w:r w:rsidR="006B0D13" w:rsidRPr="00DA1BAA">
        <w:rPr>
          <w:sz w:val="24"/>
        </w:rPr>
        <w:t xml:space="preserve">   </w:t>
      </w:r>
      <w:r w:rsidRPr="00DA1BAA">
        <w:rPr>
          <w:sz w:val="24"/>
        </w:rPr>
        <w:t xml:space="preserve">   3.2.1. Да участва в провеждането на всички санитарни и противо</w:t>
      </w:r>
      <w:r w:rsidR="00A223EB" w:rsidRPr="00DA1BAA">
        <w:rPr>
          <w:sz w:val="24"/>
        </w:rPr>
        <w:t>-</w:t>
      </w:r>
      <w:r w:rsidRPr="00DA1BAA">
        <w:rPr>
          <w:sz w:val="24"/>
        </w:rPr>
        <w:t>епиде</w:t>
      </w:r>
      <w:r w:rsidR="006328A0" w:rsidRPr="00DA1BAA">
        <w:rPr>
          <w:sz w:val="24"/>
        </w:rPr>
        <w:t xml:space="preserve">миологични мероприятия в  </w:t>
      </w:r>
      <w:r w:rsidR="006328A0" w:rsidRPr="00DA1BAA">
        <w:rPr>
          <w:color w:val="auto"/>
          <w:sz w:val="24"/>
        </w:rPr>
        <w:t>училището</w:t>
      </w:r>
    </w:p>
    <w:p w:rsidR="00F6639E" w:rsidRPr="00DA1BAA" w:rsidRDefault="00F6639E" w:rsidP="00DA1BAA">
      <w:pPr>
        <w:pStyle w:val="BodyText2"/>
        <w:numPr>
          <w:ilvl w:val="0"/>
          <w:numId w:val="4"/>
        </w:numPr>
        <w:tabs>
          <w:tab w:val="clear" w:pos="360"/>
          <w:tab w:val="num" w:pos="142"/>
        </w:tabs>
        <w:ind w:left="0" w:right="361" w:firstLine="0"/>
        <w:rPr>
          <w:sz w:val="24"/>
          <w:lang w:val="ru-RU"/>
        </w:rPr>
      </w:pPr>
      <w:r w:rsidRPr="00DA1BAA">
        <w:rPr>
          <w:sz w:val="24"/>
        </w:rPr>
        <w:t xml:space="preserve">            3.2.2.  Да подпомогне в реална ситуация изпратените медицински сили в усилията им за спасяване на живота на пострадалите.</w:t>
      </w:r>
    </w:p>
    <w:p w:rsidR="00F6639E" w:rsidRDefault="00F6639E">
      <w:pPr>
        <w:pStyle w:val="BodyText2"/>
        <w:ind w:right="361" w:firstLine="851"/>
        <w:rPr>
          <w:b/>
          <w:sz w:val="24"/>
        </w:rPr>
      </w:pPr>
    </w:p>
    <w:p w:rsidR="00F6639E" w:rsidRDefault="00F6639E">
      <w:pPr>
        <w:pStyle w:val="BodyText2"/>
        <w:ind w:right="361" w:firstLine="851"/>
        <w:rPr>
          <w:b/>
          <w:sz w:val="24"/>
        </w:rPr>
      </w:pPr>
      <w:r>
        <w:rPr>
          <w:b/>
          <w:sz w:val="24"/>
        </w:rPr>
        <w:t>4.Група за получаване и раздаване на индивидуални средства за защита</w:t>
      </w:r>
    </w:p>
    <w:p w:rsidR="00F6639E" w:rsidRDefault="00F6639E" w:rsidP="004C28D0">
      <w:pPr>
        <w:pStyle w:val="BodyText2"/>
        <w:ind w:right="361" w:firstLine="851"/>
        <w:rPr>
          <w:sz w:val="24"/>
        </w:rPr>
      </w:pPr>
      <w:r>
        <w:rPr>
          <w:sz w:val="24"/>
        </w:rPr>
        <w:t xml:space="preserve">4.1.Състав на групата /определя се съгласно  Заповед на Председателя на </w:t>
      </w:r>
      <w:r w:rsidR="00D82D8E">
        <w:rPr>
          <w:sz w:val="24"/>
        </w:rPr>
        <w:t>Щаб</w:t>
      </w:r>
      <w:r w:rsidR="00F04D44">
        <w:rPr>
          <w:sz w:val="24"/>
        </w:rPr>
        <w:t>а</w:t>
      </w:r>
      <w:r w:rsidR="00D82D8E">
        <w:rPr>
          <w:sz w:val="24"/>
        </w:rPr>
        <w:t xml:space="preserve"> за </w:t>
      </w:r>
      <w:r w:rsidR="00F04D44" w:rsidRPr="00362CAE">
        <w:rPr>
          <w:sz w:val="24"/>
          <w:szCs w:val="24"/>
        </w:rPr>
        <w:t>изпълнение на училищния</w:t>
      </w:r>
      <w:r w:rsidR="00F04D44" w:rsidRPr="00362CAE">
        <w:rPr>
          <w:b/>
          <w:sz w:val="24"/>
          <w:szCs w:val="24"/>
        </w:rPr>
        <w:t xml:space="preserve"> </w:t>
      </w:r>
      <w:r w:rsidR="00F04D44" w:rsidRPr="00362CAE">
        <w:rPr>
          <w:sz w:val="24"/>
          <w:szCs w:val="24"/>
        </w:rPr>
        <w:t>план за защита при бедствия</w:t>
      </w:r>
      <w:r w:rsidR="00F04D44">
        <w:rPr>
          <w:sz w:val="24"/>
        </w:rPr>
        <w:t xml:space="preserve"> - </w:t>
      </w:r>
      <w:r>
        <w:rPr>
          <w:sz w:val="24"/>
        </w:rPr>
        <w:t>Приложение 2/</w:t>
      </w:r>
    </w:p>
    <w:p w:rsidR="00F6639E" w:rsidRDefault="00F6639E">
      <w:pPr>
        <w:pStyle w:val="BodyText2"/>
        <w:ind w:right="361" w:firstLine="851"/>
        <w:rPr>
          <w:sz w:val="24"/>
        </w:rPr>
      </w:pPr>
      <w:r>
        <w:rPr>
          <w:sz w:val="24"/>
        </w:rPr>
        <w:t>4.2. Задачи на групата:</w:t>
      </w:r>
    </w:p>
    <w:p w:rsidR="00F6639E" w:rsidRDefault="00F6639E">
      <w:pPr>
        <w:pStyle w:val="BodyText2"/>
        <w:ind w:right="361" w:firstLine="851"/>
        <w:rPr>
          <w:sz w:val="24"/>
        </w:rPr>
      </w:pPr>
      <w:r>
        <w:rPr>
          <w:sz w:val="24"/>
        </w:rPr>
        <w:t>4.2.1.  Да съхранява и обслужва наличните ИСЗ съгласно дадените указания;</w:t>
      </w:r>
    </w:p>
    <w:p w:rsidR="00F6639E" w:rsidRDefault="00F6639E">
      <w:pPr>
        <w:pStyle w:val="BodyText2"/>
        <w:ind w:right="361" w:firstLine="567"/>
        <w:rPr>
          <w:sz w:val="24"/>
        </w:rPr>
      </w:pPr>
      <w:r>
        <w:rPr>
          <w:sz w:val="24"/>
        </w:rPr>
        <w:t xml:space="preserve">    4.2.2. При недостиг на ИСЗ да направи заявка до общината за осигуряване на необходимите количества;</w:t>
      </w:r>
    </w:p>
    <w:p w:rsidR="00F6639E" w:rsidRDefault="00F6639E">
      <w:pPr>
        <w:pStyle w:val="BodyText2"/>
        <w:ind w:right="361" w:firstLine="851"/>
        <w:rPr>
          <w:sz w:val="24"/>
        </w:rPr>
      </w:pPr>
      <w:r>
        <w:rPr>
          <w:sz w:val="24"/>
        </w:rPr>
        <w:t>4.2.3.  Да води точен отчет на наличните и полагащите се ИСЗ</w:t>
      </w:r>
      <w:r w:rsidRPr="00DF57DD">
        <w:rPr>
          <w:sz w:val="24"/>
          <w:lang w:val="ru-RU"/>
        </w:rPr>
        <w:t>;</w:t>
      </w:r>
    </w:p>
    <w:p w:rsidR="00F6639E" w:rsidRDefault="00F6639E">
      <w:pPr>
        <w:pStyle w:val="BodyText2"/>
        <w:ind w:right="361" w:firstLine="851"/>
        <w:rPr>
          <w:sz w:val="24"/>
        </w:rPr>
      </w:pPr>
      <w:r>
        <w:rPr>
          <w:sz w:val="24"/>
        </w:rPr>
        <w:t>4.2.4. Да създаде необходимата организация за бързото получаване и раздаване на ИСЗ</w:t>
      </w:r>
      <w:r w:rsidRPr="00DF57DD">
        <w:rPr>
          <w:sz w:val="24"/>
          <w:lang w:val="ru-RU"/>
        </w:rPr>
        <w:t>;</w:t>
      </w:r>
    </w:p>
    <w:p w:rsidR="00F6639E" w:rsidRDefault="00F6639E">
      <w:pPr>
        <w:pStyle w:val="BodyText2"/>
        <w:ind w:right="361" w:firstLine="851"/>
        <w:rPr>
          <w:sz w:val="24"/>
        </w:rPr>
      </w:pPr>
      <w:r>
        <w:rPr>
          <w:sz w:val="24"/>
        </w:rPr>
        <w:t>4.2.5. Да изготвят списъци с размерите на необходимите ИСЗ, които да се актуализират в началото на учебната година;</w:t>
      </w:r>
    </w:p>
    <w:p w:rsidR="00F6639E" w:rsidRDefault="00F6639E">
      <w:pPr>
        <w:pStyle w:val="BodyText2"/>
        <w:ind w:right="361" w:firstLine="851"/>
        <w:rPr>
          <w:sz w:val="24"/>
        </w:rPr>
      </w:pPr>
      <w:r>
        <w:rPr>
          <w:sz w:val="24"/>
        </w:rPr>
        <w:t xml:space="preserve">4.2.6. Да осигури подръчни средства за защита /памучно - марлени превръзки, кърпи/ при липса на ИСЗ в общината.  </w:t>
      </w:r>
    </w:p>
    <w:p w:rsidR="00F6639E" w:rsidRDefault="00F6639E">
      <w:pPr>
        <w:pStyle w:val="BodyText2"/>
        <w:ind w:right="361" w:firstLine="851"/>
        <w:rPr>
          <w:b/>
          <w:sz w:val="24"/>
        </w:rPr>
      </w:pPr>
    </w:p>
    <w:p w:rsidR="00F6639E" w:rsidRDefault="00F6639E">
      <w:pPr>
        <w:pStyle w:val="BodyText2"/>
        <w:ind w:right="361"/>
        <w:rPr>
          <w:b/>
          <w:sz w:val="24"/>
        </w:rPr>
      </w:pPr>
      <w:r>
        <w:rPr>
          <w:b/>
          <w:sz w:val="24"/>
        </w:rPr>
        <w:t xml:space="preserve">              5. Група за поддържане и експлоатация на колективните средства за защита /херметизиране на  помещения/</w:t>
      </w:r>
    </w:p>
    <w:p w:rsidR="00F6639E" w:rsidRDefault="00F6639E" w:rsidP="00F67860">
      <w:pPr>
        <w:pStyle w:val="BodyText2"/>
        <w:ind w:right="28"/>
        <w:rPr>
          <w:sz w:val="24"/>
        </w:rPr>
      </w:pPr>
      <w:r>
        <w:rPr>
          <w:b/>
          <w:sz w:val="24"/>
        </w:rPr>
        <w:t xml:space="preserve">              </w:t>
      </w:r>
      <w:r>
        <w:rPr>
          <w:sz w:val="24"/>
        </w:rPr>
        <w:t>5.1.</w:t>
      </w:r>
      <w:r>
        <w:rPr>
          <w:b/>
          <w:sz w:val="24"/>
        </w:rPr>
        <w:t xml:space="preserve"> </w:t>
      </w:r>
      <w:r>
        <w:rPr>
          <w:sz w:val="24"/>
        </w:rPr>
        <w:t>Състав на групата /определя се съг</w:t>
      </w:r>
      <w:r w:rsidR="00D93D39">
        <w:rPr>
          <w:sz w:val="24"/>
        </w:rPr>
        <w:t xml:space="preserve">ласно Заповед Председателя на </w:t>
      </w:r>
      <w:r w:rsidR="00D65DDB">
        <w:rPr>
          <w:sz w:val="24"/>
        </w:rPr>
        <w:t>Щаб</w:t>
      </w:r>
      <w:r w:rsidR="00F04D44">
        <w:rPr>
          <w:sz w:val="24"/>
        </w:rPr>
        <w:t>а</w:t>
      </w:r>
      <w:r w:rsidR="00D65DDB">
        <w:rPr>
          <w:sz w:val="24"/>
        </w:rPr>
        <w:t xml:space="preserve"> за </w:t>
      </w:r>
      <w:r w:rsidR="00F04D44" w:rsidRPr="00362CAE">
        <w:rPr>
          <w:sz w:val="24"/>
          <w:szCs w:val="24"/>
        </w:rPr>
        <w:t>изпълнение на училищния</w:t>
      </w:r>
      <w:r w:rsidR="00F04D44" w:rsidRPr="00362CAE">
        <w:rPr>
          <w:b/>
          <w:sz w:val="24"/>
          <w:szCs w:val="24"/>
        </w:rPr>
        <w:t xml:space="preserve"> </w:t>
      </w:r>
      <w:r w:rsidR="00F04D44" w:rsidRPr="00362CAE">
        <w:rPr>
          <w:sz w:val="24"/>
          <w:szCs w:val="24"/>
        </w:rPr>
        <w:t>план за защита при бедствия</w:t>
      </w:r>
      <w:r w:rsidR="00F04D44">
        <w:rPr>
          <w:sz w:val="24"/>
        </w:rPr>
        <w:t xml:space="preserve"> </w:t>
      </w:r>
      <w:r>
        <w:rPr>
          <w:sz w:val="24"/>
        </w:rPr>
        <w:t>- Приложение 2/</w:t>
      </w:r>
    </w:p>
    <w:p w:rsidR="00F6639E" w:rsidRDefault="00F6639E">
      <w:pPr>
        <w:pStyle w:val="BodyText2"/>
        <w:tabs>
          <w:tab w:val="left" w:pos="851"/>
        </w:tabs>
        <w:ind w:right="361"/>
        <w:rPr>
          <w:sz w:val="24"/>
        </w:rPr>
      </w:pPr>
      <w:r>
        <w:rPr>
          <w:sz w:val="24"/>
        </w:rPr>
        <w:tab/>
        <w:t>5.2.Задачи на групата</w:t>
      </w:r>
    </w:p>
    <w:p w:rsidR="00F6639E" w:rsidRDefault="00F6639E">
      <w:pPr>
        <w:pStyle w:val="BodyText2"/>
        <w:ind w:right="361" w:firstLine="851"/>
        <w:rPr>
          <w:sz w:val="24"/>
        </w:rPr>
      </w:pPr>
      <w:r>
        <w:rPr>
          <w:sz w:val="24"/>
        </w:rPr>
        <w:t>5.2.1.Ако има изградено защитно съоръжение / скривалище или ПРУ/:</w:t>
      </w:r>
    </w:p>
    <w:p w:rsidR="00F6639E" w:rsidRDefault="00F6639E">
      <w:pPr>
        <w:pStyle w:val="BodyText2"/>
        <w:tabs>
          <w:tab w:val="left" w:pos="851"/>
        </w:tabs>
        <w:ind w:left="284" w:right="361" w:firstLine="142"/>
        <w:rPr>
          <w:sz w:val="24"/>
        </w:rPr>
      </w:pPr>
      <w:r>
        <w:rPr>
          <w:sz w:val="24"/>
        </w:rPr>
        <w:t xml:space="preserve">        - Да  поддържа изграденото защитно съоръжение съгласно инструкциите;</w:t>
      </w:r>
    </w:p>
    <w:p w:rsidR="00F6639E" w:rsidRDefault="00F6639E">
      <w:pPr>
        <w:pStyle w:val="BodyText2"/>
        <w:tabs>
          <w:tab w:val="left" w:pos="851"/>
        </w:tabs>
        <w:ind w:left="284" w:right="361" w:firstLine="142"/>
        <w:rPr>
          <w:sz w:val="24"/>
        </w:rPr>
      </w:pPr>
      <w:r>
        <w:rPr>
          <w:sz w:val="24"/>
        </w:rPr>
        <w:t xml:space="preserve">        - Да направи разчет и разпределение на учениците /децата/  за настаняване в помещенията на защитното съоръжение при необходимост;</w:t>
      </w:r>
    </w:p>
    <w:p w:rsidR="00F6639E" w:rsidRDefault="00F6639E">
      <w:pPr>
        <w:pStyle w:val="BodyText2"/>
        <w:tabs>
          <w:tab w:val="left" w:pos="851"/>
        </w:tabs>
        <w:ind w:left="284" w:right="361" w:firstLine="142"/>
        <w:rPr>
          <w:sz w:val="24"/>
          <w:u w:val="single"/>
        </w:rPr>
      </w:pPr>
      <w:r>
        <w:rPr>
          <w:sz w:val="24"/>
        </w:rPr>
        <w:t xml:space="preserve">        - Да постави и следи за наличността на указателни табелки Приложение № 12 ;</w:t>
      </w:r>
    </w:p>
    <w:p w:rsidR="00F6639E" w:rsidRDefault="00F6639E">
      <w:pPr>
        <w:pStyle w:val="BodyText2"/>
        <w:tabs>
          <w:tab w:val="left" w:pos="851"/>
        </w:tabs>
        <w:ind w:left="284" w:right="361" w:firstLine="142"/>
        <w:rPr>
          <w:sz w:val="24"/>
        </w:rPr>
      </w:pPr>
      <w:r>
        <w:rPr>
          <w:sz w:val="24"/>
        </w:rPr>
        <w:t xml:space="preserve">        - Да подготвя в случай на необходимост защитното съоръжение за експлоатация;</w:t>
      </w:r>
    </w:p>
    <w:p w:rsidR="00F6639E" w:rsidRDefault="00F6639E">
      <w:pPr>
        <w:pStyle w:val="BodyText2"/>
        <w:tabs>
          <w:tab w:val="left" w:pos="851"/>
        </w:tabs>
        <w:ind w:left="284" w:right="361" w:firstLine="142"/>
        <w:rPr>
          <w:sz w:val="24"/>
        </w:rPr>
      </w:pPr>
      <w:r>
        <w:rPr>
          <w:sz w:val="24"/>
        </w:rPr>
        <w:t xml:space="preserve">        - Да следи за реда и дисциплината в защитното съоръжение, когато то се използва по предназначение;</w:t>
      </w:r>
    </w:p>
    <w:p w:rsidR="00352D90" w:rsidRDefault="00352D90" w:rsidP="000642EB">
      <w:pPr>
        <w:pStyle w:val="BodyText2"/>
        <w:tabs>
          <w:tab w:val="left" w:pos="851"/>
        </w:tabs>
        <w:ind w:right="361"/>
        <w:rPr>
          <w:sz w:val="24"/>
        </w:rPr>
      </w:pPr>
    </w:p>
    <w:p w:rsidR="00F6639E" w:rsidRDefault="00F6639E">
      <w:pPr>
        <w:pStyle w:val="BodyText2"/>
        <w:tabs>
          <w:tab w:val="left" w:pos="851"/>
        </w:tabs>
        <w:ind w:left="142" w:right="361" w:firstLine="142"/>
        <w:rPr>
          <w:sz w:val="24"/>
        </w:rPr>
      </w:pPr>
      <w:r>
        <w:rPr>
          <w:sz w:val="24"/>
        </w:rPr>
        <w:t xml:space="preserve">  </w:t>
      </w:r>
      <w:r w:rsidR="00E2249B">
        <w:rPr>
          <w:sz w:val="24"/>
        </w:rPr>
        <w:t xml:space="preserve">        </w:t>
      </w:r>
      <w:r>
        <w:rPr>
          <w:sz w:val="24"/>
        </w:rPr>
        <w:t>5.2.2. Ако няма изградено защитно съоръжение при необходимост:</w:t>
      </w:r>
    </w:p>
    <w:p w:rsidR="00F6639E" w:rsidRDefault="00F6639E">
      <w:pPr>
        <w:pStyle w:val="BodyText2"/>
        <w:tabs>
          <w:tab w:val="left" w:pos="851"/>
        </w:tabs>
        <w:ind w:left="142" w:right="361" w:firstLine="142"/>
        <w:rPr>
          <w:sz w:val="24"/>
        </w:rPr>
      </w:pPr>
      <w:r>
        <w:rPr>
          <w:sz w:val="24"/>
        </w:rPr>
        <w:t xml:space="preserve">        -  Да определи подходящи за херметизиране помещения в сградата; </w:t>
      </w:r>
    </w:p>
    <w:p w:rsidR="00F6639E" w:rsidRDefault="00F6639E">
      <w:pPr>
        <w:pStyle w:val="BodyText2"/>
        <w:tabs>
          <w:tab w:val="left" w:pos="851"/>
        </w:tabs>
        <w:ind w:right="361" w:firstLine="284"/>
        <w:rPr>
          <w:sz w:val="24"/>
        </w:rPr>
      </w:pPr>
      <w:r>
        <w:rPr>
          <w:sz w:val="24"/>
        </w:rPr>
        <w:t xml:space="preserve">        - Да организира при необходимост бързото затваряне на вратите, прозорците и отдушниците в сградата;</w:t>
      </w:r>
    </w:p>
    <w:p w:rsidR="00F6639E" w:rsidRDefault="00F6639E">
      <w:pPr>
        <w:pStyle w:val="BodyText2"/>
        <w:numPr>
          <w:ilvl w:val="0"/>
          <w:numId w:val="12"/>
        </w:numPr>
        <w:tabs>
          <w:tab w:val="clear" w:pos="1124"/>
          <w:tab w:val="left" w:pos="851"/>
          <w:tab w:val="num" w:pos="1843"/>
        </w:tabs>
        <w:ind w:left="0" w:right="361" w:firstLine="764"/>
        <w:rPr>
          <w:sz w:val="24"/>
          <w:u w:val="single"/>
        </w:rPr>
      </w:pPr>
      <w:r>
        <w:rPr>
          <w:sz w:val="24"/>
        </w:rPr>
        <w:t xml:space="preserve"> Да раздаде предварително осигурените подръчни средства за херметизиране на помещенията  Приложение №10;</w:t>
      </w:r>
    </w:p>
    <w:p w:rsidR="00F6639E" w:rsidRDefault="00F6639E">
      <w:pPr>
        <w:pStyle w:val="BodyText2"/>
        <w:numPr>
          <w:ilvl w:val="0"/>
          <w:numId w:val="12"/>
        </w:numPr>
        <w:tabs>
          <w:tab w:val="clear" w:pos="1124"/>
          <w:tab w:val="left" w:pos="851"/>
          <w:tab w:val="num" w:pos="1560"/>
        </w:tabs>
        <w:ind w:left="0" w:right="361" w:firstLine="764"/>
        <w:rPr>
          <w:sz w:val="24"/>
          <w:u w:val="single"/>
        </w:rPr>
      </w:pPr>
      <w:r>
        <w:rPr>
          <w:sz w:val="24"/>
        </w:rPr>
        <w:t xml:space="preserve"> Да организира при необходимост бързото херметизиране на предварително определените помещения;</w:t>
      </w:r>
    </w:p>
    <w:p w:rsidR="00F6639E" w:rsidRDefault="00F6639E">
      <w:pPr>
        <w:pStyle w:val="BodyText2"/>
        <w:tabs>
          <w:tab w:val="left" w:pos="851"/>
        </w:tabs>
        <w:ind w:right="361" w:firstLine="284"/>
        <w:rPr>
          <w:sz w:val="24"/>
        </w:rPr>
      </w:pPr>
      <w:r>
        <w:rPr>
          <w:b/>
          <w:sz w:val="24"/>
        </w:rPr>
        <w:t xml:space="preserve">          - </w:t>
      </w:r>
      <w:r>
        <w:rPr>
          <w:sz w:val="24"/>
        </w:rPr>
        <w:t>Да следи за реда и дисциплината в херметизираните помещения, когато те се използват по предназначение.</w:t>
      </w:r>
    </w:p>
    <w:p w:rsidR="00F6639E" w:rsidRPr="00350C6B" w:rsidRDefault="00350C6B">
      <w:pPr>
        <w:pStyle w:val="BodyText2"/>
        <w:tabs>
          <w:tab w:val="left" w:pos="851"/>
        </w:tabs>
        <w:ind w:right="361"/>
        <w:rPr>
          <w:b/>
          <w:sz w:val="24"/>
          <w:lang w:val="ru-RU"/>
        </w:rPr>
      </w:pPr>
      <w:r w:rsidRPr="00B8050A">
        <w:rPr>
          <w:b/>
          <w:sz w:val="24"/>
        </w:rPr>
        <w:tab/>
      </w:r>
      <w:r w:rsidRPr="00350C6B">
        <w:rPr>
          <w:b/>
          <w:sz w:val="24"/>
          <w:lang w:val="ru-RU"/>
        </w:rPr>
        <w:t xml:space="preserve">6. </w:t>
      </w:r>
      <w:r w:rsidRPr="00350C6B">
        <w:rPr>
          <w:b/>
          <w:sz w:val="24"/>
        </w:rPr>
        <w:t>Група за противопожарна защита</w:t>
      </w:r>
    </w:p>
    <w:p w:rsidR="00F6639E" w:rsidRDefault="00F6639E" w:rsidP="000642EB">
      <w:pPr>
        <w:pStyle w:val="BodyText2"/>
        <w:tabs>
          <w:tab w:val="left" w:pos="851"/>
        </w:tabs>
        <w:ind w:right="361" w:firstLine="851"/>
        <w:rPr>
          <w:sz w:val="24"/>
        </w:rPr>
      </w:pPr>
      <w:r>
        <w:rPr>
          <w:sz w:val="24"/>
        </w:rPr>
        <w:t>6.1.1. Състав на групата</w:t>
      </w:r>
      <w:r>
        <w:rPr>
          <w:b/>
          <w:sz w:val="24"/>
        </w:rPr>
        <w:t xml:space="preserve"> /</w:t>
      </w:r>
      <w:r>
        <w:rPr>
          <w:sz w:val="24"/>
        </w:rPr>
        <w:t>определя с</w:t>
      </w:r>
      <w:r w:rsidR="00B20ECE">
        <w:rPr>
          <w:sz w:val="24"/>
        </w:rPr>
        <w:t>е съгласно инструкциите на РС ПБЗН</w:t>
      </w:r>
      <w:r>
        <w:rPr>
          <w:sz w:val="24"/>
        </w:rPr>
        <w:t xml:space="preserve"> и </w:t>
      </w:r>
      <w:r w:rsidR="00D93D39">
        <w:rPr>
          <w:sz w:val="24"/>
        </w:rPr>
        <w:t>Заповед на Председателя на</w:t>
      </w:r>
      <w:r w:rsidR="00D93D39" w:rsidRPr="00D93D39">
        <w:rPr>
          <w:sz w:val="24"/>
        </w:rPr>
        <w:t xml:space="preserve"> </w:t>
      </w:r>
      <w:r w:rsidR="009A50B5">
        <w:rPr>
          <w:sz w:val="24"/>
        </w:rPr>
        <w:t>Щаб</w:t>
      </w:r>
      <w:r w:rsidR="00F04D44">
        <w:rPr>
          <w:sz w:val="24"/>
        </w:rPr>
        <w:t>а</w:t>
      </w:r>
      <w:r w:rsidR="009A50B5">
        <w:rPr>
          <w:sz w:val="24"/>
        </w:rPr>
        <w:t xml:space="preserve"> за </w:t>
      </w:r>
      <w:r w:rsidR="00F04D44" w:rsidRPr="00362CAE">
        <w:rPr>
          <w:sz w:val="24"/>
          <w:szCs w:val="24"/>
        </w:rPr>
        <w:t>изпълнение на училищния</w:t>
      </w:r>
      <w:r w:rsidR="00F04D44" w:rsidRPr="00362CAE">
        <w:rPr>
          <w:b/>
          <w:sz w:val="24"/>
          <w:szCs w:val="24"/>
        </w:rPr>
        <w:t xml:space="preserve"> </w:t>
      </w:r>
      <w:r w:rsidR="00F04D44" w:rsidRPr="00362CAE">
        <w:rPr>
          <w:sz w:val="24"/>
          <w:szCs w:val="24"/>
        </w:rPr>
        <w:t>план за защита при бедствия</w:t>
      </w:r>
      <w:r w:rsidR="00F04D44">
        <w:rPr>
          <w:sz w:val="24"/>
        </w:rPr>
        <w:t xml:space="preserve"> </w:t>
      </w:r>
      <w:r>
        <w:rPr>
          <w:sz w:val="24"/>
        </w:rPr>
        <w:t xml:space="preserve">- Приложение 2/ </w:t>
      </w:r>
    </w:p>
    <w:p w:rsidR="00DA4FF5" w:rsidRPr="000642EB" w:rsidRDefault="00F6639E" w:rsidP="000642EB">
      <w:pPr>
        <w:tabs>
          <w:tab w:val="left" w:pos="851"/>
        </w:tabs>
        <w:ind w:right="361" w:firstLine="851"/>
        <w:jc w:val="both"/>
        <w:rPr>
          <w:sz w:val="24"/>
        </w:rPr>
      </w:pPr>
      <w:r>
        <w:rPr>
          <w:sz w:val="24"/>
        </w:rPr>
        <w:t>6.1.2. Задачи на групата:</w:t>
      </w:r>
    </w:p>
    <w:p w:rsidR="00F6639E" w:rsidRDefault="00F6639E">
      <w:pPr>
        <w:pStyle w:val="BodyText2"/>
        <w:tabs>
          <w:tab w:val="left" w:pos="851"/>
        </w:tabs>
        <w:ind w:right="361" w:firstLine="851"/>
        <w:rPr>
          <w:sz w:val="24"/>
        </w:rPr>
      </w:pPr>
      <w:r>
        <w:rPr>
          <w:sz w:val="24"/>
        </w:rPr>
        <w:t xml:space="preserve">/Задачите се определят съгласно инструкциите на </w:t>
      </w:r>
      <w:r w:rsidR="00B20ECE">
        <w:rPr>
          <w:sz w:val="24"/>
        </w:rPr>
        <w:t>РС ПБЗН</w:t>
      </w:r>
      <w:r w:rsidR="00A179D2">
        <w:rPr>
          <w:sz w:val="24"/>
        </w:rPr>
        <w:t xml:space="preserve"> и Заповед на Председателя на</w:t>
      </w:r>
      <w:r w:rsidR="00A179D2" w:rsidRPr="00D93D39">
        <w:rPr>
          <w:sz w:val="24"/>
        </w:rPr>
        <w:t xml:space="preserve"> </w:t>
      </w:r>
      <w:r w:rsidR="00DE42C7">
        <w:rPr>
          <w:sz w:val="24"/>
        </w:rPr>
        <w:t xml:space="preserve">Щаб за </w:t>
      </w:r>
      <w:r w:rsidR="00F04D44" w:rsidRPr="00362CAE">
        <w:rPr>
          <w:sz w:val="24"/>
          <w:szCs w:val="24"/>
        </w:rPr>
        <w:t>изпълнение на училищния</w:t>
      </w:r>
      <w:r w:rsidR="00F04D44" w:rsidRPr="00362CAE">
        <w:rPr>
          <w:b/>
          <w:sz w:val="24"/>
          <w:szCs w:val="24"/>
        </w:rPr>
        <w:t xml:space="preserve"> </w:t>
      </w:r>
      <w:r w:rsidR="00F04D44" w:rsidRPr="00362CAE">
        <w:rPr>
          <w:sz w:val="24"/>
          <w:szCs w:val="24"/>
        </w:rPr>
        <w:t>план за защита при бедствия</w:t>
      </w:r>
      <w:r w:rsidR="00F04D44">
        <w:rPr>
          <w:sz w:val="24"/>
        </w:rPr>
        <w:t xml:space="preserve"> </w:t>
      </w:r>
      <w:r>
        <w:rPr>
          <w:sz w:val="24"/>
        </w:rPr>
        <w:t>-  Приложение 2</w:t>
      </w:r>
      <w:r w:rsidR="003B1027">
        <w:rPr>
          <w:sz w:val="24"/>
        </w:rPr>
        <w:t>/</w:t>
      </w:r>
      <w:r>
        <w:rPr>
          <w:sz w:val="24"/>
        </w:rPr>
        <w:t xml:space="preserve">  .</w:t>
      </w:r>
    </w:p>
    <w:p w:rsidR="00F6639E" w:rsidRPr="00B8050A" w:rsidRDefault="00F6639E">
      <w:pPr>
        <w:pStyle w:val="BodyTextIndent2"/>
        <w:ind w:left="0" w:right="361" w:firstLine="709"/>
        <w:rPr>
          <w:sz w:val="24"/>
        </w:rPr>
      </w:pPr>
      <w:r>
        <w:rPr>
          <w:sz w:val="24"/>
        </w:rPr>
        <w:t xml:space="preserve">/ Дейността на </w:t>
      </w:r>
      <w:r w:rsidR="00DC2864" w:rsidRPr="00DC2864">
        <w:rPr>
          <w:sz w:val="24"/>
          <w:lang w:val="ru-RU"/>
        </w:rPr>
        <w:t>щаба</w:t>
      </w:r>
      <w:r>
        <w:rPr>
          <w:sz w:val="24"/>
        </w:rPr>
        <w:t xml:space="preserve">, състава и задачите  на групата за противопожарна защита, структурирането и разработването на  План за действия при пожар в училищната сграда се </w:t>
      </w:r>
      <w:r w:rsidR="007E625D">
        <w:rPr>
          <w:sz w:val="24"/>
        </w:rPr>
        <w:t>съгласува и</w:t>
      </w:r>
      <w:r w:rsidR="00E57E78">
        <w:rPr>
          <w:sz w:val="24"/>
        </w:rPr>
        <w:t xml:space="preserve"> разработва с Районна служба</w:t>
      </w:r>
      <w:r w:rsidR="00E31DAD">
        <w:rPr>
          <w:sz w:val="24"/>
        </w:rPr>
        <w:t xml:space="preserve"> „П</w:t>
      </w:r>
      <w:r w:rsidR="00E57E78">
        <w:rPr>
          <w:sz w:val="24"/>
        </w:rPr>
        <w:t>ожарна безопасност и защита на населението</w:t>
      </w:r>
      <w:r w:rsidR="008F777A">
        <w:rPr>
          <w:sz w:val="24"/>
        </w:rPr>
        <w:t>”</w:t>
      </w:r>
      <w:r>
        <w:rPr>
          <w:sz w:val="24"/>
        </w:rPr>
        <w:t>/.</w:t>
      </w:r>
      <w:r w:rsidR="00DC12FB">
        <w:rPr>
          <w:sz w:val="24"/>
        </w:rPr>
        <w:t xml:space="preserve"> </w:t>
      </w:r>
      <w:r>
        <w:rPr>
          <w:sz w:val="24"/>
        </w:rPr>
        <w:t xml:space="preserve">Същият е неразделна част от този план. </w:t>
      </w:r>
    </w:p>
    <w:p w:rsidR="00686295" w:rsidRPr="00B8050A" w:rsidRDefault="00686295">
      <w:pPr>
        <w:pStyle w:val="BodyTextIndent2"/>
        <w:ind w:left="0" w:right="361" w:firstLine="709"/>
        <w:rPr>
          <w:sz w:val="24"/>
        </w:rPr>
      </w:pPr>
    </w:p>
    <w:p w:rsidR="00686295" w:rsidRPr="00B8050A" w:rsidRDefault="00686295">
      <w:pPr>
        <w:pStyle w:val="BodyTextIndent2"/>
        <w:ind w:left="0" w:right="361" w:firstLine="709"/>
        <w:rPr>
          <w:sz w:val="24"/>
        </w:rPr>
      </w:pPr>
    </w:p>
    <w:p w:rsidR="00686295" w:rsidRPr="00B8050A" w:rsidRDefault="00686295">
      <w:pPr>
        <w:pStyle w:val="BodyTextIndent2"/>
        <w:ind w:left="0" w:right="361" w:firstLine="709"/>
        <w:rPr>
          <w:sz w:val="24"/>
        </w:rPr>
      </w:pPr>
    </w:p>
    <w:p w:rsidR="00686295" w:rsidRPr="00B8050A" w:rsidRDefault="00686295">
      <w:pPr>
        <w:pStyle w:val="BodyTextIndent2"/>
        <w:ind w:left="0" w:right="361" w:firstLine="709"/>
        <w:rPr>
          <w:sz w:val="24"/>
        </w:rPr>
      </w:pPr>
    </w:p>
    <w:p w:rsidR="00C22F0C" w:rsidRPr="00B8050A" w:rsidRDefault="00C22F0C">
      <w:pPr>
        <w:pStyle w:val="BodyTextIndent2"/>
        <w:ind w:left="0" w:right="361" w:firstLine="709"/>
        <w:rPr>
          <w:sz w:val="24"/>
        </w:rPr>
      </w:pPr>
    </w:p>
    <w:p w:rsidR="00F6639E" w:rsidRDefault="00F6639E" w:rsidP="00DA4FF5">
      <w:pPr>
        <w:pStyle w:val="BodyTextIndent2"/>
        <w:ind w:left="0" w:right="361" w:firstLine="709"/>
        <w:rPr>
          <w:sz w:val="24"/>
        </w:rPr>
      </w:pPr>
      <w:r>
        <w:rPr>
          <w:b/>
          <w:sz w:val="24"/>
        </w:rPr>
        <w:t xml:space="preserve">              </w:t>
      </w:r>
      <w:r>
        <w:rPr>
          <w:sz w:val="24"/>
        </w:rPr>
        <w:t xml:space="preserve">             VІ. ОПОВЕСТЯВАНЕ И ПРИВЕЖДАНЕ В ГОТОВНОСТ </w:t>
      </w:r>
      <w:r>
        <w:rPr>
          <w:sz w:val="24"/>
        </w:rPr>
        <w:tab/>
      </w:r>
    </w:p>
    <w:p w:rsidR="00F6639E" w:rsidRPr="00F04D44" w:rsidRDefault="00F6639E">
      <w:pPr>
        <w:pStyle w:val="BodyText2"/>
        <w:ind w:right="850"/>
        <w:rPr>
          <w:b/>
          <w:sz w:val="24"/>
        </w:rPr>
      </w:pPr>
      <w:r w:rsidRPr="00F04D44">
        <w:rPr>
          <w:b/>
          <w:sz w:val="24"/>
        </w:rPr>
        <w:t xml:space="preserve">               </w:t>
      </w:r>
      <w:r w:rsidR="007649DF" w:rsidRPr="00F04D44">
        <w:rPr>
          <w:b/>
          <w:sz w:val="24"/>
        </w:rPr>
        <w:t xml:space="preserve">1. На Щаб за </w:t>
      </w:r>
      <w:r w:rsidR="00F04D44" w:rsidRPr="00F04D44">
        <w:rPr>
          <w:b/>
          <w:sz w:val="24"/>
          <w:szCs w:val="24"/>
        </w:rPr>
        <w:t>изпълнение на училищния план за защита при бедствия</w:t>
      </w:r>
    </w:p>
    <w:p w:rsidR="00F6639E" w:rsidRDefault="008A3CD0">
      <w:pPr>
        <w:pStyle w:val="BodyText2"/>
        <w:ind w:right="361" w:firstLine="851"/>
        <w:rPr>
          <w:sz w:val="24"/>
        </w:rPr>
      </w:pPr>
      <w:r>
        <w:rPr>
          <w:sz w:val="24"/>
        </w:rPr>
        <w:t xml:space="preserve"> 1.1.Оповестяване на</w:t>
      </w:r>
      <w:r w:rsidRPr="008A3CD0">
        <w:rPr>
          <w:sz w:val="24"/>
        </w:rPr>
        <w:t xml:space="preserve"> </w:t>
      </w:r>
      <w:r w:rsidR="00D351DA">
        <w:rPr>
          <w:sz w:val="24"/>
        </w:rPr>
        <w:t xml:space="preserve">Щаб за </w:t>
      </w:r>
      <w:r w:rsidR="00F04D44" w:rsidRPr="00362CAE">
        <w:rPr>
          <w:sz w:val="24"/>
          <w:szCs w:val="24"/>
        </w:rPr>
        <w:t>изпълнение на училищния</w:t>
      </w:r>
      <w:r w:rsidR="00F04D44" w:rsidRPr="00362CAE">
        <w:rPr>
          <w:b/>
          <w:sz w:val="24"/>
          <w:szCs w:val="24"/>
        </w:rPr>
        <w:t xml:space="preserve"> </w:t>
      </w:r>
      <w:r w:rsidR="00F04D44" w:rsidRPr="00362CAE">
        <w:rPr>
          <w:sz w:val="24"/>
          <w:szCs w:val="24"/>
        </w:rPr>
        <w:t>план за защита при бедствия</w:t>
      </w:r>
      <w:r w:rsidR="00F04D44">
        <w:rPr>
          <w:sz w:val="24"/>
        </w:rPr>
        <w:t xml:space="preserve"> </w:t>
      </w:r>
      <w:r>
        <w:rPr>
          <w:sz w:val="24"/>
        </w:rPr>
        <w:t xml:space="preserve">се </w:t>
      </w:r>
      <w:r w:rsidR="00F6639E">
        <w:rPr>
          <w:sz w:val="24"/>
        </w:rPr>
        <w:t>извършва съгласно  Приложение 3.</w:t>
      </w:r>
    </w:p>
    <w:p w:rsidR="00F6639E" w:rsidRDefault="00F6639E">
      <w:pPr>
        <w:pStyle w:val="BodyText2"/>
        <w:ind w:right="361" w:firstLine="851"/>
        <w:rPr>
          <w:sz w:val="24"/>
        </w:rPr>
      </w:pPr>
      <w:r>
        <w:rPr>
          <w:sz w:val="24"/>
        </w:rPr>
        <w:t xml:space="preserve">  </w:t>
      </w:r>
      <w:r w:rsidR="00C40F85">
        <w:rPr>
          <w:sz w:val="24"/>
        </w:rPr>
        <w:t>Щаба</w:t>
      </w:r>
      <w:r>
        <w:rPr>
          <w:sz w:val="24"/>
        </w:rPr>
        <w:t xml:space="preserve"> се оповестява:</w:t>
      </w:r>
    </w:p>
    <w:p w:rsidR="00F6639E" w:rsidRDefault="00F6639E">
      <w:pPr>
        <w:pStyle w:val="BodyText2"/>
        <w:ind w:right="361" w:firstLine="851"/>
        <w:rPr>
          <w:sz w:val="24"/>
        </w:rPr>
      </w:pPr>
      <w:r>
        <w:rPr>
          <w:sz w:val="24"/>
        </w:rPr>
        <w:t xml:space="preserve"> - при опасност и критична ситуация, породена от бедствие, авария или катастрофа и пожар /т.е. при реална обстановка/</w:t>
      </w:r>
      <w:r w:rsidRPr="00DF57DD">
        <w:rPr>
          <w:sz w:val="24"/>
          <w:lang w:val="ru-RU"/>
        </w:rPr>
        <w:t>;</w:t>
      </w:r>
    </w:p>
    <w:p w:rsidR="00F6639E" w:rsidRPr="00DF57DD" w:rsidRDefault="00F6639E">
      <w:pPr>
        <w:pStyle w:val="BodyText2"/>
        <w:ind w:right="361" w:firstLine="851"/>
        <w:rPr>
          <w:sz w:val="24"/>
          <w:lang w:val="ru-RU"/>
        </w:rPr>
      </w:pPr>
      <w:r>
        <w:rPr>
          <w:sz w:val="24"/>
        </w:rPr>
        <w:t xml:space="preserve">- при провеждане на </w:t>
      </w:r>
      <w:r w:rsidR="006C46FA">
        <w:rPr>
          <w:sz w:val="24"/>
        </w:rPr>
        <w:t xml:space="preserve">учение по Плана </w:t>
      </w:r>
      <w:r w:rsidR="00F07F1E">
        <w:rPr>
          <w:sz w:val="24"/>
        </w:rPr>
        <w:t>на щаб</w:t>
      </w:r>
      <w:r w:rsidR="00F04D44">
        <w:rPr>
          <w:sz w:val="24"/>
        </w:rPr>
        <w:t>а</w:t>
      </w:r>
      <w:r w:rsidRPr="00DF57DD">
        <w:rPr>
          <w:sz w:val="24"/>
          <w:lang w:val="ru-RU"/>
        </w:rPr>
        <w:t>;</w:t>
      </w:r>
    </w:p>
    <w:p w:rsidR="00F6639E" w:rsidRDefault="00F6639E">
      <w:pPr>
        <w:pStyle w:val="BodyText2"/>
        <w:ind w:right="850" w:firstLine="851"/>
        <w:rPr>
          <w:sz w:val="24"/>
        </w:rPr>
      </w:pPr>
      <w:r>
        <w:rPr>
          <w:sz w:val="24"/>
        </w:rPr>
        <w:t xml:space="preserve">- при проверка на готовността на </w:t>
      </w:r>
      <w:r w:rsidR="00382663" w:rsidRPr="00E568BA">
        <w:rPr>
          <w:sz w:val="24"/>
          <w:lang w:val="ru-RU"/>
        </w:rPr>
        <w:t>щаба</w:t>
      </w:r>
      <w:r w:rsidRPr="00DF57DD">
        <w:rPr>
          <w:sz w:val="24"/>
          <w:lang w:val="ru-RU"/>
        </w:rPr>
        <w:t>;</w:t>
      </w:r>
    </w:p>
    <w:p w:rsidR="00F6639E" w:rsidRDefault="00F6639E" w:rsidP="00DA4FF5">
      <w:pPr>
        <w:pStyle w:val="BodyText2"/>
        <w:ind w:right="850" w:firstLine="851"/>
        <w:rPr>
          <w:sz w:val="24"/>
        </w:rPr>
      </w:pPr>
      <w:r>
        <w:rPr>
          <w:sz w:val="24"/>
        </w:rPr>
        <w:lastRenderedPageBreak/>
        <w:t xml:space="preserve">- </w:t>
      </w:r>
      <w:r w:rsidR="009E703F">
        <w:rPr>
          <w:sz w:val="24"/>
        </w:rPr>
        <w:t>по решение на Пре</w:t>
      </w:r>
      <w:r w:rsidR="00920AAB">
        <w:rPr>
          <w:sz w:val="24"/>
        </w:rPr>
        <w:t>дседателя на Щаб</w:t>
      </w:r>
      <w:r w:rsidR="00C40F85">
        <w:rPr>
          <w:sz w:val="24"/>
        </w:rPr>
        <w:t>а</w:t>
      </w:r>
      <w:r w:rsidR="00920AAB">
        <w:rPr>
          <w:sz w:val="24"/>
        </w:rPr>
        <w:t xml:space="preserve"> за </w:t>
      </w:r>
      <w:r w:rsidR="00F04D44" w:rsidRPr="00362CAE">
        <w:rPr>
          <w:sz w:val="24"/>
          <w:szCs w:val="24"/>
        </w:rPr>
        <w:t>изпълнение на училищния</w:t>
      </w:r>
      <w:r w:rsidR="00F04D44" w:rsidRPr="00362CAE">
        <w:rPr>
          <w:b/>
          <w:sz w:val="24"/>
          <w:szCs w:val="24"/>
        </w:rPr>
        <w:t xml:space="preserve"> </w:t>
      </w:r>
      <w:r w:rsidR="00F04D44" w:rsidRPr="00362CAE">
        <w:rPr>
          <w:sz w:val="24"/>
          <w:szCs w:val="24"/>
        </w:rPr>
        <w:t>план за защита при бедствия</w:t>
      </w:r>
      <w:r w:rsidRPr="00DF57DD">
        <w:rPr>
          <w:sz w:val="24"/>
          <w:lang w:val="ru-RU"/>
        </w:rPr>
        <w:t>.</w:t>
      </w:r>
      <w:r>
        <w:rPr>
          <w:sz w:val="24"/>
        </w:rPr>
        <w:t xml:space="preserve">                      </w:t>
      </w:r>
    </w:p>
    <w:p w:rsidR="00F6639E" w:rsidRDefault="00F6639E">
      <w:pPr>
        <w:pStyle w:val="BodyText2"/>
        <w:ind w:right="361" w:firstLine="851"/>
        <w:rPr>
          <w:sz w:val="24"/>
        </w:rPr>
      </w:pPr>
      <w:r>
        <w:rPr>
          <w:sz w:val="24"/>
        </w:rPr>
        <w:t xml:space="preserve"> 1.2.Привеждане в готовност на </w:t>
      </w:r>
      <w:r w:rsidR="00391848" w:rsidRPr="00C40F85">
        <w:rPr>
          <w:sz w:val="24"/>
        </w:rPr>
        <w:t>щаба</w:t>
      </w:r>
      <w:r>
        <w:rPr>
          <w:sz w:val="24"/>
        </w:rPr>
        <w:t>.</w:t>
      </w:r>
    </w:p>
    <w:p w:rsidR="00F6639E" w:rsidRDefault="00F6639E">
      <w:pPr>
        <w:pStyle w:val="BodyText2"/>
        <w:ind w:right="361" w:firstLine="851"/>
        <w:rPr>
          <w:sz w:val="24"/>
        </w:rPr>
      </w:pPr>
      <w:r>
        <w:rPr>
          <w:sz w:val="24"/>
        </w:rPr>
        <w:t xml:space="preserve"> </w:t>
      </w:r>
      <w:r w:rsidR="00391848">
        <w:rPr>
          <w:sz w:val="24"/>
        </w:rPr>
        <w:t xml:space="preserve">Щаба за </w:t>
      </w:r>
      <w:r w:rsidR="00391848" w:rsidRPr="00362CAE">
        <w:rPr>
          <w:sz w:val="24"/>
          <w:szCs w:val="24"/>
        </w:rPr>
        <w:t>изпълнение на училищния</w:t>
      </w:r>
      <w:r w:rsidR="00391848" w:rsidRPr="00362CAE">
        <w:rPr>
          <w:b/>
          <w:sz w:val="24"/>
          <w:szCs w:val="24"/>
        </w:rPr>
        <w:t xml:space="preserve"> </w:t>
      </w:r>
      <w:r w:rsidR="00391848" w:rsidRPr="00362CAE">
        <w:rPr>
          <w:sz w:val="24"/>
          <w:szCs w:val="24"/>
        </w:rPr>
        <w:t>план за защита при бедствия</w:t>
      </w:r>
      <w:r w:rsidR="00391848">
        <w:rPr>
          <w:sz w:val="24"/>
        </w:rPr>
        <w:t xml:space="preserve"> </w:t>
      </w:r>
      <w:r>
        <w:rPr>
          <w:sz w:val="24"/>
        </w:rPr>
        <w:t>/съгласно Приложение 1 /се събира на определеното място, анализира обстановката, внася корекции в зависимост от конкретната обстановка и се доуточняват:</w:t>
      </w:r>
    </w:p>
    <w:p w:rsidR="00F6639E" w:rsidRDefault="00F6639E">
      <w:pPr>
        <w:pStyle w:val="BodyText2"/>
        <w:ind w:right="361" w:firstLine="851"/>
        <w:rPr>
          <w:sz w:val="24"/>
        </w:rPr>
      </w:pPr>
      <w:r>
        <w:rPr>
          <w:sz w:val="24"/>
        </w:rPr>
        <w:t>-мероприятията за незабавно изпълнение;</w:t>
      </w:r>
    </w:p>
    <w:p w:rsidR="00F6639E" w:rsidRDefault="00F6639E">
      <w:pPr>
        <w:pStyle w:val="BodyText2"/>
        <w:ind w:right="361" w:firstLine="851"/>
        <w:rPr>
          <w:sz w:val="24"/>
        </w:rPr>
      </w:pPr>
      <w:r>
        <w:rPr>
          <w:sz w:val="24"/>
        </w:rPr>
        <w:t>-редът за действия;</w:t>
      </w:r>
    </w:p>
    <w:p w:rsidR="00F6639E" w:rsidRDefault="00F6639E">
      <w:pPr>
        <w:pStyle w:val="BodyText2"/>
        <w:ind w:right="361" w:firstLine="851"/>
        <w:rPr>
          <w:sz w:val="24"/>
        </w:rPr>
      </w:pPr>
      <w:r>
        <w:rPr>
          <w:sz w:val="24"/>
        </w:rPr>
        <w:t>-задачите;</w:t>
      </w:r>
    </w:p>
    <w:p w:rsidR="00F6639E" w:rsidRDefault="00F6639E">
      <w:pPr>
        <w:pStyle w:val="BodyText2"/>
        <w:ind w:right="361" w:firstLine="851"/>
        <w:rPr>
          <w:sz w:val="24"/>
        </w:rPr>
      </w:pPr>
      <w:r>
        <w:rPr>
          <w:sz w:val="24"/>
        </w:rPr>
        <w:t>-редът за обмен на информация по хоризонтала и вертикала;</w:t>
      </w:r>
    </w:p>
    <w:p w:rsidR="00163F74" w:rsidRPr="00153DCE" w:rsidRDefault="00F6639E" w:rsidP="00163F74">
      <w:pPr>
        <w:pStyle w:val="BodyText2"/>
        <w:ind w:right="361" w:firstLine="851"/>
        <w:rPr>
          <w:sz w:val="24"/>
        </w:rPr>
      </w:pPr>
      <w:r>
        <w:rPr>
          <w:sz w:val="24"/>
        </w:rPr>
        <w:t>-съставът и задачите на органите и групите за взаимодействие и връзката с тях.</w:t>
      </w:r>
    </w:p>
    <w:p w:rsidR="00F6639E" w:rsidRDefault="00F6639E">
      <w:pPr>
        <w:pStyle w:val="BodyText2"/>
        <w:ind w:right="361" w:firstLine="851"/>
        <w:rPr>
          <w:b/>
          <w:sz w:val="24"/>
        </w:rPr>
      </w:pPr>
      <w:r>
        <w:rPr>
          <w:b/>
          <w:sz w:val="24"/>
        </w:rPr>
        <w:t>2. На групите</w:t>
      </w:r>
    </w:p>
    <w:p w:rsidR="00F6639E" w:rsidRDefault="00F6639E">
      <w:pPr>
        <w:pStyle w:val="BodyText2"/>
        <w:ind w:right="361" w:firstLine="851"/>
        <w:rPr>
          <w:sz w:val="24"/>
        </w:rPr>
      </w:pPr>
      <w:r>
        <w:rPr>
          <w:sz w:val="24"/>
        </w:rPr>
        <w:t>2.1. Оповестяване на групите</w:t>
      </w:r>
    </w:p>
    <w:p w:rsidR="00F6639E" w:rsidRDefault="00F6639E">
      <w:pPr>
        <w:pStyle w:val="BodyText2"/>
        <w:ind w:right="361" w:firstLine="851"/>
        <w:rPr>
          <w:sz w:val="24"/>
        </w:rPr>
      </w:pPr>
      <w:r>
        <w:rPr>
          <w:sz w:val="24"/>
        </w:rPr>
        <w:t>Оповестяването на групите се извършва съгласно Приложение №4.</w:t>
      </w:r>
    </w:p>
    <w:p w:rsidR="00F6639E" w:rsidRDefault="00F6639E">
      <w:pPr>
        <w:pStyle w:val="BodyText2"/>
        <w:ind w:right="361" w:firstLine="851"/>
        <w:rPr>
          <w:sz w:val="24"/>
        </w:rPr>
      </w:pPr>
      <w:r>
        <w:rPr>
          <w:sz w:val="24"/>
        </w:rPr>
        <w:t>2.2. Привеждане в готовност на групите</w:t>
      </w:r>
    </w:p>
    <w:p w:rsidR="00F6639E" w:rsidRDefault="00F6639E" w:rsidP="001070C0">
      <w:pPr>
        <w:pStyle w:val="BodyText2"/>
        <w:ind w:left="4395" w:right="361" w:hanging="3544"/>
        <w:rPr>
          <w:sz w:val="24"/>
        </w:rPr>
      </w:pPr>
      <w:r>
        <w:rPr>
          <w:sz w:val="24"/>
        </w:rPr>
        <w:t>Групите се съби</w:t>
      </w:r>
      <w:r w:rsidR="001070C0">
        <w:rPr>
          <w:sz w:val="24"/>
        </w:rPr>
        <w:t>рат на</w:t>
      </w:r>
      <w:r w:rsidR="00DA4FF5">
        <w:rPr>
          <w:sz w:val="24"/>
        </w:rPr>
        <w:t xml:space="preserve"> двора на училището</w:t>
      </w:r>
    </w:p>
    <w:p w:rsidR="00F6639E" w:rsidRDefault="00BB0CED">
      <w:pPr>
        <w:pStyle w:val="BodyText2"/>
        <w:ind w:right="361"/>
        <w:rPr>
          <w:sz w:val="24"/>
        </w:rPr>
      </w:pPr>
      <w:r>
        <w:rPr>
          <w:sz w:val="24"/>
        </w:rPr>
        <w:t xml:space="preserve">              Доуточняват </w:t>
      </w:r>
      <w:r w:rsidR="00F6639E">
        <w:rPr>
          <w:sz w:val="24"/>
        </w:rPr>
        <w:t xml:space="preserve">се задачите. Получават се видовете имущества Приложение №13 . </w:t>
      </w:r>
    </w:p>
    <w:p w:rsidR="00F6639E" w:rsidRPr="00B8050A" w:rsidRDefault="00F6639E">
      <w:pPr>
        <w:pStyle w:val="BodyText2"/>
        <w:ind w:right="361" w:firstLine="851"/>
        <w:rPr>
          <w:sz w:val="24"/>
        </w:rPr>
      </w:pPr>
    </w:p>
    <w:p w:rsidR="00CB3F29" w:rsidRDefault="00CB3F29" w:rsidP="002B11CB">
      <w:pPr>
        <w:pStyle w:val="BodyText2"/>
        <w:ind w:right="361" w:firstLine="851"/>
        <w:rPr>
          <w:sz w:val="24"/>
        </w:rPr>
      </w:pPr>
    </w:p>
    <w:p w:rsidR="00CB3F29" w:rsidRDefault="00CB3F29" w:rsidP="002B11CB">
      <w:pPr>
        <w:pStyle w:val="BodyText2"/>
        <w:ind w:right="361" w:firstLine="851"/>
        <w:rPr>
          <w:sz w:val="24"/>
        </w:rPr>
      </w:pP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>VІІ. УПРАВЛЕНИЕ НА ДЕЙСТВИЯТА ПРИ БЕДСТВИЯ, АВАРИИ И КАТАСТРОФИ</w:t>
      </w:r>
    </w:p>
    <w:p w:rsidR="002B11CB" w:rsidRDefault="002B11CB" w:rsidP="002B11CB">
      <w:pPr>
        <w:pStyle w:val="BodyText2"/>
        <w:rPr>
          <w:sz w:val="24"/>
        </w:rPr>
      </w:pPr>
      <w:r>
        <w:rPr>
          <w:sz w:val="24"/>
        </w:rPr>
        <w:t xml:space="preserve">            Извършва се от  </w:t>
      </w:r>
      <w:r w:rsidRPr="007C5D12">
        <w:rPr>
          <w:b/>
          <w:sz w:val="24"/>
        </w:rPr>
        <w:t>Стоян Георгиев Стоянов</w:t>
      </w:r>
      <w:r>
        <w:rPr>
          <w:b/>
          <w:sz w:val="24"/>
        </w:rPr>
        <w:t xml:space="preserve"> - </w:t>
      </w:r>
      <w:r w:rsidRPr="0035455B">
        <w:rPr>
          <w:sz w:val="24"/>
        </w:rPr>
        <w:t xml:space="preserve">директор </w:t>
      </w:r>
      <w:r>
        <w:rPr>
          <w:sz w:val="24"/>
        </w:rPr>
        <w:t>,</w:t>
      </w:r>
    </w:p>
    <w:p w:rsidR="002B11CB" w:rsidRPr="00B8050A" w:rsidRDefault="002B11CB" w:rsidP="002B11CB">
      <w:pPr>
        <w:pStyle w:val="BodyText2"/>
        <w:rPr>
          <w:sz w:val="24"/>
        </w:rPr>
      </w:pPr>
      <w:r>
        <w:rPr>
          <w:sz w:val="24"/>
        </w:rPr>
        <w:t xml:space="preserve">а при отсъствие или невъзможност от </w:t>
      </w:r>
      <w:r w:rsidRPr="007C5D12">
        <w:rPr>
          <w:b/>
          <w:sz w:val="24"/>
        </w:rPr>
        <w:t>С</w:t>
      </w:r>
      <w:r w:rsidR="00B92C61">
        <w:rPr>
          <w:b/>
          <w:sz w:val="24"/>
        </w:rPr>
        <w:t>танка Панчова Лилова</w:t>
      </w:r>
      <w:r>
        <w:rPr>
          <w:b/>
          <w:color w:val="auto"/>
          <w:sz w:val="24"/>
        </w:rPr>
        <w:t xml:space="preserve"> </w:t>
      </w:r>
      <w:r w:rsidR="00B92C61" w:rsidRPr="00B92C61">
        <w:rPr>
          <w:color w:val="auto"/>
          <w:sz w:val="24"/>
        </w:rPr>
        <w:t>–</w:t>
      </w:r>
      <w:r w:rsidRPr="00B92C61">
        <w:rPr>
          <w:color w:val="auto"/>
          <w:sz w:val="24"/>
        </w:rPr>
        <w:t xml:space="preserve"> </w:t>
      </w:r>
      <w:r w:rsidR="00B92C61" w:rsidRPr="00B92C61">
        <w:rPr>
          <w:color w:val="auto"/>
          <w:sz w:val="24"/>
        </w:rPr>
        <w:t>главен учител</w:t>
      </w:r>
      <w:r w:rsidRPr="007C5D12">
        <w:rPr>
          <w:sz w:val="24"/>
        </w:rPr>
        <w:t>.</w:t>
      </w:r>
    </w:p>
    <w:p w:rsidR="002B11CB" w:rsidRPr="00FF5E6E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 xml:space="preserve">В случай, че има жертви, пострадали, необходимост от евакуация от  високите етажи и други особени случаи и при участие на професионални и доброволни формирования, ръководството се извършва от </w:t>
      </w:r>
      <w:r w:rsidRPr="003A7627">
        <w:rPr>
          <w:b/>
          <w:sz w:val="24"/>
        </w:rPr>
        <w:t>Стоян Георгиев Стоянов</w:t>
      </w:r>
      <w:r>
        <w:rPr>
          <w:sz w:val="24"/>
        </w:rPr>
        <w:t xml:space="preserve"> - директор                    </w:t>
      </w:r>
    </w:p>
    <w:p w:rsidR="002B11CB" w:rsidRDefault="002B11CB" w:rsidP="002B11CB">
      <w:pPr>
        <w:pStyle w:val="BodyText2"/>
        <w:tabs>
          <w:tab w:val="left" w:pos="9356"/>
        </w:tabs>
        <w:ind w:right="503"/>
        <w:rPr>
          <w:sz w:val="24"/>
        </w:rPr>
      </w:pPr>
      <w:r>
        <w:rPr>
          <w:sz w:val="24"/>
        </w:rPr>
        <w:t>до пристигането  на специализирани екипи и се продължават действията под ръководството на общия ръководител на спасителните работи.</w:t>
      </w:r>
    </w:p>
    <w:p w:rsidR="002B11CB" w:rsidRPr="001152BE" w:rsidRDefault="002B11CB" w:rsidP="002B11CB">
      <w:pPr>
        <w:pStyle w:val="BodyText2"/>
        <w:tabs>
          <w:tab w:val="left" w:pos="9356"/>
        </w:tabs>
        <w:ind w:right="503"/>
        <w:rPr>
          <w:sz w:val="16"/>
          <w:szCs w:val="16"/>
        </w:rPr>
      </w:pPr>
      <w:r>
        <w:rPr>
          <w:sz w:val="24"/>
        </w:rPr>
        <w:t xml:space="preserve">                    </w:t>
      </w:r>
    </w:p>
    <w:p w:rsidR="002B11CB" w:rsidRPr="003B1027" w:rsidRDefault="002B11CB" w:rsidP="002B11CB">
      <w:pPr>
        <w:pStyle w:val="BodyText2"/>
        <w:ind w:right="850" w:firstLine="851"/>
        <w:rPr>
          <w:color w:val="FF0000"/>
          <w:sz w:val="24"/>
        </w:rPr>
      </w:pPr>
      <w:r>
        <w:rPr>
          <w:sz w:val="24"/>
        </w:rPr>
        <w:t xml:space="preserve">VІІІ. РЕД ЗА ВЪВЕЖДАНЕ НА ПЛАНА И ИНФОРМИРАНЕ НА ЛИЧНИЯ СЪСТАВ НА </w:t>
      </w:r>
      <w:r w:rsidRPr="00A74A7B">
        <w:rPr>
          <w:sz w:val="24"/>
        </w:rPr>
        <w:t xml:space="preserve"> </w:t>
      </w:r>
      <w:r>
        <w:rPr>
          <w:sz w:val="24"/>
        </w:rPr>
        <w:t>УЧИЛИЩЕТО.</w:t>
      </w:r>
    </w:p>
    <w:p w:rsidR="002B11CB" w:rsidRDefault="002B11CB" w:rsidP="002B11CB">
      <w:pPr>
        <w:pStyle w:val="BodyText2"/>
        <w:ind w:right="850" w:firstLine="851"/>
        <w:rPr>
          <w:sz w:val="24"/>
        </w:rPr>
      </w:pPr>
      <w:r>
        <w:rPr>
          <w:sz w:val="24"/>
        </w:rPr>
        <w:t xml:space="preserve">Планът се въвежда в действие в зависимост от бедствието /аварията/ и мащабите.                    </w:t>
      </w:r>
    </w:p>
    <w:p w:rsidR="002B11CB" w:rsidRDefault="002B11CB" w:rsidP="002B11CB">
      <w:pPr>
        <w:pStyle w:val="BodyText2"/>
        <w:ind w:right="850"/>
        <w:rPr>
          <w:sz w:val="24"/>
        </w:rPr>
      </w:pPr>
      <w:r>
        <w:rPr>
          <w:sz w:val="24"/>
        </w:rPr>
        <w:t xml:space="preserve">            1.Оповестяване на личния състав:</w:t>
      </w:r>
    </w:p>
    <w:p w:rsidR="002B11CB" w:rsidRPr="001152BE" w:rsidRDefault="002B11CB" w:rsidP="002B11CB">
      <w:pPr>
        <w:pStyle w:val="BodyText2"/>
        <w:tabs>
          <w:tab w:val="num" w:pos="-284"/>
        </w:tabs>
        <w:ind w:right="850"/>
        <w:jc w:val="left"/>
        <w:rPr>
          <w:sz w:val="16"/>
          <w:szCs w:val="16"/>
          <w:lang w:val="en-US"/>
        </w:rPr>
      </w:pPr>
      <w:r>
        <w:rPr>
          <w:sz w:val="24"/>
        </w:rPr>
        <w:tab/>
      </w:r>
    </w:p>
    <w:p w:rsidR="002B11CB" w:rsidRPr="00896A10" w:rsidRDefault="002B11CB" w:rsidP="001F5897">
      <w:pPr>
        <w:pStyle w:val="BodyText2"/>
        <w:numPr>
          <w:ilvl w:val="1"/>
          <w:numId w:val="25"/>
        </w:numPr>
        <w:ind w:left="0" w:right="850" w:firstLine="720"/>
        <w:rPr>
          <w:sz w:val="24"/>
        </w:rPr>
      </w:pPr>
      <w:r>
        <w:rPr>
          <w:sz w:val="24"/>
        </w:rPr>
        <w:t xml:space="preserve">В учебно време /Приложение № 5/оповестяването се извършва от Секретаря на Щаба за </w:t>
      </w:r>
      <w:r w:rsidRPr="00362CAE">
        <w:rPr>
          <w:sz w:val="24"/>
          <w:szCs w:val="24"/>
        </w:rPr>
        <w:t>изпълнение на училищния</w:t>
      </w:r>
      <w:r w:rsidRPr="00362CAE">
        <w:rPr>
          <w:b/>
          <w:sz w:val="24"/>
          <w:szCs w:val="24"/>
        </w:rPr>
        <w:t xml:space="preserve"> </w:t>
      </w:r>
      <w:r w:rsidRPr="00362CAE">
        <w:rPr>
          <w:sz w:val="24"/>
          <w:szCs w:val="24"/>
        </w:rPr>
        <w:t>план за защита при бедствия</w:t>
      </w:r>
      <w:r>
        <w:rPr>
          <w:sz w:val="24"/>
        </w:rPr>
        <w:t xml:space="preserve"> </w:t>
      </w:r>
      <w:r w:rsidRPr="008D2BD5">
        <w:rPr>
          <w:b/>
          <w:sz w:val="24"/>
        </w:rPr>
        <w:t>С</w:t>
      </w:r>
      <w:r w:rsidR="00896A10">
        <w:rPr>
          <w:b/>
          <w:sz w:val="24"/>
        </w:rPr>
        <w:t xml:space="preserve">танка Панчова Лилова </w:t>
      </w:r>
      <w:r w:rsidR="00896A10" w:rsidRPr="00896A10">
        <w:rPr>
          <w:sz w:val="24"/>
        </w:rPr>
        <w:t>– главен учител</w:t>
      </w:r>
    </w:p>
    <w:p w:rsidR="002B11CB" w:rsidRPr="00456411" w:rsidRDefault="002B11CB" w:rsidP="001F5897">
      <w:pPr>
        <w:pStyle w:val="BodyText2"/>
        <w:ind w:right="361"/>
        <w:rPr>
          <w:sz w:val="24"/>
        </w:rPr>
      </w:pPr>
      <w:r>
        <w:rPr>
          <w:sz w:val="24"/>
        </w:rPr>
        <w:t xml:space="preserve">           1.2. В периода между две смени, ако от</w:t>
      </w:r>
      <w:r w:rsidRPr="00A74A7B">
        <w:rPr>
          <w:color w:val="auto"/>
          <w:sz w:val="24"/>
        </w:rPr>
        <w:t xml:space="preserve"> училището</w:t>
      </w:r>
      <w:r>
        <w:rPr>
          <w:i/>
          <w:color w:val="FF0000"/>
          <w:sz w:val="24"/>
        </w:rPr>
        <w:t xml:space="preserve"> </w:t>
      </w:r>
      <w:r>
        <w:rPr>
          <w:sz w:val="24"/>
        </w:rPr>
        <w:t xml:space="preserve">отсъства Секретаря на Щаба за </w:t>
      </w:r>
      <w:r w:rsidRPr="00362CAE">
        <w:rPr>
          <w:sz w:val="24"/>
          <w:szCs w:val="24"/>
        </w:rPr>
        <w:t>изпълнение на училищния</w:t>
      </w:r>
      <w:r w:rsidRPr="00362CAE">
        <w:rPr>
          <w:b/>
          <w:sz w:val="24"/>
          <w:szCs w:val="24"/>
        </w:rPr>
        <w:t xml:space="preserve"> </w:t>
      </w:r>
      <w:r w:rsidRPr="00362CAE">
        <w:rPr>
          <w:sz w:val="24"/>
          <w:szCs w:val="24"/>
        </w:rPr>
        <w:t>план за защита при бедствия</w:t>
      </w:r>
      <w:r>
        <w:rPr>
          <w:sz w:val="24"/>
        </w:rPr>
        <w:t xml:space="preserve"> оповестяването се извършва от</w:t>
      </w:r>
      <w:r w:rsidRPr="00DA4FF5">
        <w:t xml:space="preserve"> </w:t>
      </w:r>
      <w:r w:rsidRPr="00DA4FF5">
        <w:rPr>
          <w:sz w:val="24"/>
          <w:szCs w:val="24"/>
        </w:rPr>
        <w:t>ДЕЖУРНИЯ ПО ГРАФИК</w:t>
      </w:r>
      <w:r>
        <w:rPr>
          <w:sz w:val="22"/>
        </w:rPr>
        <w:t xml:space="preserve"> </w:t>
      </w:r>
    </w:p>
    <w:p w:rsidR="002B11CB" w:rsidRDefault="002B11CB" w:rsidP="001F5897">
      <w:pPr>
        <w:pStyle w:val="BodyText2"/>
        <w:ind w:right="361"/>
        <w:rPr>
          <w:sz w:val="24"/>
        </w:rPr>
      </w:pPr>
      <w:r>
        <w:rPr>
          <w:sz w:val="24"/>
        </w:rPr>
        <w:t xml:space="preserve">- член на Щаба за </w:t>
      </w:r>
      <w:r w:rsidRPr="00362CAE">
        <w:rPr>
          <w:sz w:val="24"/>
          <w:szCs w:val="24"/>
        </w:rPr>
        <w:t>изпълнение на училищния</w:t>
      </w:r>
      <w:r w:rsidRPr="00362CAE">
        <w:rPr>
          <w:b/>
          <w:sz w:val="24"/>
          <w:szCs w:val="24"/>
        </w:rPr>
        <w:t xml:space="preserve"> </w:t>
      </w:r>
      <w:r w:rsidRPr="00362CAE">
        <w:rPr>
          <w:sz w:val="24"/>
          <w:szCs w:val="24"/>
        </w:rPr>
        <w:t>план за защита при бедствия</w:t>
      </w:r>
      <w:r>
        <w:rPr>
          <w:sz w:val="24"/>
        </w:rPr>
        <w:t xml:space="preserve"> или дежурния за деня в</w:t>
      </w:r>
      <w:r w:rsidRPr="00A74A7B">
        <w:rPr>
          <w:sz w:val="24"/>
        </w:rPr>
        <w:t xml:space="preserve"> </w:t>
      </w:r>
      <w:r w:rsidRPr="00A74A7B">
        <w:rPr>
          <w:color w:val="auto"/>
          <w:sz w:val="24"/>
        </w:rPr>
        <w:t>училищ</w:t>
      </w:r>
      <w:r>
        <w:rPr>
          <w:color w:val="auto"/>
          <w:sz w:val="24"/>
        </w:rPr>
        <w:t xml:space="preserve">е, </w:t>
      </w:r>
      <w:r>
        <w:rPr>
          <w:sz w:val="24"/>
        </w:rPr>
        <w:t>който поема временно ръководството и управлението на комисията.</w:t>
      </w:r>
    </w:p>
    <w:p w:rsidR="002B11CB" w:rsidRDefault="002B11CB" w:rsidP="001F5897">
      <w:pPr>
        <w:pStyle w:val="BodyText2"/>
        <w:ind w:right="361"/>
        <w:rPr>
          <w:sz w:val="22"/>
        </w:rPr>
      </w:pPr>
      <w:r>
        <w:rPr>
          <w:sz w:val="24"/>
        </w:rPr>
        <w:t xml:space="preserve"> </w:t>
      </w:r>
      <w:r>
        <w:rPr>
          <w:sz w:val="24"/>
        </w:rPr>
        <w:tab/>
        <w:t>1.3.Във времето от 19.00 ч. до 07.00 ч. оповестяването се извършва от:</w:t>
      </w:r>
      <w:r>
        <w:rPr>
          <w:sz w:val="22"/>
        </w:rPr>
        <w:t xml:space="preserve"> </w:t>
      </w:r>
    </w:p>
    <w:p w:rsidR="002B11CB" w:rsidRPr="00330BEE" w:rsidRDefault="002B11CB" w:rsidP="001F5897">
      <w:pPr>
        <w:pStyle w:val="BodyText2"/>
        <w:ind w:right="361"/>
        <w:rPr>
          <w:sz w:val="24"/>
        </w:rPr>
      </w:pPr>
      <w:r>
        <w:rPr>
          <w:b/>
          <w:color w:val="auto"/>
          <w:sz w:val="22"/>
        </w:rPr>
        <w:t>Николай Тодоров Николов</w:t>
      </w:r>
      <w:r w:rsidRPr="00352D90">
        <w:rPr>
          <w:b/>
          <w:color w:val="auto"/>
          <w:sz w:val="22"/>
        </w:rPr>
        <w:t xml:space="preserve"> </w:t>
      </w:r>
      <w:r w:rsidRPr="00834ECE">
        <w:rPr>
          <w:color w:val="auto"/>
          <w:sz w:val="22"/>
        </w:rPr>
        <w:t>и</w:t>
      </w:r>
      <w:r w:rsidRPr="00352D90">
        <w:rPr>
          <w:b/>
          <w:color w:val="auto"/>
          <w:sz w:val="22"/>
        </w:rPr>
        <w:t xml:space="preserve"> </w:t>
      </w:r>
      <w:r w:rsidR="00781AD9">
        <w:rPr>
          <w:b/>
          <w:color w:val="auto"/>
          <w:sz w:val="22"/>
        </w:rPr>
        <w:t>Златин Златинов Чаушев</w:t>
      </w:r>
      <w:r>
        <w:rPr>
          <w:b/>
          <w:color w:val="auto"/>
          <w:sz w:val="22"/>
        </w:rPr>
        <w:t xml:space="preserve"> /</w:t>
      </w:r>
      <w:r>
        <w:rPr>
          <w:sz w:val="22"/>
        </w:rPr>
        <w:t>трите имена  на отговорното лице/</w:t>
      </w:r>
    </w:p>
    <w:p w:rsidR="002B11CB" w:rsidRPr="00330BEE" w:rsidRDefault="002B11CB" w:rsidP="001F5897">
      <w:pPr>
        <w:pStyle w:val="BodyText2"/>
        <w:ind w:right="361"/>
        <w:rPr>
          <w:sz w:val="24"/>
        </w:rPr>
      </w:pPr>
      <w:r>
        <w:rPr>
          <w:sz w:val="24"/>
        </w:rPr>
        <w:t xml:space="preserve">            1.4.В почивните дни оповестяването се извършва от: </w:t>
      </w:r>
      <w:r w:rsidR="00834ECE" w:rsidRPr="00834ECE">
        <w:rPr>
          <w:b/>
          <w:sz w:val="24"/>
        </w:rPr>
        <w:t>Златинка Георгиева Радева</w:t>
      </w:r>
      <w:r w:rsidR="00834ECE">
        <w:rPr>
          <w:sz w:val="24"/>
        </w:rPr>
        <w:t xml:space="preserve"> и</w:t>
      </w:r>
      <w:r>
        <w:rPr>
          <w:sz w:val="22"/>
        </w:rPr>
        <w:t xml:space="preserve"> </w:t>
      </w:r>
      <w:r w:rsidRPr="00823DC2">
        <w:rPr>
          <w:b/>
          <w:sz w:val="22"/>
        </w:rPr>
        <w:t>Жулиета Асенова Стоянова</w:t>
      </w:r>
      <w:r>
        <w:rPr>
          <w:sz w:val="22"/>
        </w:rPr>
        <w:t xml:space="preserve"> /трите имена  на отговорното лице/.</w:t>
      </w:r>
    </w:p>
    <w:p w:rsidR="002B11CB" w:rsidRDefault="002B11CB" w:rsidP="002B11CB">
      <w:pPr>
        <w:pStyle w:val="BodyText2"/>
        <w:ind w:right="361"/>
        <w:rPr>
          <w:sz w:val="24"/>
        </w:rPr>
      </w:pPr>
      <w:r>
        <w:rPr>
          <w:sz w:val="24"/>
        </w:rPr>
        <w:t xml:space="preserve">             За оповестяване се използват  установените национални сигнали за оповестяване /Приложение №6 / или други предварително известни , чрез наличните възможности:      </w:t>
      </w:r>
      <w:r>
        <w:rPr>
          <w:sz w:val="22"/>
        </w:rPr>
        <w:t>/отбелязва се по какъв начин ще се извърши оповестяването/:</w:t>
      </w:r>
      <w:r>
        <w:rPr>
          <w:sz w:val="24"/>
        </w:rPr>
        <w:tab/>
        <w:t xml:space="preserve"> </w:t>
      </w:r>
    </w:p>
    <w:p w:rsidR="002B11CB" w:rsidRPr="00BC482B" w:rsidRDefault="002B11CB" w:rsidP="002B11CB">
      <w:pPr>
        <w:pStyle w:val="BodyText2"/>
        <w:ind w:right="361" w:firstLine="851"/>
        <w:rPr>
          <w:color w:val="auto"/>
          <w:sz w:val="24"/>
        </w:rPr>
      </w:pPr>
      <w:r>
        <w:rPr>
          <w:sz w:val="24"/>
        </w:rPr>
        <w:t>- звънец-продължително биене</w:t>
      </w: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lastRenderedPageBreak/>
        <w:t xml:space="preserve">Забележка: Ако характерът на бедствието е такъв, че позволява поетапност в работата, за да се избегне паника, е целесъобразно първоначално да бъдат информирани ръководството, педагогическия, административния, обслужващия персонал и работниците , които да извършат мероприятията по информиране и организиране на действията на учениците /децата/. </w:t>
      </w:r>
    </w:p>
    <w:p w:rsidR="002B11CB" w:rsidRDefault="002B11CB" w:rsidP="002B11CB">
      <w:pPr>
        <w:pStyle w:val="BodyText2"/>
        <w:ind w:right="850" w:firstLine="851"/>
        <w:rPr>
          <w:sz w:val="24"/>
        </w:rPr>
      </w:pPr>
      <w:r>
        <w:rPr>
          <w:sz w:val="24"/>
        </w:rPr>
        <w:t>2.Осигуряване  с индивидуални средства за защита /ИСЗ/:</w:t>
      </w:r>
    </w:p>
    <w:p w:rsidR="002B11CB" w:rsidRDefault="002B11CB" w:rsidP="002B11CB">
      <w:pPr>
        <w:pStyle w:val="BodyText2"/>
        <w:ind w:right="850" w:firstLine="851"/>
        <w:rPr>
          <w:sz w:val="24"/>
        </w:rPr>
      </w:pPr>
      <w:r>
        <w:rPr>
          <w:sz w:val="24"/>
        </w:rPr>
        <w:t>Индивидуалните средства за защита на личния състав се съхраняват  в:</w:t>
      </w:r>
    </w:p>
    <w:p w:rsidR="002B11CB" w:rsidRDefault="002B11CB" w:rsidP="002B11CB">
      <w:pPr>
        <w:pStyle w:val="1"/>
        <w:shd w:val="clear" w:color="auto" w:fill="auto"/>
        <w:spacing w:after="0"/>
        <w:ind w:firstLine="799"/>
        <w:jc w:val="both"/>
        <w:rPr>
          <w:sz w:val="24"/>
          <w:szCs w:val="24"/>
        </w:rPr>
      </w:pPr>
      <w:r w:rsidRPr="00DA4FF5">
        <w:rPr>
          <w:sz w:val="24"/>
          <w:szCs w:val="24"/>
        </w:rPr>
        <w:t>-втория етаж на училището.</w:t>
      </w:r>
    </w:p>
    <w:p w:rsidR="002B11CB" w:rsidRPr="0034390F" w:rsidRDefault="002B11CB" w:rsidP="002B11CB">
      <w:pPr>
        <w:pStyle w:val="1"/>
        <w:shd w:val="clear" w:color="auto" w:fill="auto"/>
        <w:spacing w:after="0"/>
        <w:ind w:firstLine="799"/>
        <w:jc w:val="both"/>
        <w:rPr>
          <w:sz w:val="24"/>
        </w:rPr>
      </w:pPr>
      <w:r>
        <w:rPr>
          <w:sz w:val="24"/>
        </w:rPr>
        <w:t>-склад Община Несебър</w:t>
      </w:r>
    </w:p>
    <w:p w:rsidR="002B11CB" w:rsidRDefault="002B11CB" w:rsidP="002B11CB">
      <w:pPr>
        <w:pStyle w:val="BodyText2"/>
        <w:tabs>
          <w:tab w:val="left" w:pos="851"/>
        </w:tabs>
        <w:ind w:right="361"/>
        <w:rPr>
          <w:sz w:val="24"/>
        </w:rPr>
      </w:pPr>
      <w:r>
        <w:rPr>
          <w:sz w:val="24"/>
        </w:rPr>
        <w:t xml:space="preserve">            </w:t>
      </w:r>
      <w:r w:rsidR="00834ECE">
        <w:rPr>
          <w:sz w:val="24"/>
        </w:rPr>
        <w:t xml:space="preserve"> </w:t>
      </w:r>
      <w:r>
        <w:rPr>
          <w:sz w:val="24"/>
        </w:rPr>
        <w:t>2.1.Получаване на ИСЗ</w:t>
      </w:r>
    </w:p>
    <w:p w:rsidR="002B11CB" w:rsidRPr="00FF5E6E" w:rsidRDefault="002B11CB" w:rsidP="002B11CB">
      <w:pPr>
        <w:pStyle w:val="BodyText2"/>
        <w:tabs>
          <w:tab w:val="left" w:pos="9214"/>
        </w:tabs>
        <w:ind w:right="361" w:firstLine="720"/>
        <w:rPr>
          <w:color w:val="FF0000"/>
          <w:sz w:val="24"/>
        </w:rPr>
      </w:pPr>
      <w:r>
        <w:rPr>
          <w:sz w:val="24"/>
        </w:rPr>
        <w:t xml:space="preserve"> 2.1.1.ИСЗ се получават от домакина на ОУ,,Васил Левски“, с. Тънково, общ. Несебър, който се явява началник на групата за получаване и раздаване на ИСЗ. За необходимите ИСЗ ежегодно се изпраща заявка до Областния Щаб за </w:t>
      </w:r>
      <w:r w:rsidRPr="00362CAE">
        <w:rPr>
          <w:sz w:val="24"/>
          <w:szCs w:val="24"/>
        </w:rPr>
        <w:t xml:space="preserve">изпълнение на </w:t>
      </w:r>
      <w:r>
        <w:rPr>
          <w:sz w:val="24"/>
          <w:szCs w:val="24"/>
        </w:rPr>
        <w:t>областния</w:t>
      </w:r>
      <w:r w:rsidRPr="00362CAE">
        <w:rPr>
          <w:b/>
          <w:sz w:val="24"/>
          <w:szCs w:val="24"/>
        </w:rPr>
        <w:t xml:space="preserve"> </w:t>
      </w:r>
      <w:r w:rsidRPr="00362CAE">
        <w:rPr>
          <w:sz w:val="24"/>
          <w:szCs w:val="24"/>
        </w:rPr>
        <w:t>план за защита при бедствия</w:t>
      </w:r>
      <w:r>
        <w:rPr>
          <w:sz w:val="24"/>
        </w:rPr>
        <w:t xml:space="preserve"> / съгласно  Приложение №7</w:t>
      </w:r>
      <w:r w:rsidRPr="00DF57DD">
        <w:rPr>
          <w:sz w:val="24"/>
          <w:lang w:val="ru-RU"/>
        </w:rPr>
        <w:t>;</w:t>
      </w:r>
    </w:p>
    <w:p w:rsidR="002B11CB" w:rsidRDefault="002B11CB" w:rsidP="002B11CB">
      <w:pPr>
        <w:pStyle w:val="BodyText2"/>
        <w:ind w:right="361" w:firstLine="709"/>
        <w:rPr>
          <w:sz w:val="24"/>
        </w:rPr>
      </w:pPr>
      <w:r>
        <w:rPr>
          <w:sz w:val="24"/>
        </w:rPr>
        <w:t xml:space="preserve">  2.1.2. Осигурява се  необходимия транспорт за получаване на ИСЗ /когато се съхраняват в отдалечен склад/.</w:t>
      </w:r>
    </w:p>
    <w:p w:rsidR="002B11CB" w:rsidRDefault="002B11CB" w:rsidP="002B11CB">
      <w:pPr>
        <w:pStyle w:val="BodyText2"/>
        <w:ind w:right="361" w:firstLine="709"/>
        <w:rPr>
          <w:sz w:val="24"/>
        </w:rPr>
      </w:pPr>
      <w:r>
        <w:rPr>
          <w:sz w:val="24"/>
        </w:rPr>
        <w:t xml:space="preserve"> 2.2. Раздаване на ИСЗ </w:t>
      </w: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>Раздаването става въз основа на предварително изготвен разчет /Приложение №8/.</w:t>
      </w:r>
    </w:p>
    <w:p w:rsidR="002B11CB" w:rsidRPr="00B8050A" w:rsidRDefault="002B11CB" w:rsidP="002B11CB">
      <w:pPr>
        <w:pStyle w:val="BodyText2"/>
        <w:ind w:right="361"/>
        <w:rPr>
          <w:sz w:val="24"/>
        </w:rPr>
      </w:pPr>
      <w:r>
        <w:rPr>
          <w:sz w:val="24"/>
        </w:rPr>
        <w:t xml:space="preserve">              При раздаването се използва раздавателно-приемателна ведомост /Приложение №9/.</w:t>
      </w:r>
    </w:p>
    <w:p w:rsidR="002B11CB" w:rsidRPr="00B8050A" w:rsidRDefault="002B11CB" w:rsidP="002B11CB">
      <w:pPr>
        <w:pStyle w:val="BodyText2"/>
        <w:ind w:right="361"/>
        <w:rPr>
          <w:sz w:val="24"/>
        </w:rPr>
      </w:pPr>
    </w:p>
    <w:p w:rsidR="002B11CB" w:rsidRPr="00B8050A" w:rsidRDefault="002B11CB" w:rsidP="002B11CB">
      <w:pPr>
        <w:pStyle w:val="BodyText2"/>
        <w:ind w:right="361"/>
        <w:rPr>
          <w:sz w:val="24"/>
        </w:rPr>
      </w:pPr>
    </w:p>
    <w:p w:rsidR="002B11CB" w:rsidRPr="00DA4FF5" w:rsidRDefault="002B11CB" w:rsidP="002B11CB">
      <w:pPr>
        <w:pStyle w:val="BodyText2"/>
        <w:ind w:right="850" w:firstLine="851"/>
        <w:rPr>
          <w:color w:val="auto"/>
          <w:sz w:val="24"/>
        </w:rPr>
      </w:pPr>
      <w:r w:rsidRPr="00DA4FF5">
        <w:rPr>
          <w:color w:val="auto"/>
          <w:sz w:val="24"/>
        </w:rPr>
        <w:t>ІХ. УКАЗАТЕЛ С ТЕЛЕФОННИ НОМЕРА</w:t>
      </w:r>
    </w:p>
    <w:p w:rsidR="002B11CB" w:rsidRPr="00C64764" w:rsidRDefault="002B11CB" w:rsidP="002B11CB">
      <w:pPr>
        <w:pStyle w:val="1"/>
        <w:shd w:val="clear" w:color="auto" w:fill="auto"/>
        <w:spacing w:after="0" w:line="264" w:lineRule="exact"/>
        <w:ind w:left="20" w:right="4094" w:firstLine="800"/>
        <w:jc w:val="both"/>
        <w:rPr>
          <w:sz w:val="24"/>
          <w:u w:val="single"/>
        </w:rPr>
      </w:pPr>
      <w:r w:rsidRPr="00C64764">
        <w:rPr>
          <w:sz w:val="24"/>
          <w:u w:val="single"/>
        </w:rPr>
        <w:t xml:space="preserve">Щаб за </w:t>
      </w:r>
      <w:r w:rsidRPr="00C64764">
        <w:rPr>
          <w:sz w:val="24"/>
          <w:szCs w:val="24"/>
          <w:u w:val="single"/>
        </w:rPr>
        <w:t>изпълнение на училищния</w:t>
      </w:r>
      <w:r w:rsidRPr="00C64764">
        <w:rPr>
          <w:b/>
          <w:sz w:val="24"/>
          <w:szCs w:val="24"/>
          <w:u w:val="single"/>
        </w:rPr>
        <w:t xml:space="preserve"> </w:t>
      </w:r>
      <w:r w:rsidRPr="00C64764">
        <w:rPr>
          <w:sz w:val="24"/>
          <w:szCs w:val="24"/>
          <w:u w:val="single"/>
        </w:rPr>
        <w:t>план за защита при бедствия</w:t>
      </w:r>
      <w:r w:rsidRPr="00C64764">
        <w:rPr>
          <w:sz w:val="24"/>
          <w:u w:val="single"/>
        </w:rPr>
        <w:t xml:space="preserve"> </w:t>
      </w:r>
    </w:p>
    <w:p w:rsidR="002B11CB" w:rsidRPr="00293398" w:rsidRDefault="002B11CB" w:rsidP="002B11CB">
      <w:pPr>
        <w:pStyle w:val="1"/>
        <w:shd w:val="clear" w:color="auto" w:fill="auto"/>
        <w:spacing w:after="0" w:line="264" w:lineRule="exact"/>
        <w:ind w:left="20" w:firstLine="800"/>
        <w:jc w:val="both"/>
        <w:rPr>
          <w:sz w:val="20"/>
          <w:szCs w:val="20"/>
        </w:rPr>
      </w:pPr>
      <w:r w:rsidRPr="00E54DFD">
        <w:t xml:space="preserve">ПРЕДСЕДАТЕЛ- </w:t>
      </w:r>
      <w:r>
        <w:t xml:space="preserve">СТОЯН СТОЯНОВ </w:t>
      </w:r>
      <w:r w:rsidRPr="00E54DFD">
        <w:t>-</w:t>
      </w:r>
      <w:r>
        <w:t xml:space="preserve"> </w:t>
      </w:r>
      <w:r w:rsidRPr="00293398">
        <w:rPr>
          <w:sz w:val="20"/>
          <w:szCs w:val="20"/>
        </w:rPr>
        <w:t>0879069371</w:t>
      </w:r>
    </w:p>
    <w:p w:rsidR="002B11CB" w:rsidRPr="00886501" w:rsidRDefault="002B11CB" w:rsidP="002B11CB">
      <w:pPr>
        <w:pStyle w:val="1"/>
        <w:shd w:val="clear" w:color="auto" w:fill="auto"/>
        <w:spacing w:after="0" w:line="264" w:lineRule="exact"/>
        <w:ind w:left="20" w:right="4094" w:firstLine="800"/>
        <w:jc w:val="both"/>
        <w:rPr>
          <w:sz w:val="20"/>
          <w:szCs w:val="20"/>
        </w:rPr>
      </w:pPr>
      <w:r w:rsidRPr="00E54DFD">
        <w:t>СЕКРЕТАР-</w:t>
      </w:r>
      <w:r w:rsidR="00834ECE">
        <w:t xml:space="preserve"> </w:t>
      </w:r>
      <w:r>
        <w:t>С</w:t>
      </w:r>
      <w:r w:rsidR="00834ECE">
        <w:t>ТАНКА ЛИЛОВА</w:t>
      </w:r>
      <w:r w:rsidRPr="00E54DFD">
        <w:t xml:space="preserve"> </w:t>
      </w:r>
      <w:r w:rsidRPr="00886501">
        <w:rPr>
          <w:sz w:val="24"/>
          <w:szCs w:val="24"/>
        </w:rPr>
        <w:t xml:space="preserve">– </w:t>
      </w:r>
      <w:r w:rsidRPr="00886501">
        <w:rPr>
          <w:sz w:val="20"/>
          <w:szCs w:val="20"/>
        </w:rPr>
        <w:t>08</w:t>
      </w:r>
      <w:r w:rsidR="003B2AEB">
        <w:rPr>
          <w:sz w:val="20"/>
          <w:szCs w:val="20"/>
        </w:rPr>
        <w:t>86615511</w:t>
      </w:r>
    </w:p>
    <w:p w:rsidR="002B11CB" w:rsidRPr="00293398" w:rsidRDefault="002B11CB" w:rsidP="002B11CB">
      <w:pPr>
        <w:pStyle w:val="11"/>
        <w:shd w:val="clear" w:color="auto" w:fill="auto"/>
        <w:ind w:left="20" w:right="4094"/>
        <w:rPr>
          <w:sz w:val="20"/>
          <w:szCs w:val="20"/>
        </w:rPr>
      </w:pPr>
      <w:r w:rsidRPr="00E54DFD">
        <w:rPr>
          <w:rStyle w:val="111pt"/>
        </w:rPr>
        <w:t>ДЕЖУРЕН</w:t>
      </w:r>
      <w:r w:rsidR="00463B54">
        <w:rPr>
          <w:sz w:val="18"/>
          <w:szCs w:val="18"/>
          <w:lang w:val="en-US"/>
        </w:rPr>
        <w:t xml:space="preserve"> – </w:t>
      </w:r>
      <w:r w:rsidR="00463B54">
        <w:rPr>
          <w:sz w:val="18"/>
          <w:szCs w:val="18"/>
        </w:rPr>
        <w:t>ЗЛАТИНКА РАДЕВА</w:t>
      </w:r>
      <w:r>
        <w:t xml:space="preserve"> </w:t>
      </w:r>
      <w:r w:rsidRPr="00E54DFD">
        <w:t>-</w:t>
      </w:r>
      <w:r>
        <w:t xml:space="preserve"> </w:t>
      </w:r>
      <w:r w:rsidR="00293398" w:rsidRPr="00293398">
        <w:rPr>
          <w:sz w:val="20"/>
          <w:szCs w:val="20"/>
        </w:rPr>
        <w:t>0876171651</w:t>
      </w:r>
    </w:p>
    <w:p w:rsidR="002B11CB" w:rsidRPr="001D0CCE" w:rsidRDefault="002B11CB" w:rsidP="002B11CB">
      <w:pPr>
        <w:pStyle w:val="20"/>
        <w:shd w:val="clear" w:color="auto" w:fill="auto"/>
        <w:spacing w:before="0" w:after="0" w:line="269" w:lineRule="exact"/>
        <w:ind w:left="20" w:right="4094"/>
        <w:rPr>
          <w:u w:val="single"/>
        </w:rPr>
      </w:pPr>
      <w:r w:rsidRPr="001D0CCE">
        <w:rPr>
          <w:u w:val="single"/>
        </w:rPr>
        <w:t>ОБЩИНСКИ ЩАБ</w:t>
      </w:r>
    </w:p>
    <w:p w:rsidR="002B11CB" w:rsidRPr="001152BE" w:rsidRDefault="002B11CB" w:rsidP="002B11CB">
      <w:pPr>
        <w:pStyle w:val="1"/>
        <w:shd w:val="clear" w:color="auto" w:fill="auto"/>
        <w:spacing w:after="0"/>
        <w:ind w:left="20" w:firstLine="800"/>
        <w:jc w:val="both"/>
      </w:pPr>
      <w:r w:rsidRPr="001D0CCE">
        <w:t>ПРЕДСЕДАТЕЛ</w:t>
      </w:r>
      <w:r w:rsidRPr="00B8050A">
        <w:t>-</w:t>
      </w:r>
      <w:r>
        <w:t>НИКОЛАЙ ДИМИТРОВ - 0893303600</w:t>
      </w:r>
    </w:p>
    <w:p w:rsidR="003B2AEB" w:rsidRDefault="002B11CB" w:rsidP="003B2AEB">
      <w:pPr>
        <w:pStyle w:val="1"/>
        <w:shd w:val="clear" w:color="auto" w:fill="auto"/>
        <w:spacing w:after="0"/>
        <w:ind w:left="20" w:firstLine="800"/>
        <w:jc w:val="both"/>
      </w:pPr>
      <w:r w:rsidRPr="001D0CCE">
        <w:t>СЕКРЕТАР</w:t>
      </w:r>
      <w:r w:rsidRPr="00B8050A">
        <w:t>-</w:t>
      </w:r>
      <w:r>
        <w:t xml:space="preserve"> Д</w:t>
      </w:r>
      <w:r w:rsidR="003B2AEB">
        <w:t>АНИЕЛ ГОРАНОВ –</w:t>
      </w:r>
      <w:r>
        <w:t xml:space="preserve"> 0893505</w:t>
      </w:r>
      <w:r w:rsidR="003B2AEB">
        <w:t>283</w:t>
      </w:r>
    </w:p>
    <w:p w:rsidR="002B11CB" w:rsidRPr="001152BE" w:rsidRDefault="002B11CB" w:rsidP="003B2AEB">
      <w:pPr>
        <w:pStyle w:val="1"/>
        <w:shd w:val="clear" w:color="auto" w:fill="auto"/>
        <w:spacing w:after="0"/>
        <w:ind w:left="20" w:firstLine="800"/>
        <w:jc w:val="both"/>
      </w:pPr>
      <w:r w:rsidRPr="001D0CCE">
        <w:t>ДЕЖУРЕН</w:t>
      </w:r>
      <w:r w:rsidRPr="001D0CCE">
        <w:rPr>
          <w:lang w:val="ru-RU"/>
        </w:rPr>
        <w:t xml:space="preserve"> ОбСС</w:t>
      </w:r>
      <w:r w:rsidRPr="00B8050A">
        <w:t xml:space="preserve"> -</w:t>
      </w:r>
      <w:r>
        <w:t xml:space="preserve"> 0554-43497 / 055429317</w:t>
      </w:r>
    </w:p>
    <w:p w:rsidR="002B11CB" w:rsidRDefault="002B11CB" w:rsidP="002B11CB">
      <w:pPr>
        <w:pStyle w:val="1"/>
        <w:shd w:val="clear" w:color="auto" w:fill="auto"/>
        <w:spacing w:after="0"/>
        <w:ind w:left="820" w:right="5260"/>
      </w:pPr>
      <w:r w:rsidRPr="001D0CCE">
        <w:rPr>
          <w:u w:val="single"/>
        </w:rPr>
        <w:t>СПЕЦИАЛИЗИРАНИ ВЕДОМСТВА</w:t>
      </w:r>
      <w:r w:rsidRPr="001D0CCE">
        <w:rPr>
          <w:u w:val="single"/>
        </w:rPr>
        <w:br/>
      </w:r>
      <w:r w:rsidRPr="001D0CCE">
        <w:t>РУП-МВР-ДЕЖУРЕН-</w:t>
      </w:r>
      <w:r>
        <w:t>055435411</w:t>
      </w:r>
      <w:r w:rsidRPr="001D0CCE">
        <w:br/>
      </w:r>
      <w:r>
        <w:t>ЕЕН-112</w:t>
      </w:r>
      <w:r>
        <w:br/>
      </w:r>
    </w:p>
    <w:p w:rsidR="002B11CB" w:rsidRDefault="002B11CB" w:rsidP="002B11CB">
      <w:pPr>
        <w:pStyle w:val="BodyText2"/>
        <w:tabs>
          <w:tab w:val="left" w:pos="9214"/>
        </w:tabs>
        <w:ind w:right="361" w:firstLine="720"/>
        <w:rPr>
          <w:sz w:val="24"/>
        </w:rPr>
      </w:pPr>
      <w:r>
        <w:rPr>
          <w:sz w:val="24"/>
        </w:rPr>
        <w:t xml:space="preserve">Х. КАРТА НА ОУ,,Васил Левски“, с. Тънково, общ. Несебър </w:t>
      </w:r>
    </w:p>
    <w:p w:rsidR="002B11CB" w:rsidRDefault="002B11CB" w:rsidP="002B11CB">
      <w:pPr>
        <w:pStyle w:val="BodyText2"/>
        <w:tabs>
          <w:tab w:val="left" w:pos="9214"/>
        </w:tabs>
        <w:ind w:right="361" w:firstLine="720"/>
        <w:rPr>
          <w:sz w:val="24"/>
        </w:rPr>
      </w:pPr>
      <w:r>
        <w:rPr>
          <w:sz w:val="24"/>
        </w:rPr>
        <w:t>Нанасят се :</w:t>
      </w:r>
    </w:p>
    <w:p w:rsidR="002B11CB" w:rsidRPr="00B8050A" w:rsidRDefault="002B11CB" w:rsidP="002B11CB">
      <w:pPr>
        <w:pStyle w:val="BodyText2"/>
        <w:tabs>
          <w:tab w:val="left" w:pos="9214"/>
        </w:tabs>
        <w:ind w:right="361" w:firstLine="720"/>
        <w:rPr>
          <w:color w:val="FF0000"/>
          <w:sz w:val="24"/>
        </w:rPr>
      </w:pPr>
      <w:r>
        <w:rPr>
          <w:sz w:val="24"/>
        </w:rPr>
        <w:t xml:space="preserve">-местонахождението на ОУ,,Васил Левски“, с. Тънково, общ. Несебър </w:t>
      </w:r>
      <w:r w:rsidRPr="00CB7820">
        <w:rPr>
          <w:i/>
          <w:color w:val="FF0000"/>
          <w:sz w:val="24"/>
        </w:rPr>
        <w:t xml:space="preserve"> </w:t>
      </w:r>
    </w:p>
    <w:p w:rsidR="002B11CB" w:rsidRDefault="002B11CB" w:rsidP="002B11CB">
      <w:pPr>
        <w:pStyle w:val="BodyText2"/>
        <w:ind w:right="850" w:firstLine="851"/>
        <w:rPr>
          <w:sz w:val="24"/>
        </w:rPr>
      </w:pPr>
      <w:r>
        <w:rPr>
          <w:sz w:val="24"/>
        </w:rPr>
        <w:t>-маршрут за извеждане пеша;</w:t>
      </w:r>
    </w:p>
    <w:p w:rsidR="002B11CB" w:rsidRDefault="002B11CB" w:rsidP="002B11CB">
      <w:pPr>
        <w:pStyle w:val="BodyText2"/>
        <w:ind w:right="850" w:firstLine="851"/>
        <w:rPr>
          <w:sz w:val="24"/>
        </w:rPr>
      </w:pPr>
      <w:r>
        <w:rPr>
          <w:sz w:val="24"/>
        </w:rPr>
        <w:t>-местата за изчакване на автобусите;</w:t>
      </w:r>
    </w:p>
    <w:p w:rsidR="002B11CB" w:rsidRDefault="002B11CB" w:rsidP="002B11CB">
      <w:pPr>
        <w:pStyle w:val="BodyText2"/>
        <w:ind w:right="850" w:firstLine="851"/>
        <w:rPr>
          <w:sz w:val="24"/>
        </w:rPr>
      </w:pPr>
      <w:r>
        <w:rPr>
          <w:sz w:val="24"/>
        </w:rPr>
        <w:t>-местата за разполагане след възникване на бедствието;</w:t>
      </w:r>
    </w:p>
    <w:p w:rsidR="002B11CB" w:rsidRDefault="002B11CB" w:rsidP="002B11CB">
      <w:pPr>
        <w:pStyle w:val="BodyText2"/>
        <w:ind w:right="850" w:firstLine="851"/>
        <w:rPr>
          <w:sz w:val="24"/>
        </w:rPr>
      </w:pPr>
      <w:r>
        <w:rPr>
          <w:sz w:val="24"/>
        </w:rPr>
        <w:t>-възможните заливни зони от:</w:t>
      </w:r>
    </w:p>
    <w:p w:rsidR="002B11CB" w:rsidRDefault="002B11CB" w:rsidP="002B11CB">
      <w:pPr>
        <w:pStyle w:val="BodyText2"/>
        <w:ind w:left="742" w:right="361" w:firstLine="851"/>
        <w:rPr>
          <w:sz w:val="24"/>
        </w:rPr>
      </w:pPr>
      <w:r>
        <w:rPr>
          <w:sz w:val="24"/>
        </w:rPr>
        <w:t xml:space="preserve">-реки; </w:t>
      </w:r>
    </w:p>
    <w:p w:rsidR="002B11CB" w:rsidRDefault="002B11CB" w:rsidP="002B11CB">
      <w:pPr>
        <w:pStyle w:val="BodyText2"/>
        <w:ind w:left="742" w:right="503" w:firstLine="851"/>
        <w:rPr>
          <w:sz w:val="24"/>
        </w:rPr>
      </w:pPr>
      <w:r>
        <w:rPr>
          <w:sz w:val="24"/>
        </w:rPr>
        <w:t xml:space="preserve">-язовири; </w:t>
      </w:r>
    </w:p>
    <w:p w:rsidR="002B11CB" w:rsidRDefault="002B11CB" w:rsidP="002B11CB">
      <w:pPr>
        <w:pStyle w:val="BodyText2"/>
        <w:ind w:left="742" w:right="361" w:firstLine="851"/>
        <w:rPr>
          <w:sz w:val="24"/>
        </w:rPr>
      </w:pPr>
      <w:r>
        <w:rPr>
          <w:sz w:val="24"/>
        </w:rPr>
        <w:t xml:space="preserve">-хвостохранилища; </w:t>
      </w:r>
    </w:p>
    <w:p w:rsidR="002B11CB" w:rsidRDefault="002B11CB" w:rsidP="002B11CB">
      <w:pPr>
        <w:pStyle w:val="BodyText2"/>
        <w:ind w:left="742" w:right="503" w:firstLine="851"/>
        <w:rPr>
          <w:sz w:val="24"/>
        </w:rPr>
      </w:pPr>
      <w:r>
        <w:rPr>
          <w:sz w:val="24"/>
        </w:rPr>
        <w:t xml:space="preserve">-други хидросъоръжения. </w:t>
      </w: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>-обекти,съхраняващи и работещи с ПОВ и прогнози на зоните;</w:t>
      </w: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>-места на ОУ ПБЗН, Център за спешна медицинска помощ, ОД на МВР, болници.</w:t>
      </w:r>
    </w:p>
    <w:p w:rsidR="002B11CB" w:rsidRDefault="002B11CB" w:rsidP="002B11CB">
      <w:pPr>
        <w:pStyle w:val="BodyText2"/>
        <w:ind w:right="361" w:firstLine="1418"/>
        <w:rPr>
          <w:sz w:val="24"/>
        </w:rPr>
      </w:pPr>
    </w:p>
    <w:p w:rsidR="002B11CB" w:rsidRPr="00E54DFD" w:rsidRDefault="002B11CB" w:rsidP="002B11CB">
      <w:pPr>
        <w:pStyle w:val="BodyText2"/>
        <w:tabs>
          <w:tab w:val="left" w:pos="9214"/>
        </w:tabs>
        <w:ind w:right="361" w:firstLine="720"/>
        <w:rPr>
          <w:color w:val="FF0000"/>
          <w:sz w:val="24"/>
        </w:rPr>
      </w:pPr>
      <w:r>
        <w:rPr>
          <w:sz w:val="24"/>
        </w:rPr>
        <w:t>ХІ.СХЕМА НА ОУ,,</w:t>
      </w:r>
      <w:r w:rsidR="00DE3344">
        <w:rPr>
          <w:sz w:val="24"/>
        </w:rPr>
        <w:t>Васил Левски</w:t>
      </w:r>
      <w:r>
        <w:rPr>
          <w:sz w:val="24"/>
        </w:rPr>
        <w:t xml:space="preserve">“, </w:t>
      </w:r>
      <w:r w:rsidR="00DE3344">
        <w:rPr>
          <w:sz w:val="24"/>
        </w:rPr>
        <w:t>с. Тънково</w:t>
      </w:r>
      <w:r>
        <w:rPr>
          <w:sz w:val="24"/>
        </w:rPr>
        <w:t>, общ. Несебър</w:t>
      </w:r>
      <w:r w:rsidRPr="00CB7820">
        <w:rPr>
          <w:i/>
          <w:color w:val="FF0000"/>
          <w:sz w:val="24"/>
        </w:rPr>
        <w:t xml:space="preserve"> </w:t>
      </w:r>
    </w:p>
    <w:p w:rsidR="00DE3344" w:rsidRPr="00E54DFD" w:rsidRDefault="002B11CB" w:rsidP="00DE3344">
      <w:pPr>
        <w:pStyle w:val="BodyText2"/>
        <w:tabs>
          <w:tab w:val="left" w:pos="9214"/>
        </w:tabs>
        <w:ind w:right="361" w:firstLine="720"/>
        <w:rPr>
          <w:color w:val="FF0000"/>
          <w:sz w:val="24"/>
        </w:rPr>
      </w:pPr>
      <w:r w:rsidRPr="001E34BE">
        <w:rPr>
          <w:color w:val="auto"/>
          <w:sz w:val="24"/>
        </w:rPr>
        <w:lastRenderedPageBreak/>
        <w:t xml:space="preserve">Схемата се изготвя в два екземпляра. Единият остава в </w:t>
      </w:r>
      <w:r w:rsidR="00DE3344">
        <w:rPr>
          <w:sz w:val="24"/>
        </w:rPr>
        <w:t>ОУ,,Васил Левски“, с. Тънково, общ. Несебър,</w:t>
      </w:r>
      <w:r w:rsidR="00DE3344" w:rsidRPr="00CB7820">
        <w:rPr>
          <w:i/>
          <w:color w:val="FF0000"/>
          <w:sz w:val="24"/>
        </w:rPr>
        <w:t xml:space="preserve"> </w:t>
      </w:r>
    </w:p>
    <w:p w:rsidR="002B11CB" w:rsidRDefault="002B11CB" w:rsidP="002B11CB">
      <w:pPr>
        <w:pStyle w:val="BodyText2"/>
        <w:ind w:right="361" w:firstLine="851"/>
        <w:rPr>
          <w:sz w:val="24"/>
        </w:rPr>
      </w:pPr>
      <w:r w:rsidRPr="001E34BE">
        <w:rPr>
          <w:color w:val="auto"/>
          <w:sz w:val="24"/>
        </w:rPr>
        <w:t>/обслужващото звено</w:t>
      </w:r>
      <w:r w:rsidRPr="001E34BE">
        <w:rPr>
          <w:color w:val="auto"/>
          <w:sz w:val="24"/>
          <w:lang w:val="ru-RU"/>
        </w:rPr>
        <w:t>/</w:t>
      </w:r>
      <w:r w:rsidRPr="001E34BE">
        <w:rPr>
          <w:color w:val="auto"/>
          <w:sz w:val="24"/>
        </w:rPr>
        <w:t xml:space="preserve">, а другият  в </w:t>
      </w:r>
      <w:r>
        <w:rPr>
          <w:color w:val="auto"/>
          <w:sz w:val="24"/>
        </w:rPr>
        <w:t xml:space="preserve">РД </w:t>
      </w:r>
      <w:r w:rsidRPr="001E34BE">
        <w:rPr>
          <w:color w:val="auto"/>
          <w:sz w:val="24"/>
        </w:rPr>
        <w:t xml:space="preserve"> „Пожарна безопасност и защита на населението” – </w:t>
      </w:r>
      <w:r>
        <w:rPr>
          <w:color w:val="auto"/>
          <w:sz w:val="24"/>
        </w:rPr>
        <w:t>Бургас.</w:t>
      </w:r>
      <w:r>
        <w:rPr>
          <w:color w:val="FF9900"/>
          <w:sz w:val="24"/>
        </w:rPr>
        <w:t xml:space="preserve"> </w:t>
      </w: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>На схемите се нанасят:</w:t>
      </w: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>-местата на кабинетите и класните стаи;</w:t>
      </w: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>-общи помещения, складове и др.;</w:t>
      </w: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>-стълбища и асансьори;</w:t>
      </w: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>-спални помещения;</w:t>
      </w: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>-санитарни възли ;</w:t>
      </w: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>-защитни съоръжения /скривалища, противорадиационни</w:t>
      </w:r>
      <w:r w:rsidRPr="00DF57DD">
        <w:rPr>
          <w:sz w:val="24"/>
          <w:lang w:val="ru-RU"/>
        </w:rPr>
        <w:t xml:space="preserve"> </w:t>
      </w:r>
      <w:r>
        <w:rPr>
          <w:sz w:val="24"/>
        </w:rPr>
        <w:t>укрития;</w:t>
      </w: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>-местата на съсредоточаване на хора;</w:t>
      </w: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>-местата за съхраняване на опасни вещества /например кабинет по химия и хранилището/;</w:t>
      </w:r>
    </w:p>
    <w:p w:rsidR="002B11CB" w:rsidRPr="00B8050A" w:rsidRDefault="002B11CB" w:rsidP="002B11CB">
      <w:pPr>
        <w:pStyle w:val="BodyText2"/>
        <w:ind w:right="850"/>
        <w:rPr>
          <w:b/>
          <w:sz w:val="24"/>
        </w:rPr>
      </w:pPr>
    </w:p>
    <w:p w:rsidR="002B11CB" w:rsidRPr="00B8050A" w:rsidRDefault="002B11CB" w:rsidP="002B11CB">
      <w:pPr>
        <w:pStyle w:val="BodyText2"/>
        <w:ind w:right="850"/>
        <w:rPr>
          <w:b/>
          <w:sz w:val="24"/>
        </w:rPr>
      </w:pPr>
    </w:p>
    <w:p w:rsidR="002B11CB" w:rsidRPr="00B8050A" w:rsidRDefault="002B11CB" w:rsidP="002B11CB">
      <w:pPr>
        <w:pStyle w:val="BodyText2"/>
        <w:ind w:right="850"/>
        <w:rPr>
          <w:b/>
          <w:sz w:val="24"/>
        </w:rPr>
      </w:pPr>
    </w:p>
    <w:p w:rsidR="002B11CB" w:rsidRPr="00B8050A" w:rsidRDefault="002B11CB" w:rsidP="002B11CB">
      <w:pPr>
        <w:pStyle w:val="BodyText2"/>
        <w:ind w:right="850"/>
        <w:rPr>
          <w:b/>
          <w:sz w:val="24"/>
        </w:rPr>
      </w:pPr>
    </w:p>
    <w:p w:rsidR="002B11CB" w:rsidRPr="00B8050A" w:rsidRDefault="002B11CB" w:rsidP="002B11CB">
      <w:pPr>
        <w:pStyle w:val="BodyText2"/>
        <w:ind w:right="850"/>
        <w:rPr>
          <w:b/>
          <w:sz w:val="24"/>
        </w:rPr>
      </w:pPr>
    </w:p>
    <w:p w:rsidR="002B11CB" w:rsidRPr="00B8050A" w:rsidRDefault="002B11CB" w:rsidP="002B11CB">
      <w:pPr>
        <w:pStyle w:val="BodyText2"/>
        <w:ind w:right="850"/>
        <w:rPr>
          <w:b/>
          <w:sz w:val="24"/>
        </w:rPr>
      </w:pPr>
    </w:p>
    <w:p w:rsidR="002B11CB" w:rsidRPr="00B8050A" w:rsidRDefault="002B11CB" w:rsidP="002B11CB">
      <w:pPr>
        <w:pStyle w:val="BodyText2"/>
        <w:ind w:right="850"/>
        <w:rPr>
          <w:b/>
          <w:sz w:val="24"/>
        </w:rPr>
      </w:pPr>
    </w:p>
    <w:p w:rsidR="002B11CB" w:rsidRDefault="002B11CB" w:rsidP="002B11CB">
      <w:pPr>
        <w:pStyle w:val="BodyText2"/>
        <w:ind w:right="850"/>
        <w:rPr>
          <w:b/>
          <w:sz w:val="24"/>
        </w:rPr>
      </w:pPr>
    </w:p>
    <w:p w:rsidR="009B4A95" w:rsidRDefault="009B4A95" w:rsidP="002B11CB">
      <w:pPr>
        <w:pStyle w:val="BodyText2"/>
        <w:ind w:right="850"/>
        <w:jc w:val="center"/>
        <w:rPr>
          <w:b/>
          <w:sz w:val="24"/>
        </w:rPr>
      </w:pPr>
    </w:p>
    <w:p w:rsidR="009B4A95" w:rsidRDefault="009B4A95" w:rsidP="002B11CB">
      <w:pPr>
        <w:pStyle w:val="BodyText2"/>
        <w:ind w:right="850"/>
        <w:jc w:val="center"/>
        <w:rPr>
          <w:b/>
          <w:sz w:val="24"/>
        </w:rPr>
      </w:pPr>
    </w:p>
    <w:p w:rsidR="009B4A95" w:rsidRDefault="009B4A95" w:rsidP="002B11CB">
      <w:pPr>
        <w:pStyle w:val="BodyText2"/>
        <w:ind w:right="850"/>
        <w:jc w:val="center"/>
        <w:rPr>
          <w:b/>
          <w:sz w:val="24"/>
        </w:rPr>
      </w:pPr>
    </w:p>
    <w:p w:rsidR="009B4A95" w:rsidRDefault="009B4A95" w:rsidP="002B11CB">
      <w:pPr>
        <w:pStyle w:val="BodyText2"/>
        <w:ind w:right="850"/>
        <w:jc w:val="center"/>
        <w:rPr>
          <w:b/>
          <w:sz w:val="24"/>
        </w:rPr>
      </w:pPr>
    </w:p>
    <w:p w:rsidR="009B4A95" w:rsidRDefault="009B4A95" w:rsidP="002B11CB">
      <w:pPr>
        <w:pStyle w:val="BodyText2"/>
        <w:ind w:right="850"/>
        <w:jc w:val="center"/>
        <w:rPr>
          <w:b/>
          <w:sz w:val="24"/>
        </w:rPr>
      </w:pPr>
    </w:p>
    <w:p w:rsidR="000A4FD1" w:rsidRDefault="000A4FD1" w:rsidP="002B11CB">
      <w:pPr>
        <w:pStyle w:val="BodyText2"/>
        <w:ind w:right="850"/>
        <w:jc w:val="center"/>
        <w:rPr>
          <w:b/>
          <w:sz w:val="32"/>
        </w:rPr>
      </w:pPr>
    </w:p>
    <w:p w:rsidR="000A4FD1" w:rsidRDefault="000A4FD1" w:rsidP="002B11CB">
      <w:pPr>
        <w:pStyle w:val="BodyText2"/>
        <w:ind w:right="850"/>
        <w:jc w:val="center"/>
        <w:rPr>
          <w:b/>
          <w:sz w:val="32"/>
        </w:rPr>
      </w:pPr>
    </w:p>
    <w:p w:rsidR="000A4FD1" w:rsidRDefault="000A4FD1" w:rsidP="002B11CB">
      <w:pPr>
        <w:pStyle w:val="BodyText2"/>
        <w:ind w:right="850"/>
        <w:jc w:val="center"/>
        <w:rPr>
          <w:b/>
          <w:sz w:val="32"/>
        </w:rPr>
      </w:pPr>
    </w:p>
    <w:p w:rsidR="000A4FD1" w:rsidRDefault="000A4FD1" w:rsidP="002B11CB">
      <w:pPr>
        <w:pStyle w:val="BodyText2"/>
        <w:ind w:right="850"/>
        <w:jc w:val="center"/>
        <w:rPr>
          <w:b/>
          <w:sz w:val="32"/>
        </w:rPr>
      </w:pPr>
    </w:p>
    <w:p w:rsidR="000A4FD1" w:rsidRDefault="000A4FD1" w:rsidP="002B11CB">
      <w:pPr>
        <w:pStyle w:val="BodyText2"/>
        <w:ind w:right="850"/>
        <w:jc w:val="center"/>
        <w:rPr>
          <w:b/>
          <w:sz w:val="32"/>
        </w:rPr>
      </w:pPr>
    </w:p>
    <w:p w:rsidR="000A4FD1" w:rsidRDefault="000A4FD1" w:rsidP="002B11CB">
      <w:pPr>
        <w:pStyle w:val="BodyText2"/>
        <w:ind w:right="850"/>
        <w:jc w:val="center"/>
        <w:rPr>
          <w:b/>
          <w:sz w:val="32"/>
        </w:rPr>
      </w:pPr>
    </w:p>
    <w:p w:rsidR="000A4FD1" w:rsidRDefault="000A4FD1" w:rsidP="002B11CB">
      <w:pPr>
        <w:pStyle w:val="BodyText2"/>
        <w:ind w:right="850"/>
        <w:jc w:val="center"/>
        <w:rPr>
          <w:b/>
          <w:sz w:val="32"/>
        </w:rPr>
      </w:pPr>
    </w:p>
    <w:p w:rsidR="000A4FD1" w:rsidRDefault="000A4FD1" w:rsidP="002B11CB">
      <w:pPr>
        <w:pStyle w:val="BodyText2"/>
        <w:ind w:right="850"/>
        <w:jc w:val="center"/>
        <w:rPr>
          <w:b/>
          <w:sz w:val="32"/>
        </w:rPr>
      </w:pPr>
    </w:p>
    <w:p w:rsidR="000A4FD1" w:rsidRDefault="000A4FD1" w:rsidP="002B11CB">
      <w:pPr>
        <w:pStyle w:val="BodyText2"/>
        <w:ind w:right="850"/>
        <w:jc w:val="center"/>
        <w:rPr>
          <w:b/>
          <w:sz w:val="32"/>
        </w:rPr>
      </w:pPr>
    </w:p>
    <w:p w:rsidR="000A4FD1" w:rsidRDefault="000A4FD1" w:rsidP="002B11CB">
      <w:pPr>
        <w:pStyle w:val="BodyText2"/>
        <w:ind w:right="850"/>
        <w:jc w:val="center"/>
        <w:rPr>
          <w:b/>
          <w:sz w:val="32"/>
        </w:rPr>
      </w:pPr>
    </w:p>
    <w:p w:rsidR="000A4FD1" w:rsidRDefault="000A4FD1" w:rsidP="002B11CB">
      <w:pPr>
        <w:pStyle w:val="BodyText2"/>
        <w:ind w:right="850"/>
        <w:jc w:val="center"/>
        <w:rPr>
          <w:b/>
          <w:sz w:val="32"/>
        </w:rPr>
      </w:pPr>
    </w:p>
    <w:p w:rsidR="000A4FD1" w:rsidRDefault="000A4FD1" w:rsidP="002B11CB">
      <w:pPr>
        <w:pStyle w:val="BodyText2"/>
        <w:ind w:right="850"/>
        <w:jc w:val="center"/>
        <w:rPr>
          <w:b/>
          <w:sz w:val="32"/>
        </w:rPr>
      </w:pPr>
    </w:p>
    <w:p w:rsidR="000A4FD1" w:rsidRDefault="000A4FD1" w:rsidP="002B11CB">
      <w:pPr>
        <w:pStyle w:val="BodyText2"/>
        <w:ind w:right="850"/>
        <w:jc w:val="center"/>
        <w:rPr>
          <w:b/>
          <w:sz w:val="32"/>
        </w:rPr>
      </w:pPr>
    </w:p>
    <w:p w:rsidR="000A4FD1" w:rsidRDefault="000A4FD1" w:rsidP="002B11CB">
      <w:pPr>
        <w:pStyle w:val="BodyText2"/>
        <w:ind w:right="850"/>
        <w:jc w:val="center"/>
        <w:rPr>
          <w:b/>
          <w:sz w:val="32"/>
        </w:rPr>
      </w:pPr>
    </w:p>
    <w:p w:rsidR="000A4FD1" w:rsidRDefault="000A4FD1" w:rsidP="002B11CB">
      <w:pPr>
        <w:pStyle w:val="BodyText2"/>
        <w:ind w:right="850"/>
        <w:jc w:val="center"/>
        <w:rPr>
          <w:b/>
          <w:sz w:val="32"/>
        </w:rPr>
      </w:pPr>
    </w:p>
    <w:p w:rsidR="000A4FD1" w:rsidRDefault="000A4FD1" w:rsidP="002B11CB">
      <w:pPr>
        <w:pStyle w:val="BodyText2"/>
        <w:ind w:right="850"/>
        <w:jc w:val="center"/>
        <w:rPr>
          <w:b/>
          <w:sz w:val="32"/>
        </w:rPr>
      </w:pPr>
    </w:p>
    <w:p w:rsidR="003B2AEB" w:rsidRDefault="003B2AEB" w:rsidP="002B11CB">
      <w:pPr>
        <w:pStyle w:val="BodyText2"/>
        <w:ind w:right="850"/>
        <w:jc w:val="center"/>
        <w:rPr>
          <w:b/>
          <w:sz w:val="32"/>
        </w:rPr>
      </w:pPr>
    </w:p>
    <w:p w:rsidR="003B2AEB" w:rsidRDefault="003B2AEB" w:rsidP="002B11CB">
      <w:pPr>
        <w:pStyle w:val="BodyText2"/>
        <w:ind w:right="850"/>
        <w:jc w:val="center"/>
        <w:rPr>
          <w:b/>
          <w:sz w:val="32"/>
        </w:rPr>
      </w:pPr>
    </w:p>
    <w:p w:rsidR="002B11CB" w:rsidRDefault="002B11CB" w:rsidP="002B11CB">
      <w:pPr>
        <w:pStyle w:val="BodyText2"/>
        <w:ind w:right="850"/>
        <w:jc w:val="center"/>
        <w:rPr>
          <w:b/>
          <w:sz w:val="32"/>
        </w:rPr>
      </w:pPr>
      <w:r>
        <w:rPr>
          <w:b/>
          <w:sz w:val="32"/>
        </w:rPr>
        <w:lastRenderedPageBreak/>
        <w:t>ЧАСТ ВТОРА</w:t>
      </w:r>
    </w:p>
    <w:p w:rsidR="002B11CB" w:rsidRDefault="002B11CB" w:rsidP="002B11CB">
      <w:pPr>
        <w:pStyle w:val="BodyText2"/>
        <w:ind w:right="850"/>
        <w:jc w:val="center"/>
        <w:rPr>
          <w:b/>
          <w:sz w:val="32"/>
        </w:rPr>
      </w:pPr>
    </w:p>
    <w:p w:rsidR="002B11CB" w:rsidRDefault="002B11CB" w:rsidP="002B11CB">
      <w:pPr>
        <w:pStyle w:val="BodyText2"/>
        <w:ind w:right="850"/>
        <w:jc w:val="center"/>
        <w:rPr>
          <w:b/>
          <w:sz w:val="32"/>
        </w:rPr>
      </w:pPr>
    </w:p>
    <w:p w:rsidR="002B11CB" w:rsidRDefault="002B11CB" w:rsidP="002B11CB">
      <w:pPr>
        <w:pStyle w:val="BodyText2"/>
        <w:ind w:right="850" w:firstLine="1418"/>
        <w:jc w:val="center"/>
      </w:pPr>
      <w:r>
        <w:t>ПЛАН ЗА ДЕЙСТВИЯ ПРИ СИЛНИ ЗЕМЕТРЕСЕНИЯ</w:t>
      </w:r>
    </w:p>
    <w:p w:rsidR="002B11CB" w:rsidRDefault="002B11CB" w:rsidP="002B11CB">
      <w:pPr>
        <w:pStyle w:val="BodyText2"/>
        <w:ind w:right="850" w:firstLine="1418"/>
        <w:jc w:val="center"/>
      </w:pP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>1. Наличие в близост на обекти, които при земетресение биха предизвикали вторични поражения.</w:t>
      </w: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>2. Органи и сили, с които ще си взаимодействат.</w:t>
      </w: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 xml:space="preserve">3. Ред за действие на Щаба за </w:t>
      </w:r>
      <w:r w:rsidRPr="00362CAE">
        <w:rPr>
          <w:sz w:val="24"/>
          <w:szCs w:val="24"/>
        </w:rPr>
        <w:t>изпълнение на училищния</w:t>
      </w:r>
      <w:r w:rsidRPr="00362CAE">
        <w:rPr>
          <w:b/>
          <w:sz w:val="24"/>
          <w:szCs w:val="24"/>
        </w:rPr>
        <w:t xml:space="preserve"> </w:t>
      </w:r>
      <w:r w:rsidRPr="00362CAE">
        <w:rPr>
          <w:sz w:val="24"/>
          <w:szCs w:val="24"/>
        </w:rPr>
        <w:t>план за защита при бедствия</w:t>
      </w:r>
      <w:r>
        <w:rPr>
          <w:sz w:val="24"/>
        </w:rPr>
        <w:t>.</w:t>
      </w: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>След преминаване на труса /около 60сек./  Щаба извършва следното:</w:t>
      </w:r>
    </w:p>
    <w:p w:rsidR="002B11CB" w:rsidRPr="00CB7820" w:rsidRDefault="002B11CB" w:rsidP="002B11CB">
      <w:pPr>
        <w:pStyle w:val="BodyText2"/>
        <w:tabs>
          <w:tab w:val="left" w:pos="9214"/>
        </w:tabs>
        <w:ind w:right="361" w:firstLine="720"/>
        <w:rPr>
          <w:color w:val="FF0000"/>
          <w:sz w:val="24"/>
        </w:rPr>
      </w:pPr>
      <w:r>
        <w:rPr>
          <w:sz w:val="24"/>
        </w:rPr>
        <w:t xml:space="preserve">  3.1. Организира наблюдение за уточняване на обстановката в</w:t>
      </w:r>
      <w:r w:rsidRPr="00E54DFD">
        <w:rPr>
          <w:sz w:val="24"/>
        </w:rPr>
        <w:t xml:space="preserve"> </w:t>
      </w:r>
      <w:r>
        <w:rPr>
          <w:sz w:val="24"/>
        </w:rPr>
        <w:t xml:space="preserve">ОУ,,Васил Левски“, с. Тънково, общ. Несебър </w:t>
      </w:r>
      <w:r w:rsidRPr="00CB7820">
        <w:rPr>
          <w:i/>
          <w:color w:val="FF0000"/>
          <w:sz w:val="24"/>
        </w:rPr>
        <w:t xml:space="preserve"> </w:t>
      </w:r>
    </w:p>
    <w:p w:rsidR="002B11CB" w:rsidRDefault="002B11CB" w:rsidP="002B11CB">
      <w:pPr>
        <w:pStyle w:val="BodyText2"/>
        <w:ind w:right="361"/>
        <w:rPr>
          <w:sz w:val="24"/>
        </w:rPr>
      </w:pPr>
      <w:r>
        <w:rPr>
          <w:sz w:val="24"/>
        </w:rPr>
        <w:t>- пострадали, пропуквания, разрушения, пожари, повреди по комунално - енергийната система и др.</w:t>
      </w:r>
      <w:r w:rsidRPr="00DF57DD">
        <w:rPr>
          <w:sz w:val="24"/>
          <w:lang w:val="ru-RU"/>
        </w:rPr>
        <w:t xml:space="preserve"> </w:t>
      </w:r>
      <w:r>
        <w:rPr>
          <w:sz w:val="24"/>
        </w:rPr>
        <w:t>и определя пътищата за извеждане на учениците/децата/</w:t>
      </w:r>
      <w:r w:rsidRPr="00DF57DD">
        <w:rPr>
          <w:sz w:val="24"/>
          <w:lang w:val="ru-RU"/>
        </w:rPr>
        <w:t>;</w:t>
      </w: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 xml:space="preserve">3.2. Организира извеждането на децата веднага след първия трус/след около 60 сек/ на определеното място </w:t>
      </w:r>
      <w:r w:rsidRPr="00E54DFD">
        <w:rPr>
          <w:b/>
          <w:sz w:val="24"/>
        </w:rPr>
        <w:t>училищния двор</w:t>
      </w:r>
      <w:r w:rsidRPr="00DF57DD">
        <w:rPr>
          <w:sz w:val="24"/>
          <w:lang w:val="ru-RU"/>
        </w:rPr>
        <w:t>;</w:t>
      </w: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>3.3. Организира оказването на първа долекарска помощ на пострадалите и транспортирането им до болнични заведения;</w:t>
      </w:r>
    </w:p>
    <w:p w:rsidR="002B11CB" w:rsidRDefault="002B11CB" w:rsidP="002B11CB">
      <w:pPr>
        <w:pStyle w:val="BodyText2"/>
        <w:tabs>
          <w:tab w:val="left" w:pos="9498"/>
        </w:tabs>
        <w:ind w:right="361" w:firstLine="851"/>
        <w:rPr>
          <w:sz w:val="24"/>
        </w:rPr>
      </w:pPr>
      <w:r>
        <w:rPr>
          <w:sz w:val="24"/>
        </w:rPr>
        <w:t>3.4. Прави проверка на изведените деца. Ако има липсващи, организира издирването им в сградата</w:t>
      </w:r>
      <w:r w:rsidRPr="00DF57DD">
        <w:rPr>
          <w:sz w:val="24"/>
          <w:lang w:val="ru-RU"/>
        </w:rPr>
        <w:t>;</w:t>
      </w:r>
    </w:p>
    <w:p w:rsidR="002B11CB" w:rsidRDefault="002B11CB" w:rsidP="002B11CB">
      <w:pPr>
        <w:pStyle w:val="BodyText2"/>
        <w:tabs>
          <w:tab w:val="left" w:pos="9498"/>
        </w:tabs>
        <w:ind w:right="361" w:firstLine="851"/>
        <w:rPr>
          <w:sz w:val="24"/>
        </w:rPr>
      </w:pPr>
      <w:r>
        <w:rPr>
          <w:sz w:val="24"/>
        </w:rPr>
        <w:t xml:space="preserve">3.5 Прави необходимите донесения до Щаба за </w:t>
      </w:r>
      <w:r w:rsidRPr="00362CAE">
        <w:rPr>
          <w:sz w:val="24"/>
          <w:szCs w:val="24"/>
        </w:rPr>
        <w:t xml:space="preserve">изпълнение на </w:t>
      </w:r>
      <w:r>
        <w:rPr>
          <w:sz w:val="24"/>
        </w:rPr>
        <w:t>общинския</w:t>
      </w:r>
      <w:r w:rsidRPr="00362CAE">
        <w:rPr>
          <w:sz w:val="24"/>
          <w:szCs w:val="24"/>
        </w:rPr>
        <w:t xml:space="preserve"> план за защита при бедствия</w:t>
      </w:r>
      <w:r>
        <w:rPr>
          <w:sz w:val="24"/>
        </w:rPr>
        <w:t xml:space="preserve"> и поддържа непрекъсната връзка с дежурния по Общински съвет за сигурност за получаване на помощ и указания</w:t>
      </w:r>
      <w:r w:rsidRPr="00DF57DD">
        <w:rPr>
          <w:sz w:val="24"/>
          <w:lang w:val="ru-RU"/>
        </w:rPr>
        <w:t>;</w:t>
      </w:r>
    </w:p>
    <w:p w:rsidR="002B11CB" w:rsidRDefault="002B11CB" w:rsidP="002B11CB">
      <w:pPr>
        <w:pStyle w:val="BodyText2"/>
        <w:tabs>
          <w:tab w:val="left" w:pos="9498"/>
        </w:tabs>
        <w:ind w:right="361" w:firstLine="851"/>
        <w:rPr>
          <w:sz w:val="24"/>
        </w:rPr>
      </w:pPr>
      <w:r>
        <w:rPr>
          <w:sz w:val="24"/>
        </w:rPr>
        <w:t>4. Определяне местата и маршрутите за извозване.</w:t>
      </w:r>
    </w:p>
    <w:p w:rsidR="002B11CB" w:rsidRDefault="002B11CB" w:rsidP="002B11CB">
      <w:pPr>
        <w:pStyle w:val="BodyText2"/>
        <w:tabs>
          <w:tab w:val="left" w:pos="9498"/>
        </w:tabs>
        <w:ind w:right="361" w:firstLine="851"/>
        <w:rPr>
          <w:sz w:val="24"/>
        </w:rPr>
      </w:pPr>
      <w:r>
        <w:rPr>
          <w:sz w:val="24"/>
        </w:rPr>
        <w:t>5. Действия след напускане зоната на разрушения.</w:t>
      </w:r>
    </w:p>
    <w:p w:rsidR="002B11CB" w:rsidRDefault="002B11CB" w:rsidP="002B11CB">
      <w:pPr>
        <w:pStyle w:val="BodyText2"/>
        <w:tabs>
          <w:tab w:val="left" w:pos="9498"/>
        </w:tabs>
        <w:ind w:right="361" w:firstLine="851"/>
        <w:rPr>
          <w:sz w:val="24"/>
        </w:rPr>
      </w:pPr>
      <w:r>
        <w:rPr>
          <w:sz w:val="24"/>
        </w:rPr>
        <w:t>5.1. Издирва и уведомява родителите на пострадалите деца</w:t>
      </w:r>
      <w:r w:rsidRPr="00DF57DD">
        <w:rPr>
          <w:sz w:val="24"/>
          <w:lang w:val="ru-RU"/>
        </w:rPr>
        <w:t>;</w:t>
      </w:r>
    </w:p>
    <w:p w:rsidR="002B11CB" w:rsidRPr="00B8050A" w:rsidRDefault="002B11CB" w:rsidP="002B11CB">
      <w:pPr>
        <w:pStyle w:val="BodyText2"/>
        <w:tabs>
          <w:tab w:val="left" w:pos="9498"/>
        </w:tabs>
        <w:ind w:right="361" w:firstLine="851"/>
        <w:rPr>
          <w:sz w:val="24"/>
        </w:rPr>
      </w:pPr>
      <w:r>
        <w:rPr>
          <w:sz w:val="24"/>
        </w:rPr>
        <w:t>5.2. Издирва и устройва децата, на които семействата са пострадали</w:t>
      </w:r>
    </w:p>
    <w:p w:rsidR="002B11CB" w:rsidRDefault="002B11CB" w:rsidP="002B11CB">
      <w:pPr>
        <w:pStyle w:val="BodyText2"/>
        <w:ind w:right="850"/>
        <w:rPr>
          <w:b/>
          <w:sz w:val="24"/>
        </w:rPr>
      </w:pPr>
    </w:p>
    <w:p w:rsidR="002B11CB" w:rsidRPr="00B8050A" w:rsidRDefault="002B11CB" w:rsidP="002B11CB">
      <w:pPr>
        <w:pStyle w:val="BodyText2"/>
        <w:ind w:right="850" w:firstLine="851"/>
        <w:jc w:val="center"/>
        <w:rPr>
          <w:b/>
          <w:sz w:val="32"/>
        </w:rPr>
      </w:pPr>
    </w:p>
    <w:p w:rsidR="002B11CB" w:rsidRPr="00B8050A" w:rsidRDefault="002B11CB" w:rsidP="002B11CB">
      <w:pPr>
        <w:pStyle w:val="BodyText2"/>
        <w:ind w:right="850" w:firstLine="851"/>
        <w:jc w:val="center"/>
        <w:rPr>
          <w:b/>
          <w:sz w:val="32"/>
        </w:rPr>
      </w:pPr>
    </w:p>
    <w:p w:rsidR="002B11CB" w:rsidRPr="00B8050A" w:rsidRDefault="002B11CB" w:rsidP="002B11CB">
      <w:pPr>
        <w:pStyle w:val="BodyText2"/>
        <w:ind w:right="850" w:firstLine="851"/>
        <w:jc w:val="center"/>
        <w:rPr>
          <w:b/>
          <w:sz w:val="32"/>
        </w:rPr>
      </w:pPr>
    </w:p>
    <w:p w:rsidR="002B11CB" w:rsidRPr="00B8050A" w:rsidRDefault="002B11CB" w:rsidP="002B11CB">
      <w:pPr>
        <w:pStyle w:val="BodyText2"/>
        <w:ind w:right="850" w:firstLine="851"/>
        <w:jc w:val="center"/>
        <w:rPr>
          <w:b/>
          <w:sz w:val="32"/>
        </w:rPr>
      </w:pPr>
    </w:p>
    <w:p w:rsidR="002B11CB" w:rsidRPr="00B8050A" w:rsidRDefault="002B11CB" w:rsidP="002B11CB">
      <w:pPr>
        <w:pStyle w:val="BodyText2"/>
        <w:ind w:right="850" w:firstLine="851"/>
        <w:jc w:val="center"/>
        <w:rPr>
          <w:b/>
          <w:sz w:val="32"/>
        </w:rPr>
      </w:pPr>
    </w:p>
    <w:p w:rsidR="002B11CB" w:rsidRPr="00B8050A" w:rsidRDefault="002B11CB" w:rsidP="002B11CB">
      <w:pPr>
        <w:pStyle w:val="BodyText2"/>
        <w:ind w:right="850" w:firstLine="851"/>
        <w:jc w:val="center"/>
        <w:rPr>
          <w:b/>
          <w:sz w:val="32"/>
        </w:rPr>
      </w:pPr>
    </w:p>
    <w:p w:rsidR="002B11CB" w:rsidRPr="00B8050A" w:rsidRDefault="002B11CB" w:rsidP="002B11CB">
      <w:pPr>
        <w:pStyle w:val="BodyText2"/>
        <w:ind w:right="850" w:firstLine="851"/>
        <w:jc w:val="center"/>
        <w:rPr>
          <w:b/>
          <w:sz w:val="32"/>
        </w:rPr>
      </w:pPr>
    </w:p>
    <w:p w:rsidR="002B11CB" w:rsidRPr="00B8050A" w:rsidRDefault="002B11CB" w:rsidP="002B11CB">
      <w:pPr>
        <w:pStyle w:val="BodyText2"/>
        <w:ind w:right="850" w:firstLine="851"/>
        <w:jc w:val="center"/>
        <w:rPr>
          <w:b/>
          <w:sz w:val="32"/>
        </w:rPr>
      </w:pPr>
    </w:p>
    <w:p w:rsidR="002B11CB" w:rsidRPr="00B8050A" w:rsidRDefault="002B11CB" w:rsidP="002B11CB">
      <w:pPr>
        <w:pStyle w:val="BodyText2"/>
        <w:ind w:right="850" w:firstLine="851"/>
        <w:jc w:val="center"/>
        <w:rPr>
          <w:b/>
          <w:sz w:val="32"/>
        </w:rPr>
      </w:pPr>
    </w:p>
    <w:p w:rsidR="002B11CB" w:rsidRPr="00B8050A" w:rsidRDefault="002B11CB" w:rsidP="002B11CB">
      <w:pPr>
        <w:pStyle w:val="BodyText2"/>
        <w:ind w:right="850" w:firstLine="851"/>
        <w:jc w:val="center"/>
        <w:rPr>
          <w:b/>
          <w:sz w:val="32"/>
        </w:rPr>
      </w:pPr>
    </w:p>
    <w:p w:rsidR="002B11CB" w:rsidRPr="00B8050A" w:rsidRDefault="002B11CB" w:rsidP="002B11CB">
      <w:pPr>
        <w:pStyle w:val="BodyText2"/>
        <w:ind w:right="850" w:firstLine="851"/>
        <w:jc w:val="center"/>
        <w:rPr>
          <w:b/>
          <w:sz w:val="32"/>
        </w:rPr>
      </w:pPr>
    </w:p>
    <w:p w:rsidR="002B11CB" w:rsidRPr="00B8050A" w:rsidRDefault="002B11CB" w:rsidP="002B11CB">
      <w:pPr>
        <w:pStyle w:val="BodyText2"/>
        <w:ind w:right="850" w:firstLine="851"/>
        <w:jc w:val="center"/>
        <w:rPr>
          <w:b/>
          <w:sz w:val="32"/>
        </w:rPr>
      </w:pPr>
    </w:p>
    <w:p w:rsidR="002B11CB" w:rsidRPr="00B8050A" w:rsidRDefault="002B11CB" w:rsidP="002B11CB">
      <w:pPr>
        <w:pStyle w:val="BodyText2"/>
        <w:ind w:right="850" w:firstLine="851"/>
        <w:jc w:val="center"/>
        <w:rPr>
          <w:b/>
          <w:sz w:val="32"/>
        </w:rPr>
      </w:pPr>
    </w:p>
    <w:p w:rsidR="002B11CB" w:rsidRPr="00B8050A" w:rsidRDefault="002B11CB" w:rsidP="002B11CB">
      <w:pPr>
        <w:pStyle w:val="BodyText2"/>
        <w:ind w:right="850" w:firstLine="851"/>
        <w:jc w:val="center"/>
        <w:rPr>
          <w:b/>
          <w:sz w:val="32"/>
        </w:rPr>
      </w:pPr>
    </w:p>
    <w:p w:rsidR="002B11CB" w:rsidRDefault="002B11CB" w:rsidP="002B11CB">
      <w:pPr>
        <w:pStyle w:val="BodyText2"/>
        <w:ind w:right="850" w:firstLine="851"/>
        <w:jc w:val="center"/>
        <w:rPr>
          <w:b/>
          <w:sz w:val="32"/>
        </w:rPr>
      </w:pPr>
    </w:p>
    <w:p w:rsidR="009B4A95" w:rsidRDefault="009B4A95" w:rsidP="002B11CB">
      <w:pPr>
        <w:pStyle w:val="BodyText2"/>
        <w:ind w:right="850" w:firstLine="851"/>
        <w:jc w:val="center"/>
        <w:rPr>
          <w:b/>
          <w:sz w:val="32"/>
        </w:rPr>
      </w:pPr>
    </w:p>
    <w:p w:rsidR="002B11CB" w:rsidRDefault="002B11CB" w:rsidP="002B11CB">
      <w:pPr>
        <w:pStyle w:val="BodyText2"/>
        <w:ind w:right="850" w:firstLine="851"/>
        <w:jc w:val="center"/>
        <w:rPr>
          <w:b/>
          <w:sz w:val="32"/>
        </w:rPr>
      </w:pPr>
      <w:r>
        <w:rPr>
          <w:b/>
          <w:sz w:val="32"/>
        </w:rPr>
        <w:lastRenderedPageBreak/>
        <w:t>ЧАСТ ТРЕТА</w:t>
      </w:r>
    </w:p>
    <w:p w:rsidR="002B11CB" w:rsidRDefault="002B11CB" w:rsidP="002B11CB">
      <w:pPr>
        <w:pStyle w:val="BodyText2"/>
        <w:ind w:right="850" w:firstLine="851"/>
        <w:jc w:val="center"/>
        <w:rPr>
          <w:b/>
          <w:sz w:val="24"/>
        </w:rPr>
      </w:pPr>
    </w:p>
    <w:p w:rsidR="002B11CB" w:rsidRDefault="002B11CB" w:rsidP="002B11CB">
      <w:pPr>
        <w:pStyle w:val="BodyText2"/>
        <w:ind w:right="850" w:firstLine="851"/>
        <w:jc w:val="center"/>
        <w:rPr>
          <w:sz w:val="24"/>
        </w:rPr>
      </w:pPr>
      <w:r>
        <w:rPr>
          <w:sz w:val="24"/>
        </w:rPr>
        <w:t>ПЛАН ЗА ДЕЙСТВИЯ ПРИ НАВОДНЕНИЕ</w:t>
      </w:r>
    </w:p>
    <w:p w:rsidR="002B11CB" w:rsidRDefault="002B11CB" w:rsidP="002B11CB">
      <w:pPr>
        <w:pStyle w:val="BodyText2"/>
        <w:ind w:right="850" w:firstLine="1418"/>
        <w:rPr>
          <w:sz w:val="24"/>
        </w:rPr>
      </w:pPr>
    </w:p>
    <w:p w:rsidR="002B11CB" w:rsidRPr="00CB7820" w:rsidRDefault="002B11CB" w:rsidP="002B11CB">
      <w:pPr>
        <w:pStyle w:val="BodyText2"/>
        <w:tabs>
          <w:tab w:val="left" w:pos="9214"/>
        </w:tabs>
        <w:ind w:right="361" w:firstLine="720"/>
        <w:rPr>
          <w:color w:val="FF0000"/>
          <w:sz w:val="24"/>
        </w:rPr>
      </w:pPr>
      <w:r>
        <w:rPr>
          <w:sz w:val="24"/>
        </w:rPr>
        <w:t xml:space="preserve">1.Прогнозна оценка за въздействие върху ОУ,,Васил Левски“, с. Тънково, общ. Несебър </w:t>
      </w:r>
      <w:r w:rsidRPr="00CB7820">
        <w:rPr>
          <w:i/>
          <w:color w:val="FF0000"/>
          <w:sz w:val="24"/>
        </w:rPr>
        <w:t xml:space="preserve"> </w:t>
      </w: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>2.Сигнали за оповестяване.</w:t>
      </w: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>3.Органи и сили, с които ще си взаимодействат.</w:t>
      </w: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>4.Ред за действие</w:t>
      </w: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>4.1.При опасност от наводнение</w:t>
      </w: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 xml:space="preserve"> Дейността на Щаба за </w:t>
      </w:r>
      <w:r w:rsidRPr="00362CAE">
        <w:rPr>
          <w:sz w:val="24"/>
          <w:szCs w:val="24"/>
        </w:rPr>
        <w:t>изпълнение на училищния</w:t>
      </w:r>
      <w:r w:rsidRPr="00362CAE">
        <w:rPr>
          <w:b/>
          <w:sz w:val="24"/>
          <w:szCs w:val="24"/>
        </w:rPr>
        <w:t xml:space="preserve"> </w:t>
      </w:r>
      <w:r w:rsidRPr="00362CAE">
        <w:rPr>
          <w:sz w:val="24"/>
          <w:szCs w:val="24"/>
        </w:rPr>
        <w:t>план за защита при бедствия</w:t>
      </w:r>
      <w:r>
        <w:rPr>
          <w:sz w:val="24"/>
        </w:rPr>
        <w:t>, след като бъде уведомен от дежурния по Общински съвет за сигурност</w:t>
      </w:r>
      <w:r w:rsidRPr="00C22246">
        <w:rPr>
          <w:sz w:val="24"/>
        </w:rPr>
        <w:t>,</w:t>
      </w:r>
      <w:r>
        <w:rPr>
          <w:sz w:val="24"/>
        </w:rPr>
        <w:t xml:space="preserve"> се изразява в:</w:t>
      </w:r>
    </w:p>
    <w:p w:rsidR="002B11CB" w:rsidRPr="006A538D" w:rsidRDefault="002B11CB" w:rsidP="002B11CB">
      <w:pPr>
        <w:pStyle w:val="BodyText2"/>
        <w:ind w:right="361" w:firstLine="851"/>
        <w:rPr>
          <w:i/>
          <w:sz w:val="24"/>
        </w:rPr>
      </w:pPr>
      <w:r>
        <w:rPr>
          <w:sz w:val="24"/>
        </w:rPr>
        <w:t>4.1.1.Организира дежурство /денонощно дежурство за тези</w:t>
      </w:r>
      <w:r w:rsidRPr="006A538D">
        <w:rPr>
          <w:i/>
          <w:sz w:val="24"/>
        </w:rPr>
        <w:t xml:space="preserve"> </w:t>
      </w:r>
      <w:r>
        <w:rPr>
          <w:i/>
          <w:sz w:val="24"/>
        </w:rPr>
        <w:t>училища</w:t>
      </w:r>
      <w:r w:rsidRPr="003B49CE">
        <w:rPr>
          <w:i/>
          <w:sz w:val="24"/>
        </w:rPr>
        <w:t>/</w:t>
      </w:r>
      <w:r>
        <w:rPr>
          <w:i/>
          <w:sz w:val="24"/>
        </w:rPr>
        <w:t>детски</w:t>
      </w:r>
      <w:r w:rsidRPr="003B49CE">
        <w:rPr>
          <w:i/>
          <w:sz w:val="24"/>
        </w:rPr>
        <w:t xml:space="preserve"> градин</w:t>
      </w:r>
      <w:r>
        <w:rPr>
          <w:i/>
          <w:sz w:val="24"/>
        </w:rPr>
        <w:t>и, /обслужващи звена</w:t>
      </w:r>
      <w:r w:rsidRPr="003B49CE">
        <w:rPr>
          <w:i/>
          <w:sz w:val="24"/>
        </w:rPr>
        <w:t>/</w:t>
      </w:r>
      <w:r>
        <w:rPr>
          <w:sz w:val="24"/>
        </w:rPr>
        <w:t xml:space="preserve"> , които са с непрекъсваем режим на работа/ и осигурява връзка с Щаба за </w:t>
      </w:r>
      <w:r w:rsidRPr="00362CAE">
        <w:rPr>
          <w:sz w:val="24"/>
          <w:szCs w:val="24"/>
        </w:rPr>
        <w:t xml:space="preserve">изпълнение на </w:t>
      </w:r>
      <w:r>
        <w:rPr>
          <w:sz w:val="24"/>
        </w:rPr>
        <w:t xml:space="preserve">Общинския </w:t>
      </w:r>
      <w:r w:rsidRPr="00362CAE">
        <w:rPr>
          <w:sz w:val="24"/>
          <w:szCs w:val="24"/>
        </w:rPr>
        <w:t>план за защита при бедствия</w:t>
      </w:r>
      <w:r w:rsidRPr="00DF57DD">
        <w:rPr>
          <w:sz w:val="24"/>
          <w:lang w:val="ru-RU"/>
        </w:rPr>
        <w:t>;</w:t>
      </w: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>4.1.2.Осигурява изпълнението на всички решения, взети от</w:t>
      </w:r>
      <w:r w:rsidRPr="0084518E">
        <w:rPr>
          <w:sz w:val="24"/>
        </w:rPr>
        <w:t xml:space="preserve"> </w:t>
      </w:r>
      <w:r>
        <w:rPr>
          <w:sz w:val="24"/>
        </w:rPr>
        <w:t xml:space="preserve">Щаба за </w:t>
      </w:r>
      <w:r w:rsidRPr="00362CAE">
        <w:rPr>
          <w:sz w:val="24"/>
          <w:szCs w:val="24"/>
        </w:rPr>
        <w:t xml:space="preserve">изпълнение на </w:t>
      </w:r>
      <w:r>
        <w:rPr>
          <w:sz w:val="24"/>
        </w:rPr>
        <w:t xml:space="preserve">Общинския </w:t>
      </w:r>
      <w:r w:rsidRPr="00362CAE">
        <w:rPr>
          <w:sz w:val="24"/>
          <w:szCs w:val="24"/>
        </w:rPr>
        <w:t>план за защита при бедствия</w:t>
      </w:r>
      <w:r w:rsidRPr="00DF57DD">
        <w:rPr>
          <w:sz w:val="24"/>
          <w:lang w:val="ru-RU"/>
        </w:rPr>
        <w:t>;</w:t>
      </w: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>4.1.3.Организира изнасянето на ценно имущество и документи от помещенията , в които има опасност от наводнение</w:t>
      </w:r>
      <w:r w:rsidRPr="00DF57DD">
        <w:rPr>
          <w:sz w:val="24"/>
          <w:lang w:val="ru-RU"/>
        </w:rPr>
        <w:t>;</w:t>
      </w: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>4.1.4.Организира временно прекратяване на заниманията в помещения, застрашени от наводнение;</w:t>
      </w: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>4.1.5.Доуточняват се маршрутите и местата за установяване до преминаване на опасността.</w:t>
      </w: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>4.2.След възникване от наводнение</w:t>
      </w: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>4.2.1.Оповестява личния състав;</w:t>
      </w: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>4.2.2.Прекратява учебните занимания;</w:t>
      </w: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>4.2.3.Организира своевременно извеждане на децата и персонала на безопасно място и дава указания за тяхното поведение, съобразно конкретната обстановка</w:t>
      </w:r>
      <w:r w:rsidRPr="00DF57DD">
        <w:rPr>
          <w:sz w:val="24"/>
          <w:lang w:val="ru-RU"/>
        </w:rPr>
        <w:t>;</w:t>
      </w:r>
    </w:p>
    <w:p w:rsidR="002B11CB" w:rsidRPr="00CB7820" w:rsidRDefault="002B11CB" w:rsidP="002B11CB">
      <w:pPr>
        <w:pStyle w:val="BodyText2"/>
        <w:tabs>
          <w:tab w:val="left" w:pos="9214"/>
        </w:tabs>
        <w:ind w:right="361" w:firstLine="720"/>
        <w:rPr>
          <w:color w:val="FF0000"/>
          <w:sz w:val="24"/>
        </w:rPr>
      </w:pPr>
      <w:r>
        <w:rPr>
          <w:sz w:val="24"/>
        </w:rPr>
        <w:t>4.2.4.Предава донесение до</w:t>
      </w:r>
      <w:r w:rsidRPr="0084518E">
        <w:rPr>
          <w:sz w:val="24"/>
        </w:rPr>
        <w:t xml:space="preserve"> </w:t>
      </w:r>
      <w:r>
        <w:rPr>
          <w:sz w:val="24"/>
        </w:rPr>
        <w:t xml:space="preserve">Щаба за </w:t>
      </w:r>
      <w:r w:rsidRPr="00362CAE">
        <w:rPr>
          <w:sz w:val="24"/>
          <w:szCs w:val="24"/>
        </w:rPr>
        <w:t xml:space="preserve">изпълнение на </w:t>
      </w:r>
      <w:r>
        <w:rPr>
          <w:sz w:val="24"/>
        </w:rPr>
        <w:t xml:space="preserve">Общинския </w:t>
      </w:r>
      <w:r w:rsidRPr="00362CAE">
        <w:rPr>
          <w:sz w:val="24"/>
          <w:szCs w:val="24"/>
        </w:rPr>
        <w:t>план за защита при бедствия</w:t>
      </w:r>
      <w:r>
        <w:rPr>
          <w:sz w:val="24"/>
        </w:rPr>
        <w:t xml:space="preserve"> за състоянието на ОУ,,Васил Левски“, с. Тънково, общ. Несебър </w:t>
      </w:r>
    </w:p>
    <w:p w:rsidR="002B11CB" w:rsidRDefault="002B11CB" w:rsidP="002B11CB">
      <w:pPr>
        <w:pStyle w:val="BodyText2"/>
        <w:ind w:right="361"/>
        <w:rPr>
          <w:sz w:val="24"/>
        </w:rPr>
      </w:pPr>
      <w:r>
        <w:rPr>
          <w:sz w:val="24"/>
        </w:rPr>
        <w:t>и при необходимост иска конкретна помощ</w:t>
      </w:r>
      <w:r w:rsidRPr="00DF57DD">
        <w:rPr>
          <w:sz w:val="24"/>
          <w:lang w:val="ru-RU"/>
        </w:rPr>
        <w:t>;</w:t>
      </w: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>5.Места и маршрути за извеждане пеша.</w:t>
      </w: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>6.Действия след напускане на наводнената зона.</w:t>
      </w:r>
    </w:p>
    <w:p w:rsidR="002B11CB" w:rsidRPr="00DF57DD" w:rsidRDefault="002B11CB" w:rsidP="002B11CB">
      <w:pPr>
        <w:pStyle w:val="BodyText2"/>
        <w:ind w:right="361" w:firstLine="851"/>
        <w:rPr>
          <w:sz w:val="24"/>
          <w:lang w:val="ru-RU"/>
        </w:rPr>
      </w:pPr>
      <w:r>
        <w:rPr>
          <w:sz w:val="24"/>
        </w:rPr>
        <w:t>6.1.Издирва и се грижи за деца, чиито семейства са пострадали от наводнението</w:t>
      </w:r>
      <w:r w:rsidRPr="00DF57DD">
        <w:rPr>
          <w:sz w:val="24"/>
          <w:lang w:val="ru-RU"/>
        </w:rPr>
        <w:t>;</w:t>
      </w:r>
    </w:p>
    <w:p w:rsidR="002B11CB" w:rsidRDefault="002B11CB" w:rsidP="002B11CB">
      <w:pPr>
        <w:pStyle w:val="BodyText2"/>
        <w:ind w:right="361" w:firstLine="851"/>
        <w:rPr>
          <w:b/>
          <w:sz w:val="24"/>
        </w:rPr>
      </w:pPr>
      <w:r>
        <w:rPr>
          <w:sz w:val="24"/>
        </w:rPr>
        <w:t>6.2.Издирва и уведомява родителите на пострадали деца.</w:t>
      </w:r>
    </w:p>
    <w:p w:rsidR="002B11CB" w:rsidRDefault="002B11CB" w:rsidP="002B11CB">
      <w:pPr>
        <w:pStyle w:val="BodyText2"/>
        <w:ind w:right="361" w:firstLine="851"/>
        <w:rPr>
          <w:b/>
          <w:sz w:val="24"/>
        </w:rPr>
      </w:pPr>
    </w:p>
    <w:p w:rsidR="002B11CB" w:rsidRDefault="002B11CB" w:rsidP="002B11CB">
      <w:pPr>
        <w:pStyle w:val="BodyText2"/>
        <w:ind w:right="361" w:firstLine="851"/>
        <w:rPr>
          <w:b/>
          <w:sz w:val="24"/>
        </w:rPr>
      </w:pPr>
    </w:p>
    <w:p w:rsidR="002B11CB" w:rsidRDefault="002B11CB" w:rsidP="002B11CB">
      <w:pPr>
        <w:pStyle w:val="BodyText2"/>
        <w:ind w:right="361" w:firstLine="851"/>
        <w:rPr>
          <w:b/>
          <w:sz w:val="24"/>
        </w:rPr>
      </w:pPr>
    </w:p>
    <w:p w:rsidR="002B11CB" w:rsidRDefault="002B11CB" w:rsidP="002B11CB">
      <w:pPr>
        <w:pStyle w:val="BodyText2"/>
        <w:ind w:right="361" w:firstLine="851"/>
        <w:rPr>
          <w:b/>
          <w:sz w:val="24"/>
        </w:rPr>
      </w:pPr>
    </w:p>
    <w:p w:rsidR="002B11CB" w:rsidRDefault="002B11CB" w:rsidP="002B11CB">
      <w:pPr>
        <w:pStyle w:val="BodyText2"/>
        <w:ind w:right="361" w:firstLine="851"/>
        <w:rPr>
          <w:b/>
          <w:sz w:val="24"/>
        </w:rPr>
      </w:pPr>
    </w:p>
    <w:p w:rsidR="002B11CB" w:rsidRDefault="002B11CB" w:rsidP="002B11CB">
      <w:pPr>
        <w:pStyle w:val="BodyText2"/>
        <w:ind w:right="850" w:firstLine="851"/>
        <w:jc w:val="center"/>
        <w:rPr>
          <w:b/>
          <w:sz w:val="24"/>
        </w:rPr>
      </w:pPr>
    </w:p>
    <w:p w:rsidR="002B11CB" w:rsidRDefault="002B11CB" w:rsidP="002B11CB">
      <w:pPr>
        <w:pStyle w:val="BodyText2"/>
        <w:ind w:right="850" w:firstLine="851"/>
        <w:jc w:val="center"/>
        <w:rPr>
          <w:b/>
          <w:sz w:val="24"/>
        </w:rPr>
      </w:pPr>
    </w:p>
    <w:p w:rsidR="002B11CB" w:rsidRDefault="002B11CB" w:rsidP="002B11CB">
      <w:pPr>
        <w:pStyle w:val="BodyText2"/>
        <w:tabs>
          <w:tab w:val="left" w:pos="851"/>
        </w:tabs>
        <w:ind w:right="850"/>
        <w:rPr>
          <w:b/>
          <w:sz w:val="24"/>
        </w:rPr>
      </w:pPr>
    </w:p>
    <w:p w:rsidR="002B11CB" w:rsidRDefault="002B11CB" w:rsidP="002B11CB">
      <w:pPr>
        <w:pStyle w:val="BodyText2"/>
        <w:tabs>
          <w:tab w:val="left" w:pos="851"/>
        </w:tabs>
        <w:ind w:right="850"/>
        <w:rPr>
          <w:b/>
          <w:sz w:val="24"/>
        </w:rPr>
      </w:pPr>
    </w:p>
    <w:p w:rsidR="002B11CB" w:rsidRPr="00B8050A" w:rsidRDefault="002B11CB" w:rsidP="002B11CB">
      <w:pPr>
        <w:pStyle w:val="BodyText2"/>
        <w:tabs>
          <w:tab w:val="left" w:pos="851"/>
        </w:tabs>
        <w:ind w:right="850"/>
        <w:rPr>
          <w:b/>
          <w:sz w:val="24"/>
          <w:lang w:val="ru-RU"/>
        </w:rPr>
      </w:pPr>
    </w:p>
    <w:p w:rsidR="002B11CB" w:rsidRPr="00B8050A" w:rsidRDefault="002B11CB" w:rsidP="002B11CB">
      <w:pPr>
        <w:pStyle w:val="BodyText2"/>
        <w:tabs>
          <w:tab w:val="left" w:pos="851"/>
        </w:tabs>
        <w:ind w:right="850"/>
        <w:rPr>
          <w:b/>
          <w:sz w:val="24"/>
          <w:lang w:val="ru-RU"/>
        </w:rPr>
      </w:pPr>
    </w:p>
    <w:p w:rsidR="002B11CB" w:rsidRPr="00B8050A" w:rsidRDefault="002B11CB" w:rsidP="002B11CB">
      <w:pPr>
        <w:pStyle w:val="BodyText2"/>
        <w:tabs>
          <w:tab w:val="left" w:pos="851"/>
        </w:tabs>
        <w:ind w:right="850"/>
        <w:rPr>
          <w:b/>
          <w:sz w:val="24"/>
          <w:lang w:val="ru-RU"/>
        </w:rPr>
      </w:pPr>
    </w:p>
    <w:p w:rsidR="002B11CB" w:rsidRPr="00B8050A" w:rsidRDefault="002B11CB" w:rsidP="002B11CB">
      <w:pPr>
        <w:pStyle w:val="BodyText2"/>
        <w:tabs>
          <w:tab w:val="left" w:pos="851"/>
        </w:tabs>
        <w:ind w:right="850"/>
        <w:rPr>
          <w:b/>
          <w:sz w:val="24"/>
          <w:lang w:val="ru-RU"/>
        </w:rPr>
      </w:pPr>
    </w:p>
    <w:p w:rsidR="002B11CB" w:rsidRPr="00C5485A" w:rsidRDefault="002B11CB" w:rsidP="002B11CB">
      <w:pPr>
        <w:pStyle w:val="BodyText2"/>
        <w:tabs>
          <w:tab w:val="left" w:pos="851"/>
        </w:tabs>
        <w:ind w:right="850"/>
        <w:rPr>
          <w:b/>
          <w:sz w:val="24"/>
          <w:lang w:val="ru-RU"/>
        </w:rPr>
      </w:pPr>
    </w:p>
    <w:p w:rsidR="002B11CB" w:rsidRDefault="002B11CB" w:rsidP="002B11CB">
      <w:pPr>
        <w:pStyle w:val="BodyText2"/>
        <w:ind w:right="850" w:firstLine="851"/>
        <w:jc w:val="center"/>
        <w:rPr>
          <w:b/>
          <w:sz w:val="24"/>
        </w:rPr>
      </w:pPr>
    </w:p>
    <w:p w:rsidR="002B11CB" w:rsidRDefault="002B11CB" w:rsidP="002B11CB">
      <w:pPr>
        <w:pStyle w:val="BodyText2"/>
        <w:ind w:right="850" w:firstLine="851"/>
        <w:jc w:val="center"/>
        <w:rPr>
          <w:b/>
          <w:sz w:val="24"/>
        </w:rPr>
      </w:pPr>
    </w:p>
    <w:p w:rsidR="002B11CB" w:rsidRDefault="002B11CB" w:rsidP="002B11CB">
      <w:pPr>
        <w:pStyle w:val="BodyText2"/>
        <w:ind w:right="850" w:firstLine="851"/>
        <w:jc w:val="center"/>
        <w:rPr>
          <w:b/>
          <w:sz w:val="24"/>
        </w:rPr>
      </w:pPr>
    </w:p>
    <w:p w:rsidR="002B11CB" w:rsidRDefault="002B11CB" w:rsidP="002B11CB">
      <w:pPr>
        <w:pStyle w:val="BodyText2"/>
        <w:ind w:right="850" w:firstLine="851"/>
        <w:jc w:val="center"/>
        <w:rPr>
          <w:b/>
          <w:sz w:val="32"/>
        </w:rPr>
      </w:pPr>
      <w:r>
        <w:rPr>
          <w:b/>
          <w:sz w:val="32"/>
        </w:rPr>
        <w:t>ЧАСТ ЧЕТВЪРТА</w:t>
      </w:r>
    </w:p>
    <w:p w:rsidR="002B11CB" w:rsidRDefault="002B11CB" w:rsidP="002B11CB">
      <w:pPr>
        <w:pStyle w:val="BodyText2"/>
        <w:ind w:right="850" w:firstLine="851"/>
        <w:jc w:val="center"/>
        <w:rPr>
          <w:b/>
          <w:sz w:val="32"/>
        </w:rPr>
      </w:pPr>
    </w:p>
    <w:p w:rsidR="002B11CB" w:rsidRDefault="002B11CB" w:rsidP="002B11CB">
      <w:pPr>
        <w:pStyle w:val="BodyText2"/>
        <w:ind w:right="850" w:firstLine="851"/>
        <w:jc w:val="center"/>
        <w:rPr>
          <w:sz w:val="24"/>
        </w:rPr>
      </w:pPr>
      <w:r>
        <w:rPr>
          <w:sz w:val="24"/>
        </w:rPr>
        <w:t>ПЛАН ЗА ДЕЙСТВИЯ ПРИ СНЕЖНИ БУРИ, ПОЛЕДИЦИ И ОБЛЕДЯВАНИЯ</w:t>
      </w:r>
    </w:p>
    <w:p w:rsidR="002B11CB" w:rsidRDefault="002B11CB" w:rsidP="002B11CB">
      <w:pPr>
        <w:pStyle w:val="BodyText2"/>
        <w:tabs>
          <w:tab w:val="left" w:pos="9214"/>
        </w:tabs>
        <w:ind w:right="361" w:firstLine="567"/>
        <w:jc w:val="center"/>
        <w:rPr>
          <w:sz w:val="24"/>
        </w:rPr>
      </w:pPr>
      <w:r>
        <w:rPr>
          <w:sz w:val="24"/>
        </w:rPr>
        <w:t xml:space="preserve"> </w:t>
      </w: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>1. Наличие в близост на обекти, съхраняващи, работещи или превозващи силно действащи отровни вещества, които  биха предизвикали вторични поражения при проява на снежни бури, поледици и обледявания.</w:t>
      </w: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>2. Органи и групи, с които ще си взаимодействат.</w:t>
      </w: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>3. Ред за действие.</w:t>
      </w: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 xml:space="preserve">Дейността на Щаба за </w:t>
      </w:r>
      <w:r w:rsidRPr="00362CAE">
        <w:rPr>
          <w:sz w:val="24"/>
          <w:szCs w:val="24"/>
        </w:rPr>
        <w:t>изпълнение на училищния</w:t>
      </w:r>
      <w:r w:rsidRPr="00362CAE">
        <w:rPr>
          <w:b/>
          <w:sz w:val="24"/>
          <w:szCs w:val="24"/>
        </w:rPr>
        <w:t xml:space="preserve"> </w:t>
      </w:r>
      <w:r w:rsidRPr="00362CAE">
        <w:rPr>
          <w:sz w:val="24"/>
          <w:szCs w:val="24"/>
        </w:rPr>
        <w:t>план за защита при бедствия</w:t>
      </w:r>
      <w:r>
        <w:rPr>
          <w:sz w:val="24"/>
        </w:rPr>
        <w:t>, след като бъде уведомен от дежурния по Общински съвет за сигурнос</w:t>
      </w:r>
      <w:r w:rsidRPr="0095225C">
        <w:rPr>
          <w:sz w:val="24"/>
        </w:rPr>
        <w:t>т,</w:t>
      </w:r>
      <w:r>
        <w:rPr>
          <w:sz w:val="24"/>
        </w:rPr>
        <w:t xml:space="preserve"> се изразява в:</w:t>
      </w: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>3.1.Осигурява режим на водните и парни инсталации за изключване възможността  от възникване на аварии и усложняване на обстановката</w:t>
      </w:r>
      <w:r w:rsidRPr="00DF57DD">
        <w:rPr>
          <w:sz w:val="24"/>
          <w:lang w:val="ru-RU"/>
        </w:rPr>
        <w:t>;</w:t>
      </w:r>
    </w:p>
    <w:p w:rsidR="002B11CB" w:rsidRPr="00CB7820" w:rsidRDefault="002B11CB" w:rsidP="002B11CB">
      <w:pPr>
        <w:pStyle w:val="BodyText2"/>
        <w:tabs>
          <w:tab w:val="left" w:pos="9214"/>
        </w:tabs>
        <w:ind w:right="361" w:firstLine="720"/>
        <w:rPr>
          <w:color w:val="FF0000"/>
          <w:sz w:val="24"/>
        </w:rPr>
      </w:pPr>
      <w:r>
        <w:rPr>
          <w:sz w:val="24"/>
        </w:rPr>
        <w:t>3.2.Осигурява почистването и опесъчаването на района пред и в двора на</w:t>
      </w:r>
      <w:r w:rsidRPr="00E54DFD">
        <w:rPr>
          <w:sz w:val="24"/>
        </w:rPr>
        <w:t xml:space="preserve"> </w:t>
      </w:r>
      <w:r>
        <w:rPr>
          <w:sz w:val="24"/>
        </w:rPr>
        <w:t xml:space="preserve">ОУ,,Васил Левски“, с. Тънково, общ. Несебър </w:t>
      </w:r>
      <w:r w:rsidRPr="00CB7820">
        <w:rPr>
          <w:i/>
          <w:color w:val="FF0000"/>
          <w:sz w:val="24"/>
        </w:rPr>
        <w:t xml:space="preserve"> </w:t>
      </w: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 xml:space="preserve"> 3.3.Поддържа непрекъсната връзка с Щаба за </w:t>
      </w:r>
      <w:r w:rsidRPr="00362CAE">
        <w:rPr>
          <w:sz w:val="24"/>
          <w:szCs w:val="24"/>
        </w:rPr>
        <w:t xml:space="preserve">изпълнение на </w:t>
      </w:r>
      <w:r>
        <w:rPr>
          <w:sz w:val="24"/>
        </w:rPr>
        <w:t xml:space="preserve">Общинския </w:t>
      </w:r>
      <w:r w:rsidRPr="00362CAE">
        <w:rPr>
          <w:sz w:val="24"/>
          <w:szCs w:val="24"/>
        </w:rPr>
        <w:t>план за защита при бедствия</w:t>
      </w:r>
      <w:r>
        <w:rPr>
          <w:sz w:val="24"/>
        </w:rPr>
        <w:t xml:space="preserve"> за помощ и указания</w:t>
      </w:r>
      <w:r w:rsidRPr="00DF57DD">
        <w:rPr>
          <w:sz w:val="24"/>
          <w:lang w:val="ru-RU"/>
        </w:rPr>
        <w:t>;</w:t>
      </w: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 xml:space="preserve">3.4.Организира извозването на </w:t>
      </w:r>
      <w:r w:rsidR="003B2AEB">
        <w:rPr>
          <w:sz w:val="24"/>
        </w:rPr>
        <w:t>личния състав до местоживеенето</w:t>
      </w:r>
      <w:r>
        <w:rPr>
          <w:sz w:val="24"/>
        </w:rPr>
        <w:t>, ако</w:t>
      </w:r>
      <w:r w:rsidRPr="00667350">
        <w:rPr>
          <w:i/>
          <w:sz w:val="24"/>
        </w:rPr>
        <w:t xml:space="preserve"> </w:t>
      </w:r>
      <w:r w:rsidRPr="003B49CE">
        <w:rPr>
          <w:i/>
          <w:sz w:val="24"/>
        </w:rPr>
        <w:t>училището</w:t>
      </w:r>
      <w:r>
        <w:rPr>
          <w:i/>
          <w:sz w:val="24"/>
        </w:rPr>
        <w:t xml:space="preserve"> </w:t>
      </w:r>
      <w:r>
        <w:rPr>
          <w:sz w:val="24"/>
        </w:rPr>
        <w:t>се намира в друго населено място или е в извън населен район.</w:t>
      </w: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>3.5.При</w:t>
      </w:r>
      <w:r w:rsidR="003B2AEB">
        <w:rPr>
          <w:sz w:val="24"/>
        </w:rPr>
        <w:t xml:space="preserve"> </w:t>
      </w:r>
      <w:r>
        <w:rPr>
          <w:sz w:val="24"/>
        </w:rPr>
        <w:t>невъзможност за придвижване до местоживеенето, организира настаняването на личния състав в подходящи условия и изхранването им до осигуряване на възможността за завръщането им по домовете;</w:t>
      </w:r>
    </w:p>
    <w:p w:rsidR="002B11CB" w:rsidRDefault="002B11CB" w:rsidP="002B11CB">
      <w:pPr>
        <w:pStyle w:val="BodyText2"/>
        <w:ind w:right="361" w:hanging="567"/>
        <w:rPr>
          <w:sz w:val="24"/>
        </w:rPr>
      </w:pPr>
      <w:r>
        <w:rPr>
          <w:sz w:val="24"/>
        </w:rPr>
        <w:t xml:space="preserve">                       3.6.Организира осигуряването на първа и лекарска помощ при необходимост;</w:t>
      </w:r>
    </w:p>
    <w:p w:rsidR="002B11CB" w:rsidRDefault="002B11CB" w:rsidP="002B11CB">
      <w:pPr>
        <w:pStyle w:val="BodyText2"/>
        <w:ind w:right="361" w:hanging="567"/>
        <w:rPr>
          <w:sz w:val="24"/>
        </w:rPr>
      </w:pPr>
      <w:r>
        <w:rPr>
          <w:sz w:val="24"/>
        </w:rPr>
        <w:t xml:space="preserve">                       3.7.Организира информиране на родителите и близките за здравословното състояние на личния състав и тяхното местонахождение; </w:t>
      </w:r>
    </w:p>
    <w:p w:rsidR="002B11CB" w:rsidRDefault="002B11CB" w:rsidP="002B11CB">
      <w:pPr>
        <w:pStyle w:val="BodyText2"/>
        <w:ind w:right="361" w:hanging="567"/>
        <w:rPr>
          <w:sz w:val="24"/>
        </w:rPr>
      </w:pPr>
      <w:r>
        <w:rPr>
          <w:sz w:val="24"/>
        </w:rPr>
        <w:t xml:space="preserve">                       3.8.Организира информиране на личния състав за правилата за действия при създадената обстановка;</w:t>
      </w: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 xml:space="preserve">3.9.При необходимост изготвя предложение с точна мотивация до Щаба за </w:t>
      </w:r>
      <w:r w:rsidRPr="00362CAE">
        <w:rPr>
          <w:sz w:val="24"/>
          <w:szCs w:val="24"/>
        </w:rPr>
        <w:t xml:space="preserve">изпълнение на </w:t>
      </w:r>
      <w:r>
        <w:rPr>
          <w:sz w:val="24"/>
        </w:rPr>
        <w:t xml:space="preserve">Общинския </w:t>
      </w:r>
      <w:r w:rsidRPr="00362CAE">
        <w:rPr>
          <w:sz w:val="24"/>
          <w:szCs w:val="24"/>
        </w:rPr>
        <w:t>план за защита при бедствия</w:t>
      </w:r>
      <w:r>
        <w:rPr>
          <w:sz w:val="24"/>
        </w:rPr>
        <w:t xml:space="preserve"> и до Общинската администрация за временно прекратяване на учебните занятия.</w:t>
      </w:r>
    </w:p>
    <w:p w:rsidR="002B11CB" w:rsidRDefault="002B11CB" w:rsidP="002B11CB">
      <w:pPr>
        <w:pStyle w:val="BodyText2"/>
        <w:ind w:right="361" w:firstLine="851"/>
        <w:rPr>
          <w:sz w:val="24"/>
        </w:rPr>
      </w:pPr>
      <w:r>
        <w:rPr>
          <w:sz w:val="24"/>
        </w:rPr>
        <w:t xml:space="preserve">7.Места за настаняване </w:t>
      </w:r>
    </w:p>
    <w:p w:rsidR="002B11CB" w:rsidRDefault="002B11CB" w:rsidP="002B11CB">
      <w:pPr>
        <w:pStyle w:val="BodyText2"/>
        <w:ind w:right="850" w:firstLine="851"/>
        <w:rPr>
          <w:b/>
          <w:sz w:val="24"/>
        </w:rPr>
      </w:pPr>
    </w:p>
    <w:p w:rsidR="002B11CB" w:rsidRDefault="002B11CB" w:rsidP="002B11CB">
      <w:pPr>
        <w:pStyle w:val="BodyText2"/>
        <w:ind w:right="361" w:firstLine="851"/>
        <w:jc w:val="center"/>
        <w:rPr>
          <w:b/>
          <w:sz w:val="24"/>
        </w:rPr>
      </w:pPr>
    </w:p>
    <w:p w:rsidR="002B11CB" w:rsidRDefault="002B11CB" w:rsidP="002B11CB">
      <w:pPr>
        <w:pStyle w:val="BodyText2"/>
        <w:ind w:right="361" w:firstLine="851"/>
        <w:jc w:val="center"/>
        <w:rPr>
          <w:b/>
          <w:sz w:val="24"/>
        </w:rPr>
      </w:pPr>
    </w:p>
    <w:p w:rsidR="002B11CB" w:rsidRDefault="002B11CB" w:rsidP="002B11CB">
      <w:pPr>
        <w:pStyle w:val="BodyText2"/>
        <w:ind w:right="361" w:firstLine="851"/>
        <w:jc w:val="center"/>
        <w:rPr>
          <w:b/>
          <w:sz w:val="24"/>
        </w:rPr>
      </w:pPr>
    </w:p>
    <w:p w:rsidR="002B11CB" w:rsidRDefault="002B11CB" w:rsidP="002B11CB">
      <w:pPr>
        <w:pStyle w:val="BodyText2"/>
        <w:ind w:right="361" w:firstLine="851"/>
        <w:jc w:val="center"/>
        <w:rPr>
          <w:b/>
          <w:sz w:val="24"/>
        </w:rPr>
      </w:pPr>
    </w:p>
    <w:p w:rsidR="002B11CB" w:rsidRDefault="002B11CB" w:rsidP="002B11CB">
      <w:pPr>
        <w:pStyle w:val="BodyText2"/>
        <w:ind w:right="361" w:firstLine="851"/>
        <w:jc w:val="center"/>
        <w:rPr>
          <w:b/>
          <w:sz w:val="24"/>
        </w:rPr>
      </w:pPr>
    </w:p>
    <w:p w:rsidR="002B11CB" w:rsidRDefault="002B11CB" w:rsidP="002B11CB">
      <w:pPr>
        <w:pStyle w:val="BodyText2"/>
        <w:ind w:right="361" w:firstLine="851"/>
        <w:jc w:val="center"/>
        <w:rPr>
          <w:b/>
          <w:sz w:val="24"/>
        </w:rPr>
      </w:pPr>
    </w:p>
    <w:p w:rsidR="002B11CB" w:rsidRDefault="002B11CB" w:rsidP="002B11CB">
      <w:pPr>
        <w:pStyle w:val="BodyText2"/>
        <w:ind w:right="361" w:firstLine="851"/>
        <w:jc w:val="center"/>
        <w:rPr>
          <w:b/>
          <w:sz w:val="24"/>
        </w:rPr>
      </w:pPr>
    </w:p>
    <w:p w:rsidR="002B11CB" w:rsidRDefault="002B11CB" w:rsidP="002B11CB">
      <w:pPr>
        <w:pStyle w:val="BodyText2"/>
        <w:ind w:right="361" w:firstLine="851"/>
        <w:jc w:val="center"/>
        <w:rPr>
          <w:b/>
          <w:sz w:val="24"/>
        </w:rPr>
      </w:pPr>
    </w:p>
    <w:p w:rsidR="002B11CB" w:rsidRDefault="002B11CB" w:rsidP="002B11CB">
      <w:pPr>
        <w:pStyle w:val="BodyText2"/>
        <w:ind w:right="361" w:firstLine="851"/>
        <w:jc w:val="center"/>
        <w:rPr>
          <w:b/>
          <w:sz w:val="24"/>
        </w:rPr>
      </w:pPr>
    </w:p>
    <w:p w:rsidR="002B11CB" w:rsidRDefault="002B11CB" w:rsidP="002B11CB">
      <w:pPr>
        <w:pStyle w:val="BodyText2"/>
        <w:ind w:right="361" w:firstLine="851"/>
        <w:jc w:val="center"/>
        <w:rPr>
          <w:b/>
          <w:sz w:val="24"/>
        </w:rPr>
      </w:pPr>
    </w:p>
    <w:p w:rsidR="002B11CB" w:rsidRDefault="002B11CB" w:rsidP="002B11CB">
      <w:pPr>
        <w:pStyle w:val="BodyText2"/>
        <w:ind w:right="361" w:firstLine="851"/>
        <w:jc w:val="center"/>
        <w:rPr>
          <w:b/>
          <w:sz w:val="24"/>
        </w:rPr>
      </w:pPr>
    </w:p>
    <w:p w:rsidR="002B11CB" w:rsidRPr="00DF57DD" w:rsidRDefault="002B11CB" w:rsidP="002B11CB">
      <w:pPr>
        <w:pStyle w:val="BodyText2"/>
        <w:ind w:right="361"/>
        <w:rPr>
          <w:b/>
          <w:sz w:val="24"/>
          <w:lang w:val="ru-RU"/>
        </w:rPr>
      </w:pPr>
    </w:p>
    <w:p w:rsidR="002B11CB" w:rsidRPr="00B8050A" w:rsidRDefault="002B11CB" w:rsidP="002B11CB">
      <w:pPr>
        <w:pStyle w:val="BodyText2"/>
        <w:ind w:right="361"/>
        <w:rPr>
          <w:b/>
          <w:sz w:val="24"/>
        </w:rPr>
      </w:pPr>
    </w:p>
    <w:p w:rsidR="002B11CB" w:rsidRPr="00B8050A" w:rsidRDefault="002B11CB" w:rsidP="002B11CB">
      <w:pPr>
        <w:pStyle w:val="BodyText2"/>
        <w:ind w:right="361"/>
        <w:rPr>
          <w:b/>
          <w:sz w:val="24"/>
        </w:rPr>
      </w:pPr>
    </w:p>
    <w:p w:rsidR="002B11CB" w:rsidRDefault="002B11CB" w:rsidP="002B11CB">
      <w:pPr>
        <w:pStyle w:val="BodyText2"/>
        <w:ind w:right="361"/>
        <w:rPr>
          <w:b/>
          <w:sz w:val="24"/>
        </w:rPr>
      </w:pPr>
    </w:p>
    <w:p w:rsidR="002B11CB" w:rsidRDefault="002B11CB" w:rsidP="002B11CB">
      <w:pPr>
        <w:pStyle w:val="BodyText2"/>
        <w:ind w:right="361"/>
        <w:rPr>
          <w:b/>
          <w:sz w:val="24"/>
        </w:rPr>
      </w:pPr>
    </w:p>
    <w:p w:rsidR="002B11CB" w:rsidRPr="005A6FFE" w:rsidRDefault="002B11CB" w:rsidP="002B11CB">
      <w:pPr>
        <w:pStyle w:val="BodyText2"/>
        <w:ind w:right="361"/>
        <w:rPr>
          <w:b/>
          <w:sz w:val="24"/>
        </w:rPr>
      </w:pPr>
    </w:p>
    <w:p w:rsidR="002B11CB" w:rsidRDefault="002B11CB" w:rsidP="002B11CB">
      <w:pPr>
        <w:pStyle w:val="BodyText2"/>
        <w:ind w:right="361" w:firstLine="851"/>
        <w:rPr>
          <w:b/>
          <w:sz w:val="32"/>
        </w:rPr>
      </w:pPr>
      <w:r>
        <w:rPr>
          <w:b/>
          <w:sz w:val="24"/>
        </w:rPr>
        <w:lastRenderedPageBreak/>
        <w:t xml:space="preserve">                                                       </w:t>
      </w:r>
      <w:r>
        <w:rPr>
          <w:b/>
          <w:sz w:val="32"/>
        </w:rPr>
        <w:t>ЧАСТ ПЕТА</w:t>
      </w:r>
    </w:p>
    <w:p w:rsidR="002B11CB" w:rsidRDefault="002B11CB" w:rsidP="002B11CB">
      <w:pPr>
        <w:pStyle w:val="BodyText2"/>
        <w:ind w:right="361" w:firstLine="851"/>
        <w:jc w:val="center"/>
        <w:rPr>
          <w:sz w:val="24"/>
        </w:rPr>
      </w:pPr>
    </w:p>
    <w:p w:rsidR="002B11CB" w:rsidRDefault="002B11CB" w:rsidP="002B11CB">
      <w:pPr>
        <w:pStyle w:val="BodyText2"/>
        <w:ind w:right="361" w:firstLine="851"/>
        <w:jc w:val="center"/>
        <w:rPr>
          <w:sz w:val="24"/>
        </w:rPr>
      </w:pPr>
      <w:r>
        <w:rPr>
          <w:sz w:val="24"/>
        </w:rPr>
        <w:t>ПЛАН ЗА ДЕЙСТВИЯ ПРИ АВАРИИ И КАТАСТРОФИ В ПРОМИШЛЕНИ ОБЕКТИ, ЗАСТРАШАВАЩИ ЖИВОТА НА ХОРАТА</w:t>
      </w:r>
    </w:p>
    <w:p w:rsidR="002B11CB" w:rsidRDefault="002B11CB" w:rsidP="002B11CB">
      <w:pPr>
        <w:pStyle w:val="BodyText2"/>
        <w:ind w:right="850" w:firstLine="851"/>
        <w:rPr>
          <w:sz w:val="24"/>
        </w:rPr>
      </w:pPr>
    </w:p>
    <w:p w:rsidR="002B11CB" w:rsidRDefault="002B11CB" w:rsidP="002B11CB">
      <w:pPr>
        <w:pStyle w:val="BodyText2"/>
        <w:ind w:right="850" w:firstLine="851"/>
        <w:rPr>
          <w:sz w:val="24"/>
        </w:rPr>
      </w:pPr>
      <w:r>
        <w:rPr>
          <w:sz w:val="24"/>
        </w:rPr>
        <w:t>1.Органи и групи, с които ще си взаимодействат .</w:t>
      </w:r>
    </w:p>
    <w:p w:rsidR="002B11CB" w:rsidRDefault="002B11CB" w:rsidP="002B11CB">
      <w:pPr>
        <w:pStyle w:val="BodyText2"/>
        <w:ind w:right="850" w:firstLine="851"/>
        <w:rPr>
          <w:sz w:val="24"/>
        </w:rPr>
      </w:pPr>
      <w:r>
        <w:rPr>
          <w:sz w:val="24"/>
        </w:rPr>
        <w:t>2.Ред за действие.</w:t>
      </w:r>
    </w:p>
    <w:p w:rsidR="002B11CB" w:rsidRPr="00CB7820" w:rsidRDefault="002B11CB" w:rsidP="002B11CB">
      <w:pPr>
        <w:pStyle w:val="BodyText2"/>
        <w:tabs>
          <w:tab w:val="left" w:pos="9214"/>
        </w:tabs>
        <w:ind w:right="361" w:firstLine="720"/>
        <w:rPr>
          <w:color w:val="FF0000"/>
          <w:sz w:val="24"/>
        </w:rPr>
      </w:pPr>
      <w:r>
        <w:rPr>
          <w:sz w:val="24"/>
        </w:rPr>
        <w:t xml:space="preserve">След получаване на сигнал или съобщение за  авария, съпроводена с отделяне на силно действащи отровни вещества, дейността на Щаб за </w:t>
      </w:r>
      <w:r w:rsidRPr="00362CAE">
        <w:rPr>
          <w:sz w:val="24"/>
          <w:szCs w:val="24"/>
        </w:rPr>
        <w:t>изпълнение на училищния</w:t>
      </w:r>
      <w:r w:rsidRPr="00362CAE">
        <w:rPr>
          <w:b/>
          <w:sz w:val="24"/>
          <w:szCs w:val="24"/>
        </w:rPr>
        <w:t xml:space="preserve"> </w:t>
      </w:r>
      <w:r w:rsidRPr="00362CAE">
        <w:rPr>
          <w:sz w:val="24"/>
          <w:szCs w:val="24"/>
        </w:rPr>
        <w:t>план за защита при бедствия</w:t>
      </w:r>
      <w:r>
        <w:rPr>
          <w:sz w:val="24"/>
        </w:rPr>
        <w:t xml:space="preserve"> </w:t>
      </w:r>
      <w:r w:rsidRPr="004818CF">
        <w:rPr>
          <w:color w:val="auto"/>
          <w:sz w:val="24"/>
        </w:rPr>
        <w:t>в</w:t>
      </w:r>
      <w:r w:rsidRPr="00312BD0">
        <w:rPr>
          <w:color w:val="FF0000"/>
          <w:sz w:val="24"/>
        </w:rPr>
        <w:t xml:space="preserve"> </w:t>
      </w:r>
      <w:r>
        <w:rPr>
          <w:sz w:val="24"/>
        </w:rPr>
        <w:t xml:space="preserve">ОУ,,Васил Левски“, с. Тънково, общ. Несебър </w:t>
      </w:r>
      <w:r w:rsidRPr="00CB7820">
        <w:rPr>
          <w:i/>
          <w:color w:val="FF0000"/>
          <w:sz w:val="24"/>
        </w:rPr>
        <w:t xml:space="preserve"> </w:t>
      </w:r>
    </w:p>
    <w:p w:rsidR="002B11CB" w:rsidRDefault="002B11CB" w:rsidP="002B11CB">
      <w:pPr>
        <w:pStyle w:val="BodyText2"/>
        <w:ind w:right="361" w:hanging="142"/>
        <w:rPr>
          <w:sz w:val="24"/>
        </w:rPr>
      </w:pPr>
      <w:r>
        <w:rPr>
          <w:sz w:val="24"/>
        </w:rPr>
        <w:t>се изразява в следното:</w:t>
      </w:r>
    </w:p>
    <w:p w:rsidR="002B11CB" w:rsidRPr="00B64E59" w:rsidRDefault="002B11CB" w:rsidP="002B11CB">
      <w:pPr>
        <w:pStyle w:val="BodyText2"/>
        <w:tabs>
          <w:tab w:val="left" w:pos="9214"/>
        </w:tabs>
        <w:ind w:right="361" w:firstLine="720"/>
        <w:rPr>
          <w:color w:val="FF0000"/>
          <w:sz w:val="24"/>
        </w:rPr>
      </w:pPr>
      <w:r>
        <w:rPr>
          <w:sz w:val="24"/>
        </w:rPr>
        <w:t>2.1.Организира събиране на информация за часа на аварията, вида и количеството на изтеклите /изхвърлените/ в околната среда токсични вещества, посоката и скоростта на вятъра и вертикалната устойчивост на въздушните маси, отдалечеността на</w:t>
      </w:r>
      <w:r w:rsidRPr="00B64E59">
        <w:rPr>
          <w:sz w:val="24"/>
        </w:rPr>
        <w:t xml:space="preserve"> </w:t>
      </w:r>
      <w:r>
        <w:rPr>
          <w:sz w:val="24"/>
        </w:rPr>
        <w:t>ОУ,,Васил Левски“, с. Тънково, общ. Несебър от обекта;</w:t>
      </w:r>
    </w:p>
    <w:p w:rsidR="002B11CB" w:rsidRDefault="002B11CB" w:rsidP="002B11CB">
      <w:pPr>
        <w:pStyle w:val="BodyText2"/>
        <w:ind w:right="361" w:hanging="709"/>
        <w:rPr>
          <w:sz w:val="24"/>
        </w:rPr>
      </w:pPr>
      <w:r>
        <w:rPr>
          <w:sz w:val="24"/>
        </w:rPr>
        <w:t xml:space="preserve">                         2.2.Оценява обстановката и набелязва мероприятия за изпълнение;</w:t>
      </w:r>
    </w:p>
    <w:p w:rsidR="002B11CB" w:rsidRPr="00B64E59" w:rsidRDefault="002B11CB" w:rsidP="002B11CB">
      <w:pPr>
        <w:pStyle w:val="BodyText2"/>
        <w:tabs>
          <w:tab w:val="left" w:pos="9214"/>
        </w:tabs>
        <w:ind w:right="361"/>
        <w:rPr>
          <w:color w:val="FF0000"/>
          <w:sz w:val="24"/>
        </w:rPr>
      </w:pPr>
      <w:r>
        <w:rPr>
          <w:sz w:val="24"/>
        </w:rPr>
        <w:t xml:space="preserve">              2.3.Незабавно оповестява намиращият се в ОУ,,Васил Левски“, с. Тънково, общ. Несебър</w:t>
      </w:r>
      <w:r w:rsidRPr="00CB7820">
        <w:rPr>
          <w:i/>
          <w:color w:val="FF0000"/>
          <w:sz w:val="24"/>
        </w:rPr>
        <w:t xml:space="preserve"> </w:t>
      </w:r>
      <w:r>
        <w:rPr>
          <w:sz w:val="24"/>
        </w:rPr>
        <w:t>личен състав и дава  указания за действия</w:t>
      </w:r>
      <w:r w:rsidRPr="00DF57DD">
        <w:rPr>
          <w:sz w:val="24"/>
          <w:lang w:val="ru-RU"/>
        </w:rPr>
        <w:t>;</w:t>
      </w:r>
      <w:r>
        <w:rPr>
          <w:sz w:val="24"/>
        </w:rPr>
        <w:t xml:space="preserve">    </w:t>
      </w:r>
      <w:r>
        <w:rPr>
          <w:sz w:val="24"/>
        </w:rPr>
        <w:tab/>
      </w:r>
    </w:p>
    <w:p w:rsidR="002B11CB" w:rsidRPr="00B64E59" w:rsidRDefault="002B11CB" w:rsidP="002B11CB">
      <w:pPr>
        <w:pStyle w:val="BodyText2"/>
        <w:tabs>
          <w:tab w:val="left" w:pos="9214"/>
        </w:tabs>
        <w:ind w:right="361" w:firstLine="720"/>
        <w:rPr>
          <w:color w:val="FF0000"/>
          <w:sz w:val="24"/>
        </w:rPr>
      </w:pPr>
      <w:r>
        <w:rPr>
          <w:sz w:val="24"/>
        </w:rPr>
        <w:t xml:space="preserve">2.4.Осигурява охрана </w:t>
      </w:r>
      <w:r w:rsidRPr="00B64E59">
        <w:rPr>
          <w:color w:val="auto"/>
          <w:sz w:val="24"/>
        </w:rPr>
        <w:t>на</w:t>
      </w:r>
      <w:r w:rsidRPr="00312BD0">
        <w:rPr>
          <w:color w:val="FF0000"/>
          <w:sz w:val="24"/>
        </w:rPr>
        <w:t xml:space="preserve"> </w:t>
      </w:r>
      <w:r>
        <w:rPr>
          <w:sz w:val="24"/>
        </w:rPr>
        <w:t xml:space="preserve">ОУ,,Васил Левски“, с. Тънково, общ. Несебър </w:t>
      </w:r>
      <w:r w:rsidRPr="00CB7820">
        <w:rPr>
          <w:i/>
          <w:color w:val="FF0000"/>
          <w:sz w:val="24"/>
        </w:rPr>
        <w:t xml:space="preserve"> </w:t>
      </w:r>
    </w:p>
    <w:p w:rsidR="002B11CB" w:rsidRDefault="002B11CB" w:rsidP="002B11CB">
      <w:pPr>
        <w:pStyle w:val="BodyText2"/>
        <w:tabs>
          <w:tab w:val="left" w:pos="1418"/>
        </w:tabs>
        <w:ind w:right="361" w:hanging="709"/>
        <w:rPr>
          <w:sz w:val="24"/>
        </w:rPr>
      </w:pPr>
      <w:r>
        <w:rPr>
          <w:sz w:val="24"/>
        </w:rPr>
        <w:t xml:space="preserve">                        2.5.</w:t>
      </w:r>
      <w:r>
        <w:rPr>
          <w:b/>
          <w:i/>
          <w:sz w:val="24"/>
        </w:rPr>
        <w:t>Ако параметрите на аварията позволяват извеждане от сградата :</w:t>
      </w:r>
    </w:p>
    <w:p w:rsidR="002B11CB" w:rsidRPr="005A6FFE" w:rsidRDefault="002B11CB" w:rsidP="002B11CB">
      <w:pPr>
        <w:pStyle w:val="BodyText2"/>
        <w:tabs>
          <w:tab w:val="left" w:pos="9639"/>
        </w:tabs>
        <w:ind w:right="361" w:hanging="709"/>
        <w:rPr>
          <w:sz w:val="24"/>
        </w:rPr>
      </w:pPr>
      <w:r>
        <w:rPr>
          <w:sz w:val="24"/>
        </w:rPr>
        <w:t xml:space="preserve">                        2.5.1.Организира максимално бързото извеждане на личния състав от сградата и застрашения район в посока перпендикулярна на разпространението на токсичния облак на безопасно място училищен двор – южната страна</w:t>
      </w:r>
      <w:r>
        <w:rPr>
          <w:color w:val="FF0000"/>
          <w:sz w:val="22"/>
          <w:lang w:val="ru-RU"/>
        </w:rPr>
        <w:t>.</w:t>
      </w:r>
      <w:r>
        <w:rPr>
          <w:sz w:val="22"/>
        </w:rPr>
        <w:t xml:space="preserve">                                                                                                                                                                                   </w:t>
      </w:r>
    </w:p>
    <w:p w:rsidR="002B11CB" w:rsidRDefault="002B11CB" w:rsidP="002B11CB">
      <w:pPr>
        <w:pStyle w:val="BodyText2"/>
        <w:tabs>
          <w:tab w:val="left" w:pos="9072"/>
        </w:tabs>
        <w:ind w:left="-142" w:right="361" w:firstLine="568"/>
        <w:rPr>
          <w:sz w:val="24"/>
        </w:rPr>
      </w:pPr>
      <w:r>
        <w:rPr>
          <w:sz w:val="24"/>
        </w:rPr>
        <w:t xml:space="preserve">     2.5.2.Изготвя и предава донесение до Дежурния по Общински съвет за сигурност /ОбСС/  за създалата се обстановка и предприетите защитни мероприятия</w:t>
      </w:r>
      <w:r w:rsidRPr="00DF57DD">
        <w:rPr>
          <w:sz w:val="24"/>
          <w:lang w:val="ru-RU"/>
        </w:rPr>
        <w:t>;</w:t>
      </w:r>
    </w:p>
    <w:p w:rsidR="002B11CB" w:rsidRPr="00CB3851" w:rsidRDefault="002B11CB" w:rsidP="002B11CB">
      <w:pPr>
        <w:pStyle w:val="BodyTextIndent"/>
        <w:tabs>
          <w:tab w:val="left" w:pos="851"/>
        </w:tabs>
        <w:ind w:left="0" w:right="361" w:firstLine="0"/>
        <w:rPr>
          <w:sz w:val="24"/>
          <w:szCs w:val="24"/>
        </w:rPr>
      </w:pPr>
      <w:r w:rsidRPr="00CB3851">
        <w:rPr>
          <w:sz w:val="24"/>
          <w:szCs w:val="24"/>
        </w:rPr>
        <w:t xml:space="preserve">            2.5.3. Осигурява  първа долекарска помощ при необходимост и взема мерки за транспортиране на пострадалите до болнично заведение. </w:t>
      </w:r>
    </w:p>
    <w:p w:rsidR="002B11CB" w:rsidRDefault="002B11CB" w:rsidP="002B11CB">
      <w:pPr>
        <w:pStyle w:val="BodyText2"/>
        <w:tabs>
          <w:tab w:val="left" w:pos="851"/>
        </w:tabs>
        <w:ind w:right="361" w:firstLine="709"/>
        <w:rPr>
          <w:b/>
          <w:sz w:val="24"/>
        </w:rPr>
      </w:pPr>
      <w:r>
        <w:rPr>
          <w:b/>
          <w:sz w:val="24"/>
        </w:rPr>
        <w:t xml:space="preserve"> 2.6.</w:t>
      </w:r>
      <w:r>
        <w:rPr>
          <w:b/>
          <w:i/>
          <w:sz w:val="24"/>
        </w:rPr>
        <w:t>Ако параметрите на аварията не позволяват извеждане от сградата:</w:t>
      </w:r>
    </w:p>
    <w:p w:rsidR="002B11CB" w:rsidRDefault="002B11CB" w:rsidP="002B11CB">
      <w:pPr>
        <w:pStyle w:val="BodyText2"/>
        <w:ind w:right="361" w:hanging="709"/>
        <w:rPr>
          <w:b/>
          <w:i/>
          <w:sz w:val="24"/>
        </w:rPr>
      </w:pPr>
      <w:r>
        <w:rPr>
          <w:sz w:val="24"/>
        </w:rPr>
        <w:t xml:space="preserve">                        2.6.1.Организира своевременното затваряне на вратите, прозорците, отдушниците и херметизирането на предварително определените за целта помещения с подръчни средства и материали</w:t>
      </w:r>
      <w:r>
        <w:rPr>
          <w:b/>
          <w:i/>
          <w:sz w:val="24"/>
        </w:rPr>
        <w:t xml:space="preserve"> </w:t>
      </w:r>
      <w:r w:rsidRPr="00DF57DD">
        <w:rPr>
          <w:b/>
          <w:i/>
          <w:sz w:val="24"/>
          <w:lang w:val="ru-RU"/>
        </w:rPr>
        <w:t>;</w:t>
      </w:r>
    </w:p>
    <w:p w:rsidR="002B11CB" w:rsidRDefault="002B11CB" w:rsidP="002B11CB">
      <w:pPr>
        <w:pStyle w:val="BodyText2"/>
        <w:ind w:right="361"/>
        <w:rPr>
          <w:sz w:val="24"/>
        </w:rPr>
      </w:pPr>
      <w:r>
        <w:rPr>
          <w:sz w:val="24"/>
        </w:rPr>
        <w:t xml:space="preserve">            2.6.2. Организира своевременното раздаване на наличните ИСЗ и памучно-марлени превръзки за защита на дихателните органи и съответните разтвори за неотрализиране на промишлените отровни вещества; </w:t>
      </w:r>
    </w:p>
    <w:p w:rsidR="002B11CB" w:rsidRPr="00B64E59" w:rsidRDefault="002B11CB" w:rsidP="002B11CB">
      <w:pPr>
        <w:pStyle w:val="BodyText2"/>
        <w:tabs>
          <w:tab w:val="left" w:pos="9214"/>
        </w:tabs>
        <w:ind w:right="361" w:firstLine="720"/>
        <w:rPr>
          <w:color w:val="FF0000"/>
          <w:sz w:val="24"/>
        </w:rPr>
      </w:pPr>
      <w:r>
        <w:rPr>
          <w:sz w:val="24"/>
        </w:rPr>
        <w:t xml:space="preserve">2.6.3. Организира извеждането на учениците в безопасната част /предварително определените за целта помещения/ на ОУ,,Васил Левски“, с. Тънково, общ. Несебър </w:t>
      </w:r>
      <w:r w:rsidRPr="00B64E59">
        <w:rPr>
          <w:color w:val="auto"/>
          <w:sz w:val="24"/>
        </w:rPr>
        <w:t>в</w:t>
      </w:r>
      <w:r>
        <w:rPr>
          <w:sz w:val="24"/>
        </w:rPr>
        <w:t xml:space="preserve"> зависимост от промишлените отровни вещества ;</w:t>
      </w:r>
    </w:p>
    <w:p w:rsidR="002B11CB" w:rsidRDefault="002B11CB" w:rsidP="002B11CB">
      <w:pPr>
        <w:pStyle w:val="BodyText2"/>
        <w:ind w:right="361"/>
        <w:rPr>
          <w:sz w:val="24"/>
        </w:rPr>
      </w:pPr>
      <w:r>
        <w:rPr>
          <w:sz w:val="24"/>
        </w:rPr>
        <w:t xml:space="preserve">           2.6.4. Изготвя и предава донесение до Дежурния по Общински съвет за сигурност /ОбСС/  за създалата се обстановка и предприетите защитни мероприятия</w:t>
      </w:r>
      <w:r w:rsidRPr="00DF57DD">
        <w:rPr>
          <w:sz w:val="24"/>
          <w:lang w:val="ru-RU"/>
        </w:rPr>
        <w:t>;</w:t>
      </w:r>
    </w:p>
    <w:p w:rsidR="002B11CB" w:rsidRPr="00B20B9F" w:rsidRDefault="002B11CB" w:rsidP="002B11CB">
      <w:pPr>
        <w:pStyle w:val="BodyTextIndent"/>
        <w:ind w:left="0" w:right="361" w:firstLine="0"/>
        <w:rPr>
          <w:sz w:val="24"/>
        </w:rPr>
      </w:pPr>
      <w:r>
        <w:rPr>
          <w:sz w:val="24"/>
        </w:rPr>
        <w:t xml:space="preserve">           2.6.5.Осигурява  първа долекарска помощ в случаите, когато има обгазени и пострадали и взема мерки за транспортиране на пострадалите до болнично заведение.</w:t>
      </w:r>
    </w:p>
    <w:p w:rsidR="002B11CB" w:rsidRDefault="002B11CB" w:rsidP="002B11CB">
      <w:pPr>
        <w:pStyle w:val="BodyTextIndent"/>
        <w:ind w:left="0" w:right="361" w:firstLine="720"/>
        <w:rPr>
          <w:sz w:val="24"/>
        </w:rPr>
      </w:pPr>
      <w:r>
        <w:rPr>
          <w:sz w:val="24"/>
        </w:rPr>
        <w:t xml:space="preserve">Забележка: </w:t>
      </w:r>
    </w:p>
    <w:p w:rsidR="002B11CB" w:rsidRDefault="002B11CB" w:rsidP="002B11CB">
      <w:pPr>
        <w:pStyle w:val="BodyTextIndent"/>
        <w:ind w:left="0" w:right="361" w:firstLine="720"/>
        <w:rPr>
          <w:sz w:val="24"/>
        </w:rPr>
      </w:pPr>
      <w:r>
        <w:rPr>
          <w:sz w:val="24"/>
        </w:rPr>
        <w:t>1. Когато в учебното заведение няма защитно съоръжение или ПРУ предварително се определят  помещения за херметизация. Същите  се херметизират с предварително осигурени изолиращи материали/ лейкопласт, тиксо, хартиени ленти и лепило, тъкани и др./</w:t>
      </w:r>
    </w:p>
    <w:p w:rsidR="002B11CB" w:rsidRDefault="002B11CB" w:rsidP="002B11CB">
      <w:pPr>
        <w:pStyle w:val="BodyTextIndent"/>
        <w:ind w:left="0" w:right="361" w:firstLine="0"/>
        <w:rPr>
          <w:sz w:val="24"/>
        </w:rPr>
      </w:pPr>
      <w:r>
        <w:rPr>
          <w:sz w:val="24"/>
        </w:rPr>
        <w:t xml:space="preserve">           2. За осигуряване  на личния състав 100% със ИСЗ, предварително се осигуряват противогази и се закупуват или изработват необходимия брой памучно-марлени превръзки. </w:t>
      </w:r>
    </w:p>
    <w:p w:rsidR="002B11CB" w:rsidRPr="00E45FE6" w:rsidRDefault="002B11CB" w:rsidP="002B11CB">
      <w:pPr>
        <w:pStyle w:val="BodyText2"/>
        <w:ind w:right="850"/>
        <w:rPr>
          <w:b/>
          <w:sz w:val="32"/>
        </w:rPr>
      </w:pPr>
    </w:p>
    <w:p w:rsidR="002B11CB" w:rsidRDefault="002B11CB" w:rsidP="002B11CB">
      <w:pPr>
        <w:pStyle w:val="BodyText2"/>
        <w:ind w:right="850" w:firstLine="709"/>
        <w:jc w:val="center"/>
        <w:rPr>
          <w:b/>
          <w:sz w:val="32"/>
        </w:rPr>
      </w:pPr>
    </w:p>
    <w:p w:rsidR="002B11CB" w:rsidRPr="00DF57DD" w:rsidRDefault="002B11CB" w:rsidP="002B11CB">
      <w:pPr>
        <w:pStyle w:val="BodyText2"/>
        <w:ind w:right="850" w:firstLine="709"/>
        <w:jc w:val="center"/>
        <w:rPr>
          <w:b/>
          <w:sz w:val="32"/>
          <w:lang w:val="ru-RU"/>
        </w:rPr>
      </w:pPr>
      <w:r>
        <w:rPr>
          <w:b/>
          <w:sz w:val="32"/>
        </w:rPr>
        <w:lastRenderedPageBreak/>
        <w:t>ЧАСТ ШЕСТА</w:t>
      </w:r>
    </w:p>
    <w:p w:rsidR="002B11CB" w:rsidRDefault="002B11CB" w:rsidP="002B11CB">
      <w:pPr>
        <w:pStyle w:val="BodyText2"/>
        <w:ind w:right="850" w:firstLine="709"/>
        <w:jc w:val="center"/>
        <w:rPr>
          <w:sz w:val="24"/>
        </w:rPr>
      </w:pPr>
    </w:p>
    <w:p w:rsidR="002B11CB" w:rsidRDefault="002B11CB" w:rsidP="002B11CB">
      <w:pPr>
        <w:ind w:right="850" w:firstLine="709"/>
        <w:jc w:val="center"/>
        <w:rPr>
          <w:sz w:val="24"/>
        </w:rPr>
      </w:pPr>
      <w:r>
        <w:rPr>
          <w:sz w:val="24"/>
        </w:rPr>
        <w:t>ПЛАН ЗА ДЕЙСТВИЯ ПРИ ПОЖАР</w:t>
      </w:r>
    </w:p>
    <w:p w:rsidR="002B11CB" w:rsidRDefault="002B11CB" w:rsidP="002B11CB">
      <w:pPr>
        <w:ind w:right="850" w:firstLine="709"/>
        <w:jc w:val="center"/>
        <w:rPr>
          <w:sz w:val="24"/>
        </w:rPr>
      </w:pPr>
    </w:p>
    <w:p w:rsidR="002B11CB" w:rsidRDefault="002B11CB" w:rsidP="002B11CB">
      <w:pPr>
        <w:pStyle w:val="BodyText2"/>
        <w:ind w:right="850" w:firstLine="709"/>
        <w:rPr>
          <w:sz w:val="24"/>
        </w:rPr>
      </w:pPr>
      <w:r>
        <w:rPr>
          <w:b/>
          <w:sz w:val="24"/>
        </w:rPr>
        <w:t xml:space="preserve">ЦЕЛ:  </w:t>
      </w:r>
      <w:r>
        <w:rPr>
          <w:sz w:val="24"/>
        </w:rPr>
        <w:t>Да се реализира безпрепятствено напускане на застрашените помещения или цялата сграда и не се допускат човешки жертви, увреждане на здравето на застрашените деца, учители, административен и помощен персонал при възникване на пожар.</w:t>
      </w:r>
    </w:p>
    <w:p w:rsidR="002B11CB" w:rsidRDefault="002B11CB" w:rsidP="002B11CB">
      <w:pPr>
        <w:pStyle w:val="BodyText2"/>
        <w:ind w:left="709" w:right="850"/>
        <w:rPr>
          <w:i/>
          <w:sz w:val="24"/>
        </w:rPr>
      </w:pPr>
      <w:r>
        <w:rPr>
          <w:i/>
          <w:sz w:val="24"/>
        </w:rPr>
        <w:t>I.При пожар се извършват следните дейности:</w:t>
      </w:r>
    </w:p>
    <w:p w:rsidR="002B11CB" w:rsidRDefault="002B11CB" w:rsidP="002B11CB">
      <w:pPr>
        <w:pStyle w:val="BodyText2"/>
        <w:ind w:right="850"/>
        <w:rPr>
          <w:b/>
          <w:sz w:val="36"/>
        </w:rPr>
      </w:pPr>
      <w:r>
        <w:rPr>
          <w:b/>
          <w:sz w:val="24"/>
        </w:rPr>
        <w:t>1.Незабавно съобщавате на Единния европейски номер за спешни повиквания 112.</w:t>
      </w:r>
    </w:p>
    <w:p w:rsidR="002B11CB" w:rsidRDefault="002B11CB" w:rsidP="002B11CB">
      <w:pPr>
        <w:pStyle w:val="BodyText2"/>
        <w:ind w:right="850"/>
        <w:rPr>
          <w:b/>
          <w:sz w:val="24"/>
        </w:rPr>
      </w:pPr>
      <w:r>
        <w:rPr>
          <w:b/>
          <w:sz w:val="24"/>
        </w:rPr>
        <w:t>2. Съобщаване на намиращите се в сградата деца, учители, административен и помощен персонал за необходимостта от евакуация:</w:t>
      </w:r>
    </w:p>
    <w:p w:rsidR="002B11CB" w:rsidRDefault="002B11CB" w:rsidP="002B11CB">
      <w:pPr>
        <w:pStyle w:val="BodyText2"/>
        <w:ind w:right="850"/>
        <w:rPr>
          <w:sz w:val="24"/>
        </w:rPr>
      </w:pPr>
      <w:r>
        <w:rPr>
          <w:sz w:val="24"/>
        </w:rPr>
        <w:t xml:space="preserve"> - ПРИ ПОЖАР - присъстващите в сградата се известяват и евакуират в следната последователност:</w:t>
      </w:r>
    </w:p>
    <w:p w:rsidR="002B11CB" w:rsidRDefault="002B11CB" w:rsidP="002B11CB">
      <w:pPr>
        <w:pStyle w:val="BodyText2"/>
        <w:ind w:right="850"/>
        <w:rPr>
          <w:sz w:val="24"/>
        </w:rPr>
      </w:pPr>
      <w:r>
        <w:rPr>
          <w:sz w:val="24"/>
        </w:rPr>
        <w:t>А/ съседни помещения и зони съседни на тази, в която е възникнал пожара;</w:t>
      </w:r>
    </w:p>
    <w:p w:rsidR="002B11CB" w:rsidRDefault="002B11CB" w:rsidP="002B11CB">
      <w:pPr>
        <w:pStyle w:val="BodyText2"/>
        <w:ind w:right="850"/>
        <w:rPr>
          <w:sz w:val="24"/>
        </w:rPr>
      </w:pPr>
      <w:r>
        <w:rPr>
          <w:sz w:val="24"/>
        </w:rPr>
        <w:t>Б/ помещения и зони, намиращи се на по – горни етажи от застрашените;</w:t>
      </w:r>
    </w:p>
    <w:p w:rsidR="002B11CB" w:rsidRDefault="002B11CB" w:rsidP="002B11CB">
      <w:pPr>
        <w:pStyle w:val="BodyText2"/>
        <w:ind w:right="850"/>
        <w:rPr>
          <w:sz w:val="24"/>
        </w:rPr>
      </w:pPr>
      <w:r>
        <w:rPr>
          <w:sz w:val="24"/>
        </w:rPr>
        <w:t>В/ при необходимост се евакуират децата, учители, административен и помощен персонал от помещенията, разположени на по – ниските етажи.</w:t>
      </w:r>
    </w:p>
    <w:p w:rsidR="002B11CB" w:rsidRDefault="002B11CB" w:rsidP="002B11CB">
      <w:pPr>
        <w:pStyle w:val="BodyText2"/>
        <w:ind w:right="850"/>
        <w:rPr>
          <w:b/>
          <w:sz w:val="24"/>
        </w:rPr>
      </w:pPr>
      <w:r>
        <w:rPr>
          <w:b/>
          <w:sz w:val="24"/>
        </w:rPr>
        <w:t>3. Система за съобщения на присъстващите в сградата:</w:t>
      </w:r>
    </w:p>
    <w:p w:rsidR="002B11CB" w:rsidRDefault="002B11CB" w:rsidP="002B11CB">
      <w:pPr>
        <w:pStyle w:val="BodyText2"/>
        <w:ind w:right="850"/>
        <w:rPr>
          <w:b/>
          <w:sz w:val="24"/>
        </w:rPr>
      </w:pPr>
      <w:r>
        <w:rPr>
          <w:b/>
          <w:sz w:val="24"/>
        </w:rPr>
        <w:t>При възникване на пожар в самата сграда / помещение /:</w:t>
      </w:r>
    </w:p>
    <w:p w:rsidR="002B11CB" w:rsidRDefault="002B11CB" w:rsidP="002B11CB">
      <w:pPr>
        <w:pStyle w:val="BodyText2"/>
        <w:numPr>
          <w:ilvl w:val="0"/>
          <w:numId w:val="12"/>
        </w:numPr>
        <w:tabs>
          <w:tab w:val="clear" w:pos="1124"/>
          <w:tab w:val="num" w:pos="-3686"/>
        </w:tabs>
        <w:ind w:left="0" w:right="850" w:firstLine="709"/>
        <w:rPr>
          <w:sz w:val="24"/>
        </w:rPr>
      </w:pPr>
      <w:r>
        <w:rPr>
          <w:sz w:val="24"/>
        </w:rPr>
        <w:t>Служителят, забелязал или установил запалване, пожар или авария, е длъжен да съобщи на застрашените хора, в канцеларията на детската градина или на охраната.</w:t>
      </w:r>
    </w:p>
    <w:p w:rsidR="002B11CB" w:rsidRDefault="002B11CB" w:rsidP="002B11CB">
      <w:pPr>
        <w:pStyle w:val="BodyText2"/>
        <w:numPr>
          <w:ilvl w:val="0"/>
          <w:numId w:val="12"/>
        </w:numPr>
        <w:tabs>
          <w:tab w:val="clear" w:pos="1124"/>
          <w:tab w:val="num" w:pos="-3686"/>
        </w:tabs>
        <w:ind w:left="0" w:right="850" w:firstLine="709"/>
        <w:rPr>
          <w:sz w:val="24"/>
        </w:rPr>
      </w:pPr>
      <w:r>
        <w:rPr>
          <w:sz w:val="24"/>
        </w:rPr>
        <w:t>При постъпване на сигнал за пожар към служители от охраната, дежурният учител или друг служител, същият известява в зависимост от обстановката всички зони за необходимост от евакуация и РС ПБЗН.</w:t>
      </w:r>
    </w:p>
    <w:p w:rsidR="002B11CB" w:rsidRDefault="002B11CB" w:rsidP="002B11CB">
      <w:pPr>
        <w:pStyle w:val="BodyText2"/>
        <w:ind w:right="850"/>
        <w:rPr>
          <w:b/>
          <w:sz w:val="24"/>
        </w:rPr>
      </w:pPr>
      <w:r>
        <w:rPr>
          <w:b/>
          <w:sz w:val="24"/>
        </w:rPr>
        <w:t>При възникване на пожар извън сградата / помещенията /:</w:t>
      </w:r>
    </w:p>
    <w:p w:rsidR="002B11CB" w:rsidRDefault="002B11CB" w:rsidP="002B11CB">
      <w:pPr>
        <w:pStyle w:val="BodyText2"/>
        <w:numPr>
          <w:ilvl w:val="0"/>
          <w:numId w:val="12"/>
        </w:numPr>
        <w:tabs>
          <w:tab w:val="clear" w:pos="1124"/>
        </w:tabs>
        <w:ind w:left="0" w:right="850" w:firstLine="0"/>
        <w:rPr>
          <w:sz w:val="24"/>
        </w:rPr>
      </w:pPr>
      <w:r>
        <w:rPr>
          <w:sz w:val="24"/>
        </w:rPr>
        <w:t>При постъпване на сигнал /съобщение/ за евакуация, членовете на групата  противопожарна защита организират незабавното напускане на зоната /помещението/</w:t>
      </w:r>
    </w:p>
    <w:p w:rsidR="002B11CB" w:rsidRDefault="002B11CB" w:rsidP="002B11CB">
      <w:pPr>
        <w:pStyle w:val="BodyText2"/>
        <w:ind w:right="850"/>
        <w:rPr>
          <w:sz w:val="24"/>
        </w:rPr>
      </w:pPr>
      <w:r>
        <w:rPr>
          <w:sz w:val="24"/>
        </w:rPr>
        <w:t>Известяването се извършва в следната техническа последователност:</w:t>
      </w:r>
    </w:p>
    <w:p w:rsidR="002B11CB" w:rsidRDefault="002B11CB" w:rsidP="002B11CB">
      <w:pPr>
        <w:pStyle w:val="BodyText2"/>
        <w:numPr>
          <w:ilvl w:val="0"/>
          <w:numId w:val="12"/>
        </w:numPr>
        <w:ind w:right="850" w:firstLine="0"/>
        <w:rPr>
          <w:sz w:val="24"/>
        </w:rPr>
      </w:pPr>
      <w:r>
        <w:rPr>
          <w:sz w:val="24"/>
        </w:rPr>
        <w:t>по телефона;</w:t>
      </w:r>
    </w:p>
    <w:p w:rsidR="002B11CB" w:rsidRDefault="002B11CB" w:rsidP="002B11CB">
      <w:pPr>
        <w:pStyle w:val="BodyText2"/>
        <w:numPr>
          <w:ilvl w:val="0"/>
          <w:numId w:val="12"/>
        </w:numPr>
        <w:ind w:right="850" w:firstLine="0"/>
        <w:rPr>
          <w:sz w:val="24"/>
        </w:rPr>
      </w:pPr>
      <w:r>
        <w:rPr>
          <w:sz w:val="24"/>
        </w:rPr>
        <w:t>по мобилен телефон.</w:t>
      </w:r>
    </w:p>
    <w:p w:rsidR="002B11CB" w:rsidRDefault="002B11CB" w:rsidP="002B11CB">
      <w:pPr>
        <w:pStyle w:val="BodyText2"/>
        <w:ind w:right="850"/>
        <w:rPr>
          <w:sz w:val="24"/>
        </w:rPr>
      </w:pPr>
      <w:r>
        <w:rPr>
          <w:sz w:val="24"/>
        </w:rPr>
        <w:t>При известяване на ЕЕН 112  се съобщава следното:</w:t>
      </w:r>
    </w:p>
    <w:p w:rsidR="002B11CB" w:rsidRDefault="002B11CB" w:rsidP="002B11CB">
      <w:pPr>
        <w:pStyle w:val="BodyText2"/>
        <w:numPr>
          <w:ilvl w:val="0"/>
          <w:numId w:val="12"/>
        </w:numPr>
        <w:ind w:right="850" w:firstLine="0"/>
        <w:rPr>
          <w:sz w:val="24"/>
        </w:rPr>
      </w:pPr>
      <w:r>
        <w:rPr>
          <w:sz w:val="24"/>
        </w:rPr>
        <w:t>длъжност и фамилия;</w:t>
      </w:r>
    </w:p>
    <w:p w:rsidR="002B11CB" w:rsidRPr="00CB7820" w:rsidRDefault="002B11CB" w:rsidP="002B11CB">
      <w:pPr>
        <w:pStyle w:val="BodyText2"/>
        <w:tabs>
          <w:tab w:val="left" w:pos="9214"/>
        </w:tabs>
        <w:ind w:right="361" w:firstLine="720"/>
        <w:rPr>
          <w:color w:val="FF0000"/>
          <w:sz w:val="24"/>
        </w:rPr>
      </w:pPr>
      <w:r>
        <w:rPr>
          <w:sz w:val="24"/>
        </w:rPr>
        <w:t>име на ОУ,,Васил Левски“, с. Тънково, общ. Несебър, ул.</w:t>
      </w:r>
      <w:r w:rsidRPr="00B64E59">
        <w:rPr>
          <w:sz w:val="24"/>
        </w:rPr>
        <w:t xml:space="preserve"> </w:t>
      </w:r>
      <w:r>
        <w:rPr>
          <w:sz w:val="24"/>
        </w:rPr>
        <w:t xml:space="preserve">,,Николай Лъсков“ № 32,  </w:t>
      </w:r>
      <w:r w:rsidRPr="00CB7820">
        <w:rPr>
          <w:i/>
          <w:color w:val="FF0000"/>
          <w:sz w:val="24"/>
        </w:rPr>
        <w:t xml:space="preserve"> </w:t>
      </w:r>
    </w:p>
    <w:p w:rsidR="002B11CB" w:rsidRDefault="002B11CB" w:rsidP="002B11CB">
      <w:pPr>
        <w:pStyle w:val="BodyText2"/>
        <w:numPr>
          <w:ilvl w:val="0"/>
          <w:numId w:val="12"/>
        </w:numPr>
        <w:ind w:right="850" w:firstLine="0"/>
        <w:rPr>
          <w:sz w:val="24"/>
        </w:rPr>
      </w:pPr>
      <w:r>
        <w:rPr>
          <w:sz w:val="24"/>
        </w:rPr>
        <w:t>населено място и адрес;</w:t>
      </w:r>
    </w:p>
    <w:p w:rsidR="002B11CB" w:rsidRDefault="002B11CB" w:rsidP="002B11CB">
      <w:pPr>
        <w:pStyle w:val="BodyText2"/>
        <w:numPr>
          <w:ilvl w:val="0"/>
          <w:numId w:val="12"/>
        </w:numPr>
        <w:ind w:right="850" w:firstLine="0"/>
        <w:rPr>
          <w:sz w:val="24"/>
        </w:rPr>
      </w:pPr>
      <w:r>
        <w:rPr>
          <w:sz w:val="24"/>
        </w:rPr>
        <w:t>вид на възникналата опасност  и темп на нарастване, има ли застрашени хора.</w:t>
      </w:r>
    </w:p>
    <w:p w:rsidR="002B11CB" w:rsidRDefault="002B11CB" w:rsidP="002B11CB">
      <w:pPr>
        <w:pStyle w:val="BodyText2"/>
        <w:ind w:right="850"/>
        <w:rPr>
          <w:i/>
          <w:sz w:val="24"/>
        </w:rPr>
      </w:pPr>
      <w:r>
        <w:rPr>
          <w:i/>
          <w:sz w:val="24"/>
        </w:rPr>
        <w:t>II. Действие при локализиране на пожар и за свеждане на  опасностите и щетите до минимум.</w:t>
      </w:r>
    </w:p>
    <w:p w:rsidR="002B11CB" w:rsidRDefault="002B11CB" w:rsidP="002B11CB">
      <w:pPr>
        <w:pStyle w:val="BodyText2"/>
        <w:ind w:right="850"/>
        <w:rPr>
          <w:b/>
          <w:sz w:val="24"/>
        </w:rPr>
      </w:pPr>
      <w:r>
        <w:rPr>
          <w:b/>
          <w:sz w:val="24"/>
        </w:rPr>
        <w:t>При пожар:</w:t>
      </w:r>
    </w:p>
    <w:p w:rsidR="002B11CB" w:rsidRDefault="002B11CB" w:rsidP="002B11CB">
      <w:pPr>
        <w:pStyle w:val="BodyText2"/>
        <w:numPr>
          <w:ilvl w:val="0"/>
          <w:numId w:val="12"/>
        </w:numPr>
        <w:tabs>
          <w:tab w:val="clear" w:pos="1124"/>
        </w:tabs>
        <w:ind w:left="0" w:right="850" w:firstLine="567"/>
        <w:rPr>
          <w:sz w:val="24"/>
        </w:rPr>
      </w:pPr>
      <w:r>
        <w:rPr>
          <w:sz w:val="24"/>
        </w:rPr>
        <w:t>Гасенето на огнището на запалване /пожар/ чрез преносими уреди за първоначално пожарогасене;</w:t>
      </w:r>
    </w:p>
    <w:p w:rsidR="002B11CB" w:rsidRDefault="002B11CB" w:rsidP="002B11CB">
      <w:pPr>
        <w:pStyle w:val="BodyText2"/>
        <w:numPr>
          <w:ilvl w:val="0"/>
          <w:numId w:val="12"/>
        </w:numPr>
        <w:tabs>
          <w:tab w:val="clear" w:pos="1124"/>
        </w:tabs>
        <w:ind w:left="0" w:right="850" w:firstLine="567"/>
        <w:rPr>
          <w:i/>
          <w:sz w:val="24"/>
        </w:rPr>
      </w:pPr>
      <w:r>
        <w:rPr>
          <w:sz w:val="24"/>
        </w:rPr>
        <w:t>Изключване на електрическото захранване на етажа /сградата/;</w:t>
      </w:r>
    </w:p>
    <w:p w:rsidR="002B11CB" w:rsidRDefault="002B11CB" w:rsidP="002B11CB">
      <w:pPr>
        <w:pStyle w:val="BodyText2"/>
        <w:numPr>
          <w:ilvl w:val="0"/>
          <w:numId w:val="12"/>
        </w:numPr>
        <w:tabs>
          <w:tab w:val="clear" w:pos="1124"/>
        </w:tabs>
        <w:ind w:left="0" w:right="850" w:firstLine="567"/>
        <w:rPr>
          <w:i/>
          <w:sz w:val="24"/>
        </w:rPr>
      </w:pPr>
      <w:r>
        <w:rPr>
          <w:sz w:val="24"/>
        </w:rPr>
        <w:t>След приключване на евакуацията – затваряне на вратите към помещенията или зоната на пожар, за недопускане на задимяване ;</w:t>
      </w:r>
    </w:p>
    <w:p w:rsidR="002B11CB" w:rsidRPr="00AC52FF" w:rsidRDefault="002B11CB" w:rsidP="002B11CB">
      <w:pPr>
        <w:pStyle w:val="BodyText2"/>
        <w:numPr>
          <w:ilvl w:val="0"/>
          <w:numId w:val="12"/>
        </w:numPr>
        <w:tabs>
          <w:tab w:val="clear" w:pos="1124"/>
        </w:tabs>
        <w:ind w:left="0" w:right="850" w:firstLine="567"/>
        <w:rPr>
          <w:i/>
          <w:sz w:val="24"/>
          <w:szCs w:val="24"/>
        </w:rPr>
      </w:pPr>
      <w:r w:rsidRPr="00AC52FF">
        <w:rPr>
          <w:sz w:val="24"/>
          <w:szCs w:val="24"/>
        </w:rPr>
        <w:t>След пристигане на пожарникарите се докладва за евакуацията, извършените действия по пожарогасенето и др. при поискване;</w:t>
      </w:r>
      <w:r>
        <w:rPr>
          <w:sz w:val="24"/>
          <w:szCs w:val="24"/>
        </w:rPr>
        <w:t xml:space="preserve"> </w:t>
      </w:r>
      <w:r w:rsidRPr="00AC52FF">
        <w:rPr>
          <w:sz w:val="24"/>
          <w:szCs w:val="24"/>
        </w:rPr>
        <w:t>При застрашаване на ценна документация и имущество се вземат мерки за евакуация, а в краен случай и за активна защита, без да се поема излишен риск от служебните лица.</w:t>
      </w:r>
    </w:p>
    <w:p w:rsidR="002B11CB" w:rsidRDefault="002B11CB" w:rsidP="002B11CB">
      <w:pPr>
        <w:pStyle w:val="BodyText2"/>
        <w:ind w:right="850"/>
        <w:rPr>
          <w:sz w:val="24"/>
          <w:szCs w:val="24"/>
        </w:rPr>
      </w:pPr>
    </w:p>
    <w:p w:rsidR="002B11CB" w:rsidRDefault="002B11CB" w:rsidP="002B11CB">
      <w:pPr>
        <w:pStyle w:val="BodyText2"/>
        <w:ind w:right="850"/>
        <w:rPr>
          <w:sz w:val="24"/>
          <w:szCs w:val="24"/>
        </w:rPr>
      </w:pPr>
    </w:p>
    <w:p w:rsidR="002B11CB" w:rsidRPr="00AC52FF" w:rsidRDefault="002B11CB" w:rsidP="002B11CB">
      <w:pPr>
        <w:pStyle w:val="BodyText2"/>
        <w:ind w:right="850"/>
        <w:rPr>
          <w:sz w:val="24"/>
          <w:szCs w:val="24"/>
        </w:rPr>
      </w:pPr>
    </w:p>
    <w:p w:rsidR="002B11CB" w:rsidRDefault="002B11CB" w:rsidP="002B11CB">
      <w:pPr>
        <w:pStyle w:val="BodyText2"/>
        <w:ind w:right="850"/>
        <w:rPr>
          <w:i/>
        </w:rPr>
      </w:pPr>
      <w:r>
        <w:rPr>
          <w:i/>
        </w:rPr>
        <w:t xml:space="preserve"> III. Функции и отговорности на длъжностните лица, изпълняващи задължения по време на евакуация при пожар.</w:t>
      </w:r>
    </w:p>
    <w:p w:rsidR="002B11CB" w:rsidRDefault="002B11CB" w:rsidP="002B11CB">
      <w:pPr>
        <w:ind w:right="850" w:firstLine="567"/>
        <w:jc w:val="both"/>
        <w:rPr>
          <w:sz w:val="24"/>
        </w:rPr>
      </w:pPr>
      <w:r>
        <w:rPr>
          <w:sz w:val="24"/>
        </w:rPr>
        <w:t>Всеки служител, забелязал пожар, е длъжен за съобщи незабавно на дежурния по охрана и на директора  на детската градина, както и на застрашените лица.</w:t>
      </w:r>
    </w:p>
    <w:p w:rsidR="002B11CB" w:rsidRDefault="002B11CB" w:rsidP="002B11CB">
      <w:pPr>
        <w:ind w:right="850" w:firstLine="567"/>
        <w:jc w:val="both"/>
        <w:rPr>
          <w:sz w:val="24"/>
        </w:rPr>
      </w:pPr>
      <w:r>
        <w:rPr>
          <w:sz w:val="24"/>
        </w:rPr>
        <w:t>Директора или член на групата за противопожарна защита:</w:t>
      </w:r>
    </w:p>
    <w:p w:rsidR="002B11CB" w:rsidRDefault="002B11CB" w:rsidP="002B11CB">
      <w:pPr>
        <w:numPr>
          <w:ilvl w:val="0"/>
          <w:numId w:val="18"/>
        </w:numPr>
        <w:ind w:right="850"/>
        <w:jc w:val="both"/>
        <w:rPr>
          <w:sz w:val="24"/>
        </w:rPr>
      </w:pPr>
      <w:r>
        <w:rPr>
          <w:sz w:val="24"/>
        </w:rPr>
        <w:t>Ръководи дейността по евакуацията.</w:t>
      </w:r>
    </w:p>
    <w:p w:rsidR="002B11CB" w:rsidRDefault="002B11CB" w:rsidP="002B11CB">
      <w:pPr>
        <w:numPr>
          <w:ilvl w:val="0"/>
          <w:numId w:val="18"/>
        </w:numPr>
        <w:ind w:right="850"/>
        <w:jc w:val="both"/>
        <w:rPr>
          <w:sz w:val="24"/>
        </w:rPr>
      </w:pPr>
      <w:r>
        <w:rPr>
          <w:sz w:val="24"/>
        </w:rPr>
        <w:t>Контролира изпълнението на задълженията на длъжностните лица при пожар.</w:t>
      </w:r>
    </w:p>
    <w:p w:rsidR="002B11CB" w:rsidRPr="003B2AEB" w:rsidRDefault="002B11CB" w:rsidP="003B2AEB">
      <w:pPr>
        <w:pStyle w:val="ListParagraph"/>
        <w:numPr>
          <w:ilvl w:val="0"/>
          <w:numId w:val="18"/>
        </w:numPr>
        <w:ind w:right="850"/>
        <w:jc w:val="both"/>
        <w:rPr>
          <w:sz w:val="24"/>
        </w:rPr>
      </w:pPr>
      <w:r w:rsidRPr="003B2AEB">
        <w:rPr>
          <w:sz w:val="24"/>
        </w:rPr>
        <w:t>Анализира изпълнението на задълженията и при необходимост предлага промени за подобряване на взаимодействието.</w:t>
      </w:r>
    </w:p>
    <w:p w:rsidR="002B11CB" w:rsidRDefault="002B11CB" w:rsidP="002B11CB">
      <w:pPr>
        <w:ind w:right="850" w:firstLine="567"/>
        <w:jc w:val="both"/>
        <w:rPr>
          <w:sz w:val="24"/>
        </w:rPr>
      </w:pPr>
      <w:r>
        <w:rPr>
          <w:sz w:val="24"/>
        </w:rPr>
        <w:t xml:space="preserve"> Членовете на Щаба за </w:t>
      </w:r>
      <w:r w:rsidRPr="00362CAE">
        <w:rPr>
          <w:sz w:val="24"/>
          <w:szCs w:val="24"/>
        </w:rPr>
        <w:t>изпълнение на училищния</w:t>
      </w:r>
      <w:r w:rsidRPr="00362CAE">
        <w:rPr>
          <w:b/>
          <w:sz w:val="24"/>
          <w:szCs w:val="24"/>
        </w:rPr>
        <w:t xml:space="preserve"> </w:t>
      </w:r>
      <w:r w:rsidRPr="00362CAE">
        <w:rPr>
          <w:sz w:val="24"/>
          <w:szCs w:val="24"/>
        </w:rPr>
        <w:t>план за защита при бедствия</w:t>
      </w:r>
      <w:r>
        <w:rPr>
          <w:sz w:val="24"/>
        </w:rPr>
        <w:t xml:space="preserve"> в учебното заведени, сформирана със заповед на директора</w:t>
      </w:r>
      <w:r w:rsidRPr="00B64E59">
        <w:rPr>
          <w:i/>
          <w:color w:val="auto"/>
          <w:sz w:val="24"/>
        </w:rPr>
        <w:t xml:space="preserve"> на</w:t>
      </w:r>
      <w:r w:rsidRPr="00B64E59">
        <w:rPr>
          <w:color w:val="auto"/>
          <w:sz w:val="24"/>
        </w:rPr>
        <w:t xml:space="preserve"> </w:t>
      </w:r>
      <w:r>
        <w:rPr>
          <w:sz w:val="24"/>
        </w:rPr>
        <w:t>ОУ,,Васил Левски“, с. Тънково, общ. Несебър</w:t>
      </w:r>
      <w:r w:rsidRPr="00312BD0">
        <w:rPr>
          <w:color w:val="FF0000"/>
          <w:sz w:val="24"/>
        </w:rPr>
        <w:t>:</w:t>
      </w:r>
    </w:p>
    <w:p w:rsidR="002B11CB" w:rsidRDefault="002B11CB" w:rsidP="002B11CB">
      <w:pPr>
        <w:numPr>
          <w:ilvl w:val="0"/>
          <w:numId w:val="19"/>
        </w:numPr>
        <w:ind w:right="850"/>
        <w:jc w:val="both"/>
        <w:rPr>
          <w:sz w:val="24"/>
        </w:rPr>
      </w:pPr>
      <w:r>
        <w:rPr>
          <w:sz w:val="24"/>
        </w:rPr>
        <w:t>Съдействат при евакуацията на децата.</w:t>
      </w:r>
    </w:p>
    <w:p w:rsidR="002B11CB" w:rsidRDefault="002B11CB" w:rsidP="002B11CB">
      <w:pPr>
        <w:ind w:right="850"/>
        <w:jc w:val="both"/>
        <w:rPr>
          <w:sz w:val="24"/>
        </w:rPr>
      </w:pPr>
      <w:r>
        <w:rPr>
          <w:sz w:val="24"/>
        </w:rPr>
        <w:t xml:space="preserve">         2. Организират евакуацията на ценна документация и имущество на детската градина. </w:t>
      </w:r>
    </w:p>
    <w:p w:rsidR="002B11CB" w:rsidRDefault="002B11CB" w:rsidP="002B11CB">
      <w:pPr>
        <w:ind w:left="567" w:right="850"/>
        <w:jc w:val="both"/>
        <w:rPr>
          <w:sz w:val="24"/>
        </w:rPr>
      </w:pPr>
      <w:r>
        <w:rPr>
          <w:sz w:val="24"/>
        </w:rPr>
        <w:t>3..Докладват за приключване на евакуацията на директора на детската градина.</w:t>
      </w:r>
    </w:p>
    <w:p w:rsidR="002B11CB" w:rsidRDefault="002B11CB" w:rsidP="002B11CB">
      <w:pPr>
        <w:ind w:right="850"/>
        <w:jc w:val="both"/>
        <w:rPr>
          <w:sz w:val="24"/>
        </w:rPr>
      </w:pPr>
      <w:r>
        <w:rPr>
          <w:sz w:val="24"/>
        </w:rPr>
        <w:t xml:space="preserve">         4.Анализират изпълнението на задълженията и при необходимост предлагат промени за подобряване на взаимодействието.</w:t>
      </w:r>
    </w:p>
    <w:p w:rsidR="002B11CB" w:rsidRDefault="002B11CB" w:rsidP="002B11CB">
      <w:pPr>
        <w:ind w:left="567" w:right="850"/>
        <w:jc w:val="both"/>
        <w:rPr>
          <w:b/>
          <w:sz w:val="24"/>
        </w:rPr>
      </w:pPr>
      <w:r>
        <w:rPr>
          <w:b/>
          <w:sz w:val="24"/>
        </w:rPr>
        <w:t>Физическа охрана на детската градина:</w:t>
      </w:r>
    </w:p>
    <w:p w:rsidR="002B11CB" w:rsidRDefault="002B11CB" w:rsidP="002B11CB">
      <w:pPr>
        <w:numPr>
          <w:ilvl w:val="0"/>
          <w:numId w:val="20"/>
        </w:numPr>
        <w:ind w:right="850"/>
        <w:jc w:val="both"/>
        <w:rPr>
          <w:sz w:val="24"/>
        </w:rPr>
      </w:pPr>
      <w:r>
        <w:rPr>
          <w:sz w:val="24"/>
        </w:rPr>
        <w:t>Преценява естеството на опасността, взема решение за необходимост от евакуация и го разгласява на всички присъстващи в училищната сграда.</w:t>
      </w:r>
    </w:p>
    <w:p w:rsidR="002B11CB" w:rsidRDefault="002B11CB" w:rsidP="002B11CB">
      <w:pPr>
        <w:numPr>
          <w:ilvl w:val="0"/>
          <w:numId w:val="20"/>
        </w:numPr>
        <w:ind w:right="850"/>
        <w:jc w:val="both"/>
        <w:rPr>
          <w:sz w:val="24"/>
        </w:rPr>
      </w:pPr>
      <w:r>
        <w:rPr>
          <w:sz w:val="24"/>
        </w:rPr>
        <w:t>Съобщава на служителите РС</w:t>
      </w:r>
      <w:r w:rsidRPr="00220606">
        <w:rPr>
          <w:sz w:val="24"/>
        </w:rPr>
        <w:t xml:space="preserve"> ПБЗН - </w:t>
      </w:r>
      <w:r>
        <w:rPr>
          <w:sz w:val="24"/>
        </w:rPr>
        <w:t>Несебър</w:t>
      </w:r>
      <w:r w:rsidRPr="00220606">
        <w:rPr>
          <w:sz w:val="24"/>
        </w:rPr>
        <w:t>,</w:t>
      </w:r>
      <w:r>
        <w:rPr>
          <w:sz w:val="24"/>
        </w:rPr>
        <w:t xml:space="preserve"> докладва на ръководството на училището.</w:t>
      </w:r>
    </w:p>
    <w:p w:rsidR="002B11CB" w:rsidRDefault="002B11CB" w:rsidP="002B11CB">
      <w:pPr>
        <w:numPr>
          <w:ilvl w:val="0"/>
          <w:numId w:val="20"/>
        </w:numPr>
        <w:ind w:right="850"/>
        <w:jc w:val="both"/>
        <w:rPr>
          <w:sz w:val="24"/>
        </w:rPr>
      </w:pPr>
      <w:r>
        <w:rPr>
          <w:sz w:val="24"/>
        </w:rPr>
        <w:t xml:space="preserve">Подпомага с информация службите </w:t>
      </w:r>
      <w:r w:rsidRPr="00220606">
        <w:rPr>
          <w:sz w:val="24"/>
        </w:rPr>
        <w:t xml:space="preserve">на </w:t>
      </w:r>
      <w:r>
        <w:rPr>
          <w:sz w:val="24"/>
        </w:rPr>
        <w:t>РС</w:t>
      </w:r>
      <w:r w:rsidRPr="00220606">
        <w:rPr>
          <w:sz w:val="24"/>
        </w:rPr>
        <w:t xml:space="preserve"> ПБЗН - </w:t>
      </w:r>
      <w:r>
        <w:rPr>
          <w:sz w:val="24"/>
        </w:rPr>
        <w:t>Несебър след тяхната пристигане.</w:t>
      </w:r>
    </w:p>
    <w:p w:rsidR="002B11CB" w:rsidRDefault="002B11CB" w:rsidP="002B11CB">
      <w:pPr>
        <w:numPr>
          <w:ilvl w:val="0"/>
          <w:numId w:val="20"/>
        </w:numPr>
        <w:ind w:right="850"/>
        <w:jc w:val="both"/>
        <w:rPr>
          <w:sz w:val="24"/>
        </w:rPr>
      </w:pPr>
      <w:r>
        <w:rPr>
          <w:sz w:val="24"/>
        </w:rPr>
        <w:t>Изключа частично или цялостно ел. Захранването по разпореждане .</w:t>
      </w:r>
    </w:p>
    <w:p w:rsidR="002B11CB" w:rsidRDefault="002B11CB" w:rsidP="002B11CB">
      <w:pPr>
        <w:ind w:left="567" w:right="850"/>
        <w:jc w:val="both"/>
        <w:rPr>
          <w:b/>
          <w:sz w:val="24"/>
        </w:rPr>
      </w:pPr>
      <w:r>
        <w:rPr>
          <w:b/>
          <w:sz w:val="24"/>
        </w:rPr>
        <w:t>Директорът:</w:t>
      </w:r>
    </w:p>
    <w:p w:rsidR="002B11CB" w:rsidRDefault="002B11CB" w:rsidP="002B11CB">
      <w:pPr>
        <w:numPr>
          <w:ilvl w:val="0"/>
          <w:numId w:val="21"/>
        </w:numPr>
        <w:ind w:right="850"/>
        <w:jc w:val="both"/>
        <w:rPr>
          <w:sz w:val="24"/>
        </w:rPr>
      </w:pPr>
      <w:r>
        <w:rPr>
          <w:sz w:val="24"/>
        </w:rPr>
        <w:t>Отговаря за отключването на евакуационните изходи на сградата.</w:t>
      </w:r>
    </w:p>
    <w:p w:rsidR="002B11CB" w:rsidRDefault="002B11CB" w:rsidP="002B11CB">
      <w:pPr>
        <w:numPr>
          <w:ilvl w:val="0"/>
          <w:numId w:val="21"/>
        </w:numPr>
        <w:ind w:right="850"/>
        <w:jc w:val="both"/>
        <w:rPr>
          <w:sz w:val="24"/>
        </w:rPr>
      </w:pPr>
      <w:r>
        <w:rPr>
          <w:sz w:val="24"/>
        </w:rPr>
        <w:t>Организира отключването на аварийни изходи при необходимост .</w:t>
      </w:r>
    </w:p>
    <w:p w:rsidR="002B11CB" w:rsidRDefault="002B11CB" w:rsidP="002B11CB">
      <w:pPr>
        <w:numPr>
          <w:ilvl w:val="0"/>
          <w:numId w:val="21"/>
        </w:numPr>
        <w:ind w:right="850"/>
        <w:jc w:val="both"/>
        <w:rPr>
          <w:sz w:val="24"/>
        </w:rPr>
      </w:pPr>
      <w:r>
        <w:rPr>
          <w:sz w:val="24"/>
        </w:rPr>
        <w:t>Организира изключването на ел. захранването на зоната, застрашена от пожар.</w:t>
      </w:r>
    </w:p>
    <w:p w:rsidR="002B11CB" w:rsidRDefault="002B11CB" w:rsidP="002B11CB">
      <w:pPr>
        <w:numPr>
          <w:ilvl w:val="0"/>
          <w:numId w:val="21"/>
        </w:numPr>
        <w:ind w:right="850"/>
        <w:jc w:val="both"/>
        <w:rPr>
          <w:sz w:val="24"/>
        </w:rPr>
      </w:pPr>
      <w:r>
        <w:rPr>
          <w:sz w:val="24"/>
        </w:rPr>
        <w:t>Организира усилена охрана за недопускане връщане на хора в застрашената зона.</w:t>
      </w:r>
    </w:p>
    <w:p w:rsidR="002B11CB" w:rsidRDefault="002B11CB" w:rsidP="002B11CB">
      <w:pPr>
        <w:numPr>
          <w:ilvl w:val="0"/>
          <w:numId w:val="21"/>
        </w:numPr>
        <w:ind w:right="850"/>
        <w:jc w:val="both"/>
        <w:rPr>
          <w:sz w:val="24"/>
        </w:rPr>
      </w:pPr>
      <w:r>
        <w:rPr>
          <w:sz w:val="24"/>
        </w:rPr>
        <w:t>Докладва за обстановката.</w:t>
      </w:r>
    </w:p>
    <w:p w:rsidR="002B11CB" w:rsidRDefault="002B11CB" w:rsidP="002B11CB">
      <w:pPr>
        <w:numPr>
          <w:ilvl w:val="0"/>
          <w:numId w:val="21"/>
        </w:numPr>
        <w:ind w:right="850"/>
        <w:jc w:val="both"/>
        <w:rPr>
          <w:sz w:val="24"/>
        </w:rPr>
      </w:pPr>
      <w:r>
        <w:rPr>
          <w:sz w:val="24"/>
        </w:rPr>
        <w:t>Не допуска паника и емоционален натиск при евакуацията на децата.</w:t>
      </w:r>
    </w:p>
    <w:p w:rsidR="002B11CB" w:rsidRDefault="002B11CB" w:rsidP="002B11CB">
      <w:pPr>
        <w:numPr>
          <w:ilvl w:val="0"/>
          <w:numId w:val="21"/>
        </w:numPr>
        <w:ind w:right="850"/>
        <w:jc w:val="both"/>
        <w:rPr>
          <w:sz w:val="24"/>
        </w:rPr>
      </w:pPr>
      <w:r>
        <w:rPr>
          <w:sz w:val="24"/>
        </w:rPr>
        <w:t>Приема докладите на отговорниците за евакуацията.</w:t>
      </w:r>
    </w:p>
    <w:p w:rsidR="002B11CB" w:rsidRDefault="002B11CB" w:rsidP="002B11CB">
      <w:pPr>
        <w:numPr>
          <w:ilvl w:val="0"/>
          <w:numId w:val="21"/>
        </w:numPr>
        <w:ind w:right="850"/>
        <w:jc w:val="both"/>
        <w:rPr>
          <w:sz w:val="24"/>
        </w:rPr>
      </w:pPr>
      <w:r>
        <w:rPr>
          <w:sz w:val="24"/>
        </w:rPr>
        <w:t>Докладва за приключване на евакуацията.</w:t>
      </w:r>
    </w:p>
    <w:p w:rsidR="002B11CB" w:rsidRDefault="002B11CB" w:rsidP="002B11CB">
      <w:pPr>
        <w:ind w:left="567" w:right="850"/>
        <w:jc w:val="center"/>
        <w:rPr>
          <w:sz w:val="24"/>
          <w:szCs w:val="24"/>
        </w:rPr>
      </w:pPr>
    </w:p>
    <w:p w:rsidR="002B11CB" w:rsidRDefault="002B11CB" w:rsidP="002B11CB">
      <w:pPr>
        <w:ind w:left="567" w:right="850"/>
        <w:jc w:val="center"/>
        <w:rPr>
          <w:b/>
          <w:sz w:val="24"/>
          <w:szCs w:val="24"/>
        </w:rPr>
      </w:pPr>
    </w:p>
    <w:p w:rsidR="002B11CB" w:rsidRDefault="002B11CB" w:rsidP="002B11CB">
      <w:pPr>
        <w:ind w:left="567" w:right="850"/>
        <w:jc w:val="center"/>
        <w:rPr>
          <w:b/>
          <w:sz w:val="24"/>
          <w:szCs w:val="24"/>
        </w:rPr>
      </w:pPr>
    </w:p>
    <w:p w:rsidR="002B11CB" w:rsidRDefault="002B11CB" w:rsidP="002B11CB">
      <w:pPr>
        <w:ind w:left="567" w:right="850"/>
        <w:jc w:val="center"/>
        <w:rPr>
          <w:b/>
          <w:sz w:val="24"/>
          <w:szCs w:val="24"/>
        </w:rPr>
      </w:pPr>
    </w:p>
    <w:p w:rsidR="002B11CB" w:rsidRDefault="002B11CB" w:rsidP="002B11CB">
      <w:pPr>
        <w:ind w:left="567" w:right="850"/>
        <w:jc w:val="center"/>
        <w:rPr>
          <w:b/>
          <w:sz w:val="24"/>
          <w:szCs w:val="24"/>
        </w:rPr>
      </w:pPr>
    </w:p>
    <w:p w:rsidR="002B11CB" w:rsidRDefault="002B11CB" w:rsidP="002B11CB">
      <w:pPr>
        <w:ind w:left="567" w:right="850"/>
        <w:jc w:val="center"/>
        <w:rPr>
          <w:b/>
          <w:sz w:val="24"/>
          <w:szCs w:val="24"/>
        </w:rPr>
      </w:pPr>
    </w:p>
    <w:p w:rsidR="002B11CB" w:rsidRDefault="002B11CB" w:rsidP="002B11CB">
      <w:pPr>
        <w:ind w:left="567" w:right="850"/>
        <w:jc w:val="center"/>
        <w:rPr>
          <w:b/>
          <w:sz w:val="24"/>
          <w:szCs w:val="24"/>
        </w:rPr>
      </w:pPr>
    </w:p>
    <w:p w:rsidR="002B11CB" w:rsidRDefault="002B11CB" w:rsidP="002B11CB">
      <w:pPr>
        <w:ind w:left="567" w:right="850"/>
        <w:jc w:val="center"/>
        <w:rPr>
          <w:b/>
          <w:sz w:val="24"/>
          <w:szCs w:val="24"/>
        </w:rPr>
      </w:pPr>
    </w:p>
    <w:p w:rsidR="002B11CB" w:rsidRDefault="002B11CB" w:rsidP="002B11CB">
      <w:pPr>
        <w:ind w:left="567" w:right="850"/>
        <w:jc w:val="center"/>
        <w:rPr>
          <w:b/>
          <w:sz w:val="24"/>
          <w:szCs w:val="24"/>
        </w:rPr>
      </w:pPr>
    </w:p>
    <w:p w:rsidR="002B11CB" w:rsidRPr="00A612F6" w:rsidRDefault="002B11CB" w:rsidP="002B11CB">
      <w:pPr>
        <w:ind w:left="567" w:right="850"/>
        <w:jc w:val="center"/>
        <w:rPr>
          <w:b/>
          <w:sz w:val="24"/>
          <w:szCs w:val="24"/>
        </w:rPr>
      </w:pPr>
      <w:r w:rsidRPr="00A612F6">
        <w:rPr>
          <w:b/>
          <w:sz w:val="24"/>
          <w:szCs w:val="24"/>
        </w:rPr>
        <w:lastRenderedPageBreak/>
        <w:t>При пожар персоналът и децата е необходимо да извършат следните дейности</w:t>
      </w:r>
    </w:p>
    <w:p w:rsidR="002B11CB" w:rsidRDefault="002B11CB" w:rsidP="002B11CB">
      <w:pPr>
        <w:pStyle w:val="BodyText2"/>
        <w:ind w:right="361" w:firstLine="851"/>
        <w:jc w:val="center"/>
        <w:rPr>
          <w:b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5812"/>
        <w:gridCol w:w="3424"/>
      </w:tblGrid>
      <w:tr w:rsidR="002B11CB" w:rsidRPr="00396B60" w:rsidTr="004657C0">
        <w:tc>
          <w:tcPr>
            <w:tcW w:w="817" w:type="dxa"/>
          </w:tcPr>
          <w:p w:rsidR="002B11CB" w:rsidRPr="00396B60" w:rsidRDefault="002B11CB" w:rsidP="004657C0">
            <w:pPr>
              <w:pStyle w:val="BodyText2"/>
              <w:ind w:right="-108"/>
              <w:jc w:val="center"/>
              <w:rPr>
                <w:sz w:val="22"/>
                <w:szCs w:val="22"/>
              </w:rPr>
            </w:pPr>
            <w:r w:rsidRPr="00396B60">
              <w:rPr>
                <w:sz w:val="22"/>
                <w:szCs w:val="22"/>
              </w:rPr>
              <w:t>№ по ред</w:t>
            </w:r>
          </w:p>
        </w:tc>
        <w:tc>
          <w:tcPr>
            <w:tcW w:w="5812" w:type="dxa"/>
          </w:tcPr>
          <w:p w:rsidR="002B11CB" w:rsidRPr="00396B60" w:rsidRDefault="002B11CB" w:rsidP="004657C0">
            <w:pPr>
              <w:pStyle w:val="BodyText2"/>
              <w:ind w:right="361"/>
              <w:jc w:val="center"/>
              <w:rPr>
                <w:b/>
                <w:sz w:val="22"/>
                <w:szCs w:val="22"/>
              </w:rPr>
            </w:pPr>
            <w:r w:rsidRPr="00396B60">
              <w:rPr>
                <w:b/>
                <w:sz w:val="22"/>
                <w:szCs w:val="22"/>
              </w:rPr>
              <w:t>ДЕЙСТВИЯ</w:t>
            </w:r>
          </w:p>
        </w:tc>
        <w:tc>
          <w:tcPr>
            <w:tcW w:w="3424" w:type="dxa"/>
          </w:tcPr>
          <w:p w:rsidR="002B11CB" w:rsidRPr="00396B60" w:rsidRDefault="002B11CB" w:rsidP="004657C0">
            <w:pPr>
              <w:pStyle w:val="BodyText2"/>
              <w:ind w:right="361"/>
              <w:jc w:val="center"/>
              <w:rPr>
                <w:b/>
                <w:sz w:val="22"/>
                <w:szCs w:val="22"/>
              </w:rPr>
            </w:pPr>
            <w:r w:rsidRPr="00396B60">
              <w:rPr>
                <w:b/>
                <w:sz w:val="22"/>
                <w:szCs w:val="22"/>
              </w:rPr>
              <w:t>ИЗПЪЛНИТЕЛ</w:t>
            </w:r>
          </w:p>
          <w:p w:rsidR="002B11CB" w:rsidRPr="00396B60" w:rsidRDefault="002B11CB" w:rsidP="004657C0">
            <w:pPr>
              <w:pStyle w:val="BodyText2"/>
              <w:ind w:right="361"/>
              <w:jc w:val="center"/>
              <w:rPr>
                <w:b/>
                <w:sz w:val="22"/>
                <w:szCs w:val="22"/>
              </w:rPr>
            </w:pPr>
            <w:r w:rsidRPr="00396B60">
              <w:rPr>
                <w:b/>
                <w:sz w:val="22"/>
                <w:szCs w:val="22"/>
              </w:rPr>
              <w:t>/ОТГОВОРНИК/</w:t>
            </w:r>
          </w:p>
        </w:tc>
      </w:tr>
      <w:tr w:rsidR="002B11CB" w:rsidRPr="00396B60" w:rsidTr="004657C0">
        <w:tc>
          <w:tcPr>
            <w:tcW w:w="817" w:type="dxa"/>
          </w:tcPr>
          <w:p w:rsidR="002B11CB" w:rsidRPr="00396B60" w:rsidRDefault="002B11CB" w:rsidP="004657C0">
            <w:pPr>
              <w:pStyle w:val="BodyText2"/>
              <w:ind w:right="361"/>
              <w:jc w:val="right"/>
              <w:rPr>
                <w:sz w:val="22"/>
                <w:szCs w:val="22"/>
              </w:rPr>
            </w:pPr>
            <w:r w:rsidRPr="00396B60">
              <w:rPr>
                <w:sz w:val="22"/>
                <w:szCs w:val="22"/>
              </w:rPr>
              <w:t>1.</w:t>
            </w:r>
          </w:p>
        </w:tc>
        <w:tc>
          <w:tcPr>
            <w:tcW w:w="5812" w:type="dxa"/>
          </w:tcPr>
          <w:p w:rsidR="002B11CB" w:rsidRPr="00396B60" w:rsidRDefault="002B11CB" w:rsidP="004657C0">
            <w:pPr>
              <w:pStyle w:val="BodyText2"/>
              <w:ind w:right="361"/>
              <w:jc w:val="left"/>
              <w:rPr>
                <w:sz w:val="22"/>
                <w:szCs w:val="22"/>
              </w:rPr>
            </w:pPr>
            <w:r w:rsidRPr="00396B60">
              <w:rPr>
                <w:sz w:val="22"/>
                <w:szCs w:val="22"/>
              </w:rPr>
              <w:t>СЪОБЩАВА НА ЕЕН 112</w:t>
            </w:r>
          </w:p>
        </w:tc>
        <w:tc>
          <w:tcPr>
            <w:tcW w:w="3424" w:type="dxa"/>
          </w:tcPr>
          <w:p w:rsidR="002B11CB" w:rsidRPr="00396B60" w:rsidRDefault="002B11CB" w:rsidP="004657C0">
            <w:pPr>
              <w:pStyle w:val="BodyText2"/>
              <w:ind w:right="361"/>
              <w:jc w:val="left"/>
              <w:rPr>
                <w:sz w:val="22"/>
                <w:szCs w:val="22"/>
              </w:rPr>
            </w:pPr>
            <w:r w:rsidRPr="00396B60">
              <w:rPr>
                <w:sz w:val="22"/>
                <w:szCs w:val="22"/>
              </w:rPr>
              <w:t>ОТКРИЛИЯТ ПОЖАРА</w:t>
            </w:r>
          </w:p>
        </w:tc>
      </w:tr>
      <w:tr w:rsidR="002B11CB" w:rsidRPr="00396B60" w:rsidTr="004657C0">
        <w:tc>
          <w:tcPr>
            <w:tcW w:w="817" w:type="dxa"/>
          </w:tcPr>
          <w:p w:rsidR="002B11CB" w:rsidRPr="00396B60" w:rsidRDefault="002B11CB" w:rsidP="004657C0">
            <w:pPr>
              <w:pStyle w:val="BodyText2"/>
              <w:ind w:right="361"/>
              <w:jc w:val="right"/>
              <w:rPr>
                <w:sz w:val="22"/>
                <w:szCs w:val="22"/>
              </w:rPr>
            </w:pPr>
            <w:r w:rsidRPr="00396B60">
              <w:rPr>
                <w:sz w:val="22"/>
                <w:szCs w:val="22"/>
              </w:rPr>
              <w:t>2.</w:t>
            </w:r>
          </w:p>
        </w:tc>
        <w:tc>
          <w:tcPr>
            <w:tcW w:w="5812" w:type="dxa"/>
          </w:tcPr>
          <w:p w:rsidR="002B11CB" w:rsidRPr="00396B60" w:rsidRDefault="002B11CB" w:rsidP="004657C0">
            <w:pPr>
              <w:pStyle w:val="BodyText2"/>
              <w:ind w:right="361"/>
              <w:jc w:val="left"/>
              <w:rPr>
                <w:sz w:val="22"/>
                <w:szCs w:val="22"/>
              </w:rPr>
            </w:pPr>
            <w:r w:rsidRPr="00396B60">
              <w:rPr>
                <w:sz w:val="22"/>
                <w:szCs w:val="22"/>
              </w:rPr>
              <w:t>ОПОВЕСТЯВА РЪКОВОДСТВОТО, ДЕЦАТА, УЧИТЕЛИТЕ И ПОМОЩНИЯ ПЕРСОНАЛ</w:t>
            </w:r>
          </w:p>
        </w:tc>
        <w:tc>
          <w:tcPr>
            <w:tcW w:w="3424" w:type="dxa"/>
          </w:tcPr>
          <w:p w:rsidR="002B11CB" w:rsidRPr="00396B60" w:rsidRDefault="002B11CB" w:rsidP="004657C0">
            <w:pPr>
              <w:pStyle w:val="BodyText2"/>
              <w:ind w:right="361"/>
              <w:jc w:val="left"/>
              <w:rPr>
                <w:sz w:val="22"/>
                <w:szCs w:val="22"/>
              </w:rPr>
            </w:pPr>
            <w:r w:rsidRPr="00396B60">
              <w:rPr>
                <w:sz w:val="22"/>
                <w:szCs w:val="22"/>
              </w:rPr>
              <w:t>ОТКРИЛИЯТ ПОЖАРА</w:t>
            </w:r>
          </w:p>
        </w:tc>
      </w:tr>
      <w:tr w:rsidR="002B11CB" w:rsidRPr="00396B60" w:rsidTr="004657C0">
        <w:tc>
          <w:tcPr>
            <w:tcW w:w="817" w:type="dxa"/>
          </w:tcPr>
          <w:p w:rsidR="002B11CB" w:rsidRPr="00396B60" w:rsidRDefault="002B11CB" w:rsidP="004657C0">
            <w:pPr>
              <w:pStyle w:val="BodyText2"/>
              <w:ind w:right="361"/>
              <w:jc w:val="right"/>
              <w:rPr>
                <w:sz w:val="22"/>
                <w:szCs w:val="22"/>
              </w:rPr>
            </w:pPr>
            <w:r w:rsidRPr="00396B60">
              <w:rPr>
                <w:sz w:val="22"/>
                <w:szCs w:val="22"/>
              </w:rPr>
              <w:t>3.</w:t>
            </w:r>
          </w:p>
        </w:tc>
        <w:tc>
          <w:tcPr>
            <w:tcW w:w="5812" w:type="dxa"/>
          </w:tcPr>
          <w:p w:rsidR="002B11CB" w:rsidRPr="00396B60" w:rsidRDefault="002B11CB" w:rsidP="004657C0">
            <w:pPr>
              <w:pStyle w:val="BodyText2"/>
              <w:ind w:right="361"/>
              <w:jc w:val="left"/>
              <w:rPr>
                <w:sz w:val="22"/>
                <w:szCs w:val="22"/>
              </w:rPr>
            </w:pPr>
            <w:r w:rsidRPr="00396B60">
              <w:rPr>
                <w:sz w:val="22"/>
                <w:szCs w:val="22"/>
              </w:rPr>
              <w:t>НАПУСКАНЕ НА ПОМЕЩЕНИЯТА И СГРАДАТА СЪГЛАСНО ОПРЕДЕЛЕНИТЕ  СХЕМИ И МАРШУТИ ЗА ЕВАКУАЦИЯ</w:t>
            </w:r>
          </w:p>
        </w:tc>
        <w:tc>
          <w:tcPr>
            <w:tcW w:w="3424" w:type="dxa"/>
          </w:tcPr>
          <w:p w:rsidR="002B11CB" w:rsidRPr="00396B60" w:rsidRDefault="002B11CB" w:rsidP="004657C0">
            <w:pPr>
              <w:pStyle w:val="BodyText2"/>
              <w:ind w:right="361"/>
              <w:jc w:val="left"/>
              <w:rPr>
                <w:sz w:val="22"/>
                <w:szCs w:val="22"/>
              </w:rPr>
            </w:pPr>
          </w:p>
          <w:p w:rsidR="002B11CB" w:rsidRPr="00396B60" w:rsidRDefault="002B11CB" w:rsidP="004657C0">
            <w:pPr>
              <w:pStyle w:val="BodyText2"/>
              <w:ind w:right="361"/>
              <w:jc w:val="left"/>
              <w:rPr>
                <w:sz w:val="22"/>
                <w:szCs w:val="22"/>
              </w:rPr>
            </w:pPr>
            <w:r w:rsidRPr="00396B60">
              <w:rPr>
                <w:sz w:val="22"/>
                <w:szCs w:val="22"/>
              </w:rPr>
              <w:t xml:space="preserve">  ВСИЧКИ ПРИСЪСТВАЩИ</w:t>
            </w:r>
          </w:p>
        </w:tc>
      </w:tr>
      <w:tr w:rsidR="002B11CB" w:rsidRPr="00396B60" w:rsidTr="004657C0">
        <w:tc>
          <w:tcPr>
            <w:tcW w:w="817" w:type="dxa"/>
          </w:tcPr>
          <w:p w:rsidR="002B11CB" w:rsidRPr="00396B60" w:rsidRDefault="002B11CB" w:rsidP="004657C0">
            <w:pPr>
              <w:pStyle w:val="BodyText2"/>
              <w:ind w:right="361"/>
              <w:jc w:val="right"/>
              <w:rPr>
                <w:sz w:val="22"/>
                <w:szCs w:val="22"/>
              </w:rPr>
            </w:pPr>
            <w:r w:rsidRPr="00396B60">
              <w:rPr>
                <w:sz w:val="22"/>
                <w:szCs w:val="22"/>
              </w:rPr>
              <w:t>4.</w:t>
            </w:r>
          </w:p>
        </w:tc>
        <w:tc>
          <w:tcPr>
            <w:tcW w:w="5812" w:type="dxa"/>
          </w:tcPr>
          <w:p w:rsidR="002B11CB" w:rsidRPr="00396B60" w:rsidRDefault="002B11CB" w:rsidP="004657C0">
            <w:pPr>
              <w:pStyle w:val="BodyText2"/>
              <w:ind w:right="361"/>
              <w:jc w:val="left"/>
              <w:rPr>
                <w:sz w:val="22"/>
                <w:szCs w:val="22"/>
              </w:rPr>
            </w:pPr>
            <w:r w:rsidRPr="00396B60">
              <w:rPr>
                <w:sz w:val="22"/>
                <w:szCs w:val="22"/>
              </w:rPr>
              <w:t>ИЗКЛЮЧВАНЕ НА ЕЛ. ЗАХРАНВАНЕТО ЧРЕЗ ЕТАЖНОТА ИЛИ ГЛАВНОТО ЕЛ. ТАБЛО</w:t>
            </w:r>
          </w:p>
        </w:tc>
        <w:tc>
          <w:tcPr>
            <w:tcW w:w="3424" w:type="dxa"/>
          </w:tcPr>
          <w:p w:rsidR="002B11CB" w:rsidRPr="00396B60" w:rsidRDefault="002B11CB" w:rsidP="004657C0">
            <w:pPr>
              <w:pStyle w:val="BodyText2"/>
              <w:ind w:right="361"/>
              <w:jc w:val="left"/>
              <w:rPr>
                <w:sz w:val="22"/>
                <w:szCs w:val="22"/>
              </w:rPr>
            </w:pPr>
            <w:r w:rsidRPr="00396B60">
              <w:rPr>
                <w:sz w:val="22"/>
                <w:szCs w:val="22"/>
              </w:rPr>
              <w:t>СЛУЖИТЕЛ ОТ ОХРАНАТА ИЛИ ОПРЕДЕЛЕН ЗА ТОВА ЧОВЕК</w:t>
            </w:r>
          </w:p>
        </w:tc>
      </w:tr>
      <w:tr w:rsidR="002B11CB" w:rsidRPr="00396B60" w:rsidTr="004657C0">
        <w:tc>
          <w:tcPr>
            <w:tcW w:w="817" w:type="dxa"/>
          </w:tcPr>
          <w:p w:rsidR="002B11CB" w:rsidRPr="00396B60" w:rsidRDefault="002B11CB" w:rsidP="004657C0">
            <w:pPr>
              <w:pStyle w:val="BodyText2"/>
              <w:ind w:right="361"/>
              <w:jc w:val="right"/>
              <w:rPr>
                <w:sz w:val="22"/>
                <w:szCs w:val="22"/>
              </w:rPr>
            </w:pPr>
            <w:r w:rsidRPr="00396B60">
              <w:rPr>
                <w:sz w:val="22"/>
                <w:szCs w:val="22"/>
              </w:rPr>
              <w:t>5.</w:t>
            </w:r>
          </w:p>
        </w:tc>
        <w:tc>
          <w:tcPr>
            <w:tcW w:w="5812" w:type="dxa"/>
          </w:tcPr>
          <w:p w:rsidR="002B11CB" w:rsidRPr="00396B60" w:rsidRDefault="002B11CB" w:rsidP="004657C0">
            <w:pPr>
              <w:pStyle w:val="BodyText2"/>
              <w:ind w:right="361"/>
              <w:jc w:val="left"/>
              <w:rPr>
                <w:sz w:val="22"/>
                <w:szCs w:val="22"/>
              </w:rPr>
            </w:pPr>
            <w:r w:rsidRPr="00396B60">
              <w:rPr>
                <w:sz w:val="22"/>
                <w:szCs w:val="22"/>
              </w:rPr>
              <w:t>ГАСЕНЕ ИЛИ ОГРАНИЧАВАНЕ НА ПОЖАРА С ПОДРЪЧНИ УРЕДИ ЗА ПОЖАРОГАСЕНЕ</w:t>
            </w:r>
          </w:p>
        </w:tc>
        <w:tc>
          <w:tcPr>
            <w:tcW w:w="3424" w:type="dxa"/>
          </w:tcPr>
          <w:p w:rsidR="002B11CB" w:rsidRPr="00396B60" w:rsidRDefault="002B11CB" w:rsidP="004657C0">
            <w:pPr>
              <w:pStyle w:val="BodyText2"/>
              <w:ind w:right="361"/>
              <w:jc w:val="left"/>
              <w:rPr>
                <w:sz w:val="22"/>
                <w:szCs w:val="22"/>
              </w:rPr>
            </w:pPr>
            <w:r w:rsidRPr="00396B60">
              <w:rPr>
                <w:sz w:val="22"/>
                <w:szCs w:val="22"/>
              </w:rPr>
              <w:t>ПРОТИВОПОЖАРНО ЯДРО</w:t>
            </w:r>
          </w:p>
        </w:tc>
      </w:tr>
      <w:tr w:rsidR="002B11CB" w:rsidRPr="00396B60" w:rsidTr="004657C0">
        <w:tc>
          <w:tcPr>
            <w:tcW w:w="817" w:type="dxa"/>
          </w:tcPr>
          <w:p w:rsidR="002B11CB" w:rsidRPr="00396B60" w:rsidRDefault="002B11CB" w:rsidP="004657C0">
            <w:pPr>
              <w:pStyle w:val="BodyText2"/>
              <w:ind w:right="361"/>
              <w:jc w:val="right"/>
              <w:rPr>
                <w:sz w:val="22"/>
                <w:szCs w:val="22"/>
              </w:rPr>
            </w:pPr>
            <w:r w:rsidRPr="00396B60">
              <w:rPr>
                <w:sz w:val="22"/>
                <w:szCs w:val="22"/>
              </w:rPr>
              <w:t>6.</w:t>
            </w:r>
          </w:p>
        </w:tc>
        <w:tc>
          <w:tcPr>
            <w:tcW w:w="5812" w:type="dxa"/>
          </w:tcPr>
          <w:p w:rsidR="002B11CB" w:rsidRPr="00396B60" w:rsidRDefault="002B11CB" w:rsidP="004657C0">
            <w:pPr>
              <w:pStyle w:val="BodyText2"/>
              <w:ind w:right="361"/>
              <w:jc w:val="left"/>
              <w:rPr>
                <w:sz w:val="22"/>
                <w:szCs w:val="22"/>
              </w:rPr>
            </w:pPr>
            <w:r w:rsidRPr="00396B60">
              <w:rPr>
                <w:sz w:val="22"/>
                <w:szCs w:val="22"/>
              </w:rPr>
              <w:t>НАСОЧВАНЕ НА ПОЖАРНИКАРИТЕ И ДОКЛАДВАНЕ ЗА ОБСТАНОВКАТА ПО ЕВАКУАЦИЯТА И ПОЖАРОГАСЕНЕТО</w:t>
            </w:r>
          </w:p>
        </w:tc>
        <w:tc>
          <w:tcPr>
            <w:tcW w:w="3424" w:type="dxa"/>
          </w:tcPr>
          <w:p w:rsidR="002B11CB" w:rsidRPr="00396B60" w:rsidRDefault="002B11CB" w:rsidP="004657C0">
            <w:pPr>
              <w:pStyle w:val="BodyText2"/>
              <w:ind w:right="361"/>
              <w:jc w:val="left"/>
              <w:rPr>
                <w:sz w:val="22"/>
                <w:szCs w:val="22"/>
              </w:rPr>
            </w:pPr>
            <w:r w:rsidRPr="00396B60">
              <w:rPr>
                <w:sz w:val="22"/>
                <w:szCs w:val="22"/>
              </w:rPr>
              <w:t>СЛУЖИТЕЛ ОТ ОХРАНАТА ИЛИ ОПРЕДЕЛЕН ЗА ТОВА ЧОВЕК</w:t>
            </w:r>
          </w:p>
        </w:tc>
      </w:tr>
    </w:tbl>
    <w:p w:rsidR="002B11CB" w:rsidRDefault="002B11CB" w:rsidP="002B11CB">
      <w:pPr>
        <w:pStyle w:val="BodyText2"/>
        <w:ind w:right="361" w:firstLine="851"/>
        <w:jc w:val="left"/>
        <w:rPr>
          <w:b/>
          <w:sz w:val="24"/>
        </w:rPr>
      </w:pPr>
    </w:p>
    <w:p w:rsidR="002B11CB" w:rsidRPr="00754C0A" w:rsidRDefault="002B11CB" w:rsidP="002B11CB">
      <w:pPr>
        <w:pStyle w:val="BodyText2"/>
        <w:ind w:right="361" w:firstLine="851"/>
        <w:jc w:val="left"/>
        <w:rPr>
          <w:b/>
          <w:szCs w:val="28"/>
        </w:rPr>
      </w:pPr>
      <w:r w:rsidRPr="00754C0A">
        <w:rPr>
          <w:b/>
          <w:szCs w:val="28"/>
        </w:rPr>
        <w:t>СХЕМА ЗА ЕВАКУАЦИЯ:</w:t>
      </w:r>
    </w:p>
    <w:p w:rsidR="002B11CB" w:rsidRDefault="002B11CB" w:rsidP="002B11CB">
      <w:pPr>
        <w:pStyle w:val="BodyText2"/>
        <w:ind w:right="361"/>
        <w:rPr>
          <w:b/>
          <w:sz w:val="24"/>
        </w:rPr>
      </w:pPr>
    </w:p>
    <w:p w:rsidR="002B11CB" w:rsidRDefault="002B11CB" w:rsidP="002B11CB">
      <w:pPr>
        <w:pStyle w:val="BodyText2"/>
        <w:ind w:right="361"/>
        <w:jc w:val="center"/>
        <w:rPr>
          <w:b/>
          <w:sz w:val="32"/>
        </w:rPr>
      </w:pPr>
    </w:p>
    <w:p w:rsidR="002B11CB" w:rsidRDefault="002B11CB" w:rsidP="002B11CB">
      <w:pPr>
        <w:pStyle w:val="BodyText2"/>
        <w:ind w:right="361"/>
        <w:jc w:val="center"/>
        <w:rPr>
          <w:b/>
          <w:sz w:val="32"/>
        </w:rPr>
      </w:pPr>
    </w:p>
    <w:p w:rsidR="002B11CB" w:rsidRDefault="002B11CB" w:rsidP="002B11CB">
      <w:pPr>
        <w:pStyle w:val="BodyText2"/>
        <w:ind w:right="361"/>
        <w:jc w:val="center"/>
        <w:rPr>
          <w:b/>
          <w:sz w:val="32"/>
        </w:rPr>
      </w:pPr>
    </w:p>
    <w:p w:rsidR="002B11CB" w:rsidRDefault="002B11CB" w:rsidP="002B11CB">
      <w:pPr>
        <w:pStyle w:val="BodyText2"/>
        <w:ind w:right="361"/>
        <w:jc w:val="center"/>
        <w:rPr>
          <w:b/>
          <w:sz w:val="32"/>
        </w:rPr>
      </w:pPr>
    </w:p>
    <w:p w:rsidR="002B11CB" w:rsidRDefault="002B11CB" w:rsidP="002B11CB">
      <w:pPr>
        <w:pStyle w:val="BodyText2"/>
        <w:ind w:right="361"/>
        <w:jc w:val="center"/>
        <w:rPr>
          <w:b/>
          <w:sz w:val="32"/>
        </w:rPr>
      </w:pPr>
    </w:p>
    <w:p w:rsidR="002B11CB" w:rsidRDefault="002B11CB" w:rsidP="002B11CB">
      <w:pPr>
        <w:pStyle w:val="BodyText2"/>
        <w:ind w:right="361"/>
        <w:jc w:val="center"/>
        <w:rPr>
          <w:b/>
          <w:sz w:val="32"/>
        </w:rPr>
      </w:pPr>
    </w:p>
    <w:p w:rsidR="002B11CB" w:rsidRDefault="002B11CB" w:rsidP="002B11CB">
      <w:pPr>
        <w:pStyle w:val="BodyText2"/>
        <w:ind w:right="361"/>
        <w:jc w:val="center"/>
        <w:rPr>
          <w:b/>
          <w:sz w:val="32"/>
        </w:rPr>
      </w:pPr>
    </w:p>
    <w:p w:rsidR="002B11CB" w:rsidRDefault="002B11CB" w:rsidP="002B11CB">
      <w:pPr>
        <w:pStyle w:val="BodyText2"/>
        <w:ind w:right="361"/>
        <w:jc w:val="center"/>
        <w:rPr>
          <w:b/>
          <w:sz w:val="32"/>
        </w:rPr>
      </w:pPr>
    </w:p>
    <w:p w:rsidR="002B11CB" w:rsidRDefault="002B11CB" w:rsidP="002B11CB">
      <w:pPr>
        <w:pStyle w:val="BodyText2"/>
        <w:ind w:right="361"/>
        <w:jc w:val="center"/>
        <w:rPr>
          <w:b/>
          <w:sz w:val="32"/>
        </w:rPr>
      </w:pPr>
    </w:p>
    <w:p w:rsidR="002B11CB" w:rsidRDefault="002B11CB" w:rsidP="002B11CB">
      <w:pPr>
        <w:pStyle w:val="BodyText2"/>
        <w:ind w:right="361"/>
        <w:jc w:val="center"/>
        <w:rPr>
          <w:b/>
          <w:sz w:val="32"/>
        </w:rPr>
      </w:pPr>
    </w:p>
    <w:p w:rsidR="002B11CB" w:rsidRDefault="002B11CB" w:rsidP="002B11CB">
      <w:pPr>
        <w:pStyle w:val="BodyText2"/>
        <w:ind w:right="361"/>
        <w:jc w:val="center"/>
        <w:rPr>
          <w:b/>
          <w:sz w:val="32"/>
        </w:rPr>
      </w:pPr>
    </w:p>
    <w:p w:rsidR="002B11CB" w:rsidRDefault="002B11CB" w:rsidP="002B11CB">
      <w:pPr>
        <w:pStyle w:val="BodyText2"/>
        <w:ind w:right="361"/>
        <w:jc w:val="center"/>
        <w:rPr>
          <w:b/>
          <w:sz w:val="32"/>
        </w:rPr>
      </w:pPr>
    </w:p>
    <w:p w:rsidR="002B11CB" w:rsidRDefault="002B11CB" w:rsidP="002B11CB">
      <w:pPr>
        <w:pStyle w:val="BodyText2"/>
        <w:ind w:right="361"/>
        <w:jc w:val="center"/>
        <w:rPr>
          <w:b/>
          <w:sz w:val="32"/>
        </w:rPr>
      </w:pPr>
    </w:p>
    <w:p w:rsidR="002B11CB" w:rsidRDefault="002B11CB" w:rsidP="002B11CB">
      <w:pPr>
        <w:pStyle w:val="BodyText2"/>
        <w:ind w:right="361"/>
        <w:jc w:val="center"/>
        <w:rPr>
          <w:b/>
          <w:sz w:val="32"/>
        </w:rPr>
      </w:pPr>
    </w:p>
    <w:p w:rsidR="002B11CB" w:rsidRDefault="002B11CB" w:rsidP="002B11CB">
      <w:pPr>
        <w:pStyle w:val="BodyText2"/>
        <w:ind w:right="361"/>
        <w:jc w:val="center"/>
        <w:rPr>
          <w:b/>
          <w:sz w:val="32"/>
        </w:rPr>
      </w:pPr>
    </w:p>
    <w:p w:rsidR="002B11CB" w:rsidRDefault="002B11CB" w:rsidP="002B11CB">
      <w:pPr>
        <w:pStyle w:val="BodyText2"/>
        <w:ind w:right="361"/>
        <w:jc w:val="center"/>
        <w:rPr>
          <w:b/>
          <w:sz w:val="32"/>
        </w:rPr>
      </w:pPr>
    </w:p>
    <w:p w:rsidR="002B11CB" w:rsidRDefault="002B11CB" w:rsidP="002B11CB">
      <w:pPr>
        <w:pStyle w:val="BodyText2"/>
        <w:ind w:right="361"/>
        <w:jc w:val="center"/>
        <w:rPr>
          <w:b/>
          <w:sz w:val="32"/>
        </w:rPr>
      </w:pPr>
    </w:p>
    <w:p w:rsidR="002B11CB" w:rsidRDefault="002B11CB" w:rsidP="002B11CB">
      <w:pPr>
        <w:pStyle w:val="BodyText2"/>
        <w:ind w:right="361"/>
        <w:jc w:val="center"/>
        <w:rPr>
          <w:b/>
          <w:sz w:val="32"/>
        </w:rPr>
      </w:pPr>
    </w:p>
    <w:p w:rsidR="002B11CB" w:rsidRPr="00B8050A" w:rsidRDefault="002B11CB" w:rsidP="002B11CB">
      <w:pPr>
        <w:pStyle w:val="BodyText2"/>
        <w:ind w:right="361"/>
        <w:jc w:val="center"/>
        <w:rPr>
          <w:b/>
          <w:sz w:val="32"/>
        </w:rPr>
      </w:pPr>
    </w:p>
    <w:p w:rsidR="002B11CB" w:rsidRPr="00B8050A" w:rsidRDefault="002B11CB" w:rsidP="002B11CB">
      <w:pPr>
        <w:pStyle w:val="BodyText2"/>
        <w:ind w:right="361"/>
        <w:jc w:val="center"/>
        <w:rPr>
          <w:b/>
          <w:sz w:val="32"/>
        </w:rPr>
      </w:pPr>
    </w:p>
    <w:p w:rsidR="002B11CB" w:rsidRPr="00B8050A" w:rsidRDefault="002B11CB" w:rsidP="002B11CB">
      <w:pPr>
        <w:pStyle w:val="BodyText2"/>
        <w:ind w:right="361"/>
        <w:jc w:val="center"/>
        <w:rPr>
          <w:b/>
          <w:sz w:val="32"/>
        </w:rPr>
      </w:pPr>
    </w:p>
    <w:p w:rsidR="002B11CB" w:rsidRDefault="002B11CB" w:rsidP="002B11CB">
      <w:pPr>
        <w:pStyle w:val="BodyText2"/>
        <w:ind w:right="361"/>
        <w:jc w:val="center"/>
        <w:rPr>
          <w:b/>
          <w:sz w:val="32"/>
        </w:rPr>
      </w:pPr>
    </w:p>
    <w:p w:rsidR="009B4A95" w:rsidRDefault="009B4A95" w:rsidP="002B11CB">
      <w:pPr>
        <w:pStyle w:val="BodyText2"/>
        <w:ind w:right="361"/>
        <w:jc w:val="center"/>
        <w:rPr>
          <w:b/>
          <w:sz w:val="32"/>
        </w:rPr>
      </w:pPr>
    </w:p>
    <w:p w:rsidR="002B11CB" w:rsidRDefault="002B11CB" w:rsidP="002B11CB">
      <w:pPr>
        <w:pStyle w:val="BodyText2"/>
        <w:ind w:right="361"/>
        <w:jc w:val="center"/>
        <w:rPr>
          <w:b/>
          <w:sz w:val="32"/>
        </w:rPr>
      </w:pPr>
      <w:r>
        <w:rPr>
          <w:b/>
          <w:sz w:val="32"/>
        </w:rPr>
        <w:lastRenderedPageBreak/>
        <w:t>ЧАСТ СЕДМА</w:t>
      </w:r>
    </w:p>
    <w:p w:rsidR="002B11CB" w:rsidRDefault="002B11CB" w:rsidP="002B11CB">
      <w:pPr>
        <w:pStyle w:val="BodyText2"/>
        <w:ind w:right="361" w:firstLine="851"/>
        <w:jc w:val="center"/>
        <w:rPr>
          <w:sz w:val="32"/>
        </w:rPr>
      </w:pPr>
    </w:p>
    <w:p w:rsidR="002B11CB" w:rsidRDefault="002B11CB" w:rsidP="002B11CB">
      <w:pPr>
        <w:ind w:right="361" w:firstLine="851"/>
        <w:jc w:val="center"/>
        <w:rPr>
          <w:sz w:val="24"/>
        </w:rPr>
      </w:pPr>
      <w:r>
        <w:rPr>
          <w:sz w:val="24"/>
        </w:rPr>
        <w:t>ПЛАН ЗА ДЕЙСТВИЯ ПРИ АВАРИЯ В АЕЦ ИЛИ ТРАНСГРАНИЧНИ РАДИОАКТИВНИ ЗАМЪРСЯВАНИЯ</w:t>
      </w:r>
    </w:p>
    <w:p w:rsidR="002B11CB" w:rsidRDefault="002B11CB" w:rsidP="002B11CB">
      <w:pPr>
        <w:pStyle w:val="BodyTextIndent2"/>
        <w:ind w:left="0" w:right="850" w:firstLine="1418"/>
        <w:rPr>
          <w:sz w:val="24"/>
        </w:rPr>
      </w:pPr>
    </w:p>
    <w:p w:rsidR="002B11CB" w:rsidRDefault="002B11CB" w:rsidP="002B11CB">
      <w:pPr>
        <w:pStyle w:val="BodyTextIndent2"/>
        <w:ind w:left="0" w:right="361" w:firstLine="851"/>
        <w:rPr>
          <w:sz w:val="24"/>
        </w:rPr>
      </w:pPr>
      <w:r>
        <w:rPr>
          <w:sz w:val="24"/>
        </w:rPr>
        <w:t>1.Органи и групи, с които ще си взаимодействат.</w:t>
      </w:r>
    </w:p>
    <w:p w:rsidR="002B11CB" w:rsidRDefault="002B11CB" w:rsidP="002B11CB">
      <w:pPr>
        <w:ind w:right="361" w:firstLine="851"/>
        <w:jc w:val="both"/>
        <w:rPr>
          <w:sz w:val="24"/>
        </w:rPr>
      </w:pPr>
      <w:r>
        <w:rPr>
          <w:sz w:val="24"/>
        </w:rPr>
        <w:t xml:space="preserve">2. Дейност на Щаба за </w:t>
      </w:r>
      <w:r w:rsidRPr="00362CAE">
        <w:rPr>
          <w:sz w:val="24"/>
          <w:szCs w:val="24"/>
        </w:rPr>
        <w:t>изпълнение на училищния</w:t>
      </w:r>
      <w:r w:rsidRPr="00362CAE">
        <w:rPr>
          <w:b/>
          <w:sz w:val="24"/>
          <w:szCs w:val="24"/>
        </w:rPr>
        <w:t xml:space="preserve"> </w:t>
      </w:r>
      <w:r w:rsidRPr="00362CAE">
        <w:rPr>
          <w:sz w:val="24"/>
          <w:szCs w:val="24"/>
        </w:rPr>
        <w:t>план за защита при бедствия</w:t>
      </w:r>
      <w:r>
        <w:rPr>
          <w:sz w:val="24"/>
        </w:rPr>
        <w:t xml:space="preserve"> при авария в АЕЦ или трансгранично радиоактивно замърсяване.</w:t>
      </w:r>
    </w:p>
    <w:p w:rsidR="002B11CB" w:rsidRDefault="002B11CB" w:rsidP="002B11CB">
      <w:pPr>
        <w:ind w:right="361" w:firstLine="851"/>
        <w:jc w:val="both"/>
        <w:rPr>
          <w:sz w:val="24"/>
        </w:rPr>
      </w:pPr>
    </w:p>
    <w:p w:rsidR="002B11CB" w:rsidRPr="00CB3851" w:rsidRDefault="002B11CB" w:rsidP="002B11CB">
      <w:pPr>
        <w:ind w:right="361" w:firstLine="851"/>
        <w:jc w:val="both"/>
        <w:rPr>
          <w:sz w:val="24"/>
        </w:rPr>
      </w:pPr>
      <w:r w:rsidRPr="00CB3851">
        <w:rPr>
          <w:sz w:val="24"/>
        </w:rPr>
        <w:t>2.1. Дейност на Щаб</w:t>
      </w:r>
      <w:r>
        <w:rPr>
          <w:sz w:val="24"/>
        </w:rPr>
        <w:t>а</w:t>
      </w:r>
      <w:r w:rsidRPr="00CB3851">
        <w:rPr>
          <w:sz w:val="24"/>
        </w:rPr>
        <w:t xml:space="preserve"> за </w:t>
      </w:r>
      <w:r w:rsidRPr="00CB3851">
        <w:rPr>
          <w:sz w:val="24"/>
          <w:szCs w:val="24"/>
        </w:rPr>
        <w:t>изпълнение на училищния план за защита при бедствия</w:t>
      </w:r>
      <w:r w:rsidRPr="00CB3851">
        <w:rPr>
          <w:sz w:val="24"/>
        </w:rPr>
        <w:t xml:space="preserve"> при опасност от радиоактивно замърсяване </w:t>
      </w:r>
    </w:p>
    <w:p w:rsidR="002B11CB" w:rsidRDefault="002B11CB" w:rsidP="002B11CB">
      <w:pPr>
        <w:pStyle w:val="BodyTextIndent3"/>
        <w:tabs>
          <w:tab w:val="left" w:pos="993"/>
        </w:tabs>
        <w:ind w:left="0" w:right="361" w:firstLine="0"/>
        <w:rPr>
          <w:sz w:val="24"/>
        </w:rPr>
      </w:pPr>
      <w:r>
        <w:rPr>
          <w:sz w:val="24"/>
        </w:rPr>
        <w:t xml:space="preserve">              Дейността на Щаба за </w:t>
      </w:r>
      <w:r w:rsidRPr="00362CAE">
        <w:rPr>
          <w:sz w:val="24"/>
          <w:szCs w:val="24"/>
        </w:rPr>
        <w:t>изпълнение на училищния</w:t>
      </w:r>
      <w:r w:rsidRPr="00362CAE">
        <w:rPr>
          <w:b/>
          <w:sz w:val="24"/>
          <w:szCs w:val="24"/>
        </w:rPr>
        <w:t xml:space="preserve"> </w:t>
      </w:r>
      <w:r w:rsidRPr="00362CAE">
        <w:rPr>
          <w:sz w:val="24"/>
          <w:szCs w:val="24"/>
        </w:rPr>
        <w:t>план за защита при бедствия</w:t>
      </w:r>
      <w:r>
        <w:rPr>
          <w:sz w:val="24"/>
        </w:rPr>
        <w:t xml:space="preserve"> се изразява:</w:t>
      </w:r>
    </w:p>
    <w:p w:rsidR="002B11CB" w:rsidRDefault="002B11CB" w:rsidP="002B11CB">
      <w:pPr>
        <w:pStyle w:val="BodyTextIndent3"/>
        <w:ind w:left="0" w:right="361" w:firstLine="0"/>
        <w:rPr>
          <w:sz w:val="24"/>
        </w:rPr>
      </w:pPr>
      <w:r>
        <w:rPr>
          <w:sz w:val="24"/>
        </w:rPr>
        <w:t xml:space="preserve">             2.1.1.Оценка на обстановката и набелязване на мероприятия;</w:t>
      </w:r>
    </w:p>
    <w:p w:rsidR="002B11CB" w:rsidRDefault="002B11CB" w:rsidP="002B11CB">
      <w:pPr>
        <w:pStyle w:val="BodyTextIndent3"/>
        <w:ind w:left="0" w:right="361" w:firstLine="0"/>
        <w:rPr>
          <w:sz w:val="24"/>
        </w:rPr>
      </w:pPr>
      <w:r>
        <w:rPr>
          <w:sz w:val="24"/>
        </w:rPr>
        <w:t xml:space="preserve">             2.1.2.Оповестяване на личния състав ;</w:t>
      </w:r>
    </w:p>
    <w:p w:rsidR="002B11CB" w:rsidRDefault="002B11CB" w:rsidP="002B11CB">
      <w:pPr>
        <w:pStyle w:val="BodyTextIndent3"/>
        <w:ind w:left="0" w:right="361" w:firstLine="0"/>
        <w:rPr>
          <w:sz w:val="24"/>
        </w:rPr>
      </w:pPr>
      <w:r>
        <w:rPr>
          <w:sz w:val="24"/>
        </w:rPr>
        <w:t xml:space="preserve">             2.1.3.Инструктиране на личния състав;</w:t>
      </w:r>
    </w:p>
    <w:p w:rsidR="002B11CB" w:rsidRDefault="002B11CB" w:rsidP="002B11CB">
      <w:pPr>
        <w:pStyle w:val="BodyTextIndent3"/>
        <w:ind w:left="0" w:right="361" w:firstLine="709"/>
        <w:rPr>
          <w:sz w:val="24"/>
        </w:rPr>
      </w:pPr>
      <w:r>
        <w:rPr>
          <w:sz w:val="24"/>
        </w:rPr>
        <w:t xml:space="preserve"> 2.1.4.Осигурява се във всяка учебна стая или кабинет един прозорец за проветряване, покрит с плътен памучен плат</w:t>
      </w:r>
      <w:r w:rsidRPr="00DF57DD">
        <w:rPr>
          <w:sz w:val="24"/>
          <w:lang w:val="ru-RU"/>
        </w:rPr>
        <w:t>;</w:t>
      </w:r>
      <w:r>
        <w:rPr>
          <w:sz w:val="24"/>
        </w:rPr>
        <w:t xml:space="preserve"> </w:t>
      </w:r>
    </w:p>
    <w:p w:rsidR="002B11CB" w:rsidRDefault="002B11CB" w:rsidP="002B11CB">
      <w:pPr>
        <w:pStyle w:val="BodyTextIndent3"/>
        <w:ind w:left="0" w:right="361" w:firstLine="709"/>
        <w:rPr>
          <w:sz w:val="24"/>
        </w:rPr>
      </w:pPr>
      <w:r>
        <w:rPr>
          <w:sz w:val="24"/>
        </w:rPr>
        <w:t xml:space="preserve"> 2.1.5. Осигурят се средства и се херметизират всички останали прозорци, врати и отдушници по указание на специалист от РД „Пожарна безопасност и защита на населението” - Бургас;</w:t>
      </w:r>
    </w:p>
    <w:p w:rsidR="002B11CB" w:rsidRDefault="002B11CB" w:rsidP="002B11CB">
      <w:pPr>
        <w:pStyle w:val="BodyTextIndent3"/>
        <w:ind w:left="0" w:right="361" w:firstLine="709"/>
        <w:rPr>
          <w:sz w:val="24"/>
        </w:rPr>
      </w:pPr>
      <w:r>
        <w:rPr>
          <w:sz w:val="24"/>
        </w:rPr>
        <w:t xml:space="preserve"> 2.1.6. Прекратяват се учебните занятия на открито, както и всички извън училищни дейности, изискващи събирането на много ученици/деца/ на едно и също място като излети, екскурзии, игри  и т.н.</w:t>
      </w:r>
      <w:r w:rsidRPr="00DF57DD">
        <w:rPr>
          <w:sz w:val="24"/>
          <w:lang w:val="ru-RU"/>
        </w:rPr>
        <w:t xml:space="preserve"> ;</w:t>
      </w:r>
    </w:p>
    <w:p w:rsidR="002B11CB" w:rsidRDefault="002B11CB" w:rsidP="002B11CB">
      <w:pPr>
        <w:pStyle w:val="BodyTextIndent3"/>
        <w:ind w:left="0" w:right="361" w:firstLine="709"/>
        <w:rPr>
          <w:sz w:val="24"/>
        </w:rPr>
      </w:pPr>
      <w:r>
        <w:rPr>
          <w:sz w:val="24"/>
        </w:rPr>
        <w:t xml:space="preserve"> 2.1.7.До два часа на същия ден целият личен състав да  си подготви памучно-марлени превръзки по дадения образец от специалист от РД „Пожарна безопасност и защита на населението” - Бургас</w:t>
      </w:r>
      <w:r w:rsidRPr="00DF57DD">
        <w:rPr>
          <w:sz w:val="24"/>
          <w:lang w:val="ru-RU"/>
        </w:rPr>
        <w:t>;</w:t>
      </w:r>
    </w:p>
    <w:p w:rsidR="002B11CB" w:rsidRDefault="002B11CB" w:rsidP="002B11CB">
      <w:pPr>
        <w:pStyle w:val="BodyTextIndent3"/>
        <w:ind w:left="0" w:right="361" w:firstLine="709"/>
        <w:rPr>
          <w:sz w:val="24"/>
        </w:rPr>
      </w:pPr>
      <w:r>
        <w:rPr>
          <w:sz w:val="24"/>
        </w:rPr>
        <w:t xml:space="preserve"> 2.1.8.Подготвят се табелки с надпис “Водата – забранена за пиене”</w:t>
      </w:r>
      <w:r w:rsidRPr="00DF57DD">
        <w:rPr>
          <w:sz w:val="24"/>
          <w:lang w:val="ru-RU"/>
        </w:rPr>
        <w:t xml:space="preserve"> </w:t>
      </w:r>
    </w:p>
    <w:p w:rsidR="002B11CB" w:rsidRDefault="002B11CB" w:rsidP="002B11CB">
      <w:pPr>
        <w:pStyle w:val="BodyTextIndent3"/>
        <w:ind w:left="0" w:right="361" w:firstLine="709"/>
        <w:rPr>
          <w:sz w:val="24"/>
        </w:rPr>
      </w:pPr>
      <w:r>
        <w:rPr>
          <w:sz w:val="24"/>
        </w:rPr>
        <w:t xml:space="preserve"> 2.1.9.В лавката към училището да се продават само бутилирани напитки и пакетирани в солидни опаковки храни</w:t>
      </w:r>
      <w:r w:rsidRPr="00DF57DD">
        <w:rPr>
          <w:sz w:val="24"/>
          <w:lang w:val="ru-RU"/>
        </w:rPr>
        <w:t>;</w:t>
      </w:r>
    </w:p>
    <w:p w:rsidR="002B11CB" w:rsidRDefault="002B11CB" w:rsidP="002B11CB">
      <w:pPr>
        <w:pStyle w:val="BodyTextIndent3"/>
        <w:ind w:left="0" w:right="361" w:firstLine="709"/>
        <w:rPr>
          <w:color w:val="FF0000"/>
          <w:sz w:val="24"/>
        </w:rPr>
      </w:pPr>
      <w:r>
        <w:rPr>
          <w:sz w:val="24"/>
        </w:rPr>
        <w:t xml:space="preserve"> 2.1.10.Изгражда се комисия в състав </w:t>
      </w:r>
      <w:r w:rsidRPr="002C3779">
        <w:rPr>
          <w:color w:val="FF0000"/>
          <w:sz w:val="24"/>
        </w:rPr>
        <w:t>:</w:t>
      </w:r>
      <w:r>
        <w:rPr>
          <w:color w:val="FF0000"/>
          <w:sz w:val="24"/>
        </w:rPr>
        <w:t xml:space="preserve"> </w:t>
      </w:r>
    </w:p>
    <w:p w:rsidR="002B11CB" w:rsidRPr="001A7D70" w:rsidRDefault="002B11CB" w:rsidP="002B11CB">
      <w:pPr>
        <w:pStyle w:val="BodyTextIndent3"/>
        <w:ind w:left="0" w:right="361" w:firstLine="709"/>
        <w:rPr>
          <w:b/>
          <w:color w:val="auto"/>
          <w:sz w:val="24"/>
        </w:rPr>
      </w:pPr>
      <w:r w:rsidRPr="001A7D70">
        <w:rPr>
          <w:b/>
          <w:color w:val="auto"/>
          <w:sz w:val="24"/>
        </w:rPr>
        <w:t xml:space="preserve">1. </w:t>
      </w:r>
      <w:r w:rsidR="00293398">
        <w:rPr>
          <w:b/>
          <w:color w:val="auto"/>
          <w:sz w:val="24"/>
        </w:rPr>
        <w:t>Ирина Баръмова</w:t>
      </w:r>
      <w:r w:rsidRPr="001A7D70">
        <w:rPr>
          <w:b/>
          <w:color w:val="auto"/>
          <w:sz w:val="24"/>
        </w:rPr>
        <w:t xml:space="preserve">; </w:t>
      </w:r>
    </w:p>
    <w:p w:rsidR="002B11CB" w:rsidRPr="001A7D70" w:rsidRDefault="00A93D9A" w:rsidP="00A93D9A">
      <w:pPr>
        <w:pStyle w:val="BodyTextIndent3"/>
        <w:ind w:left="0" w:right="361" w:firstLine="709"/>
        <w:rPr>
          <w:b/>
          <w:color w:val="auto"/>
          <w:sz w:val="24"/>
        </w:rPr>
      </w:pPr>
      <w:r>
        <w:rPr>
          <w:b/>
          <w:color w:val="auto"/>
          <w:sz w:val="24"/>
        </w:rPr>
        <w:t>2. Елена Дончева</w:t>
      </w:r>
      <w:r w:rsidR="002B11CB" w:rsidRPr="001A7D70">
        <w:rPr>
          <w:b/>
          <w:color w:val="auto"/>
          <w:sz w:val="24"/>
        </w:rPr>
        <w:t>;</w:t>
      </w:r>
    </w:p>
    <w:p w:rsidR="002B11CB" w:rsidRPr="001A7D70" w:rsidRDefault="002B11CB" w:rsidP="002B11CB">
      <w:pPr>
        <w:pStyle w:val="BodyTextIndent3"/>
        <w:ind w:left="0" w:right="361" w:firstLine="709"/>
        <w:rPr>
          <w:b/>
          <w:color w:val="auto"/>
          <w:sz w:val="24"/>
        </w:rPr>
      </w:pPr>
      <w:r w:rsidRPr="001A7D70">
        <w:rPr>
          <w:b/>
          <w:color w:val="auto"/>
          <w:sz w:val="24"/>
        </w:rPr>
        <w:t xml:space="preserve">3. </w:t>
      </w:r>
      <w:r>
        <w:rPr>
          <w:b/>
          <w:color w:val="auto"/>
          <w:sz w:val="24"/>
        </w:rPr>
        <w:t>Виолета Петрова</w:t>
      </w:r>
    </w:p>
    <w:p w:rsidR="002B11CB" w:rsidRDefault="002B11CB" w:rsidP="002B11CB">
      <w:pPr>
        <w:pStyle w:val="BodyTextIndent3"/>
        <w:ind w:left="0" w:right="361" w:firstLine="0"/>
        <w:rPr>
          <w:sz w:val="24"/>
        </w:rPr>
      </w:pPr>
      <w:r>
        <w:rPr>
          <w:sz w:val="24"/>
        </w:rPr>
        <w:t>която да упражнява ежедневен контрол върху личната хигиена и мерките за противорадиационна защита  в ученическия стол и лавката</w:t>
      </w:r>
      <w:r w:rsidRPr="00DF57DD">
        <w:rPr>
          <w:sz w:val="24"/>
          <w:lang w:val="ru-RU"/>
        </w:rPr>
        <w:t>;</w:t>
      </w:r>
    </w:p>
    <w:p w:rsidR="002B11CB" w:rsidRDefault="002B11CB" w:rsidP="002B11CB">
      <w:pPr>
        <w:pStyle w:val="BodyTextIndent3"/>
        <w:tabs>
          <w:tab w:val="left" w:pos="851"/>
        </w:tabs>
        <w:ind w:left="0" w:right="361" w:hanging="709"/>
        <w:rPr>
          <w:sz w:val="24"/>
        </w:rPr>
      </w:pPr>
      <w:r>
        <w:rPr>
          <w:sz w:val="24"/>
        </w:rPr>
        <w:t xml:space="preserve">                        2.1.11. Да се монтират “виндфанг”/ полиетиленови завеси/ пред ученическия стол и входовете на училището;</w:t>
      </w:r>
    </w:p>
    <w:p w:rsidR="002B11CB" w:rsidRDefault="002B11CB" w:rsidP="002B11CB">
      <w:pPr>
        <w:pStyle w:val="BodyTextIndent3"/>
        <w:tabs>
          <w:tab w:val="left" w:pos="851"/>
        </w:tabs>
        <w:ind w:left="0" w:right="361" w:hanging="709"/>
        <w:rPr>
          <w:sz w:val="24"/>
        </w:rPr>
      </w:pPr>
      <w:r>
        <w:rPr>
          <w:sz w:val="24"/>
        </w:rPr>
        <w:t xml:space="preserve">                        2.1.12. Да се осигурят необходимите количества повърхностно-активни препарати /перилни/ за дезактивиращи разтвори и текстилни материали за почистване;</w:t>
      </w:r>
    </w:p>
    <w:p w:rsidR="002B11CB" w:rsidRDefault="002B11CB" w:rsidP="002B11CB">
      <w:pPr>
        <w:pStyle w:val="BodyTextIndent3"/>
        <w:ind w:left="0" w:right="361" w:hanging="709"/>
        <w:rPr>
          <w:sz w:val="24"/>
        </w:rPr>
      </w:pPr>
      <w:r>
        <w:rPr>
          <w:sz w:val="24"/>
        </w:rPr>
        <w:t xml:space="preserve">                      2.1.12. Да се осигурят необходимите разтвори и дезактивиращи вещества за обработка на хранителните продукти в столовата;</w:t>
      </w:r>
    </w:p>
    <w:p w:rsidR="002B11CB" w:rsidRDefault="002B11CB" w:rsidP="002B11CB">
      <w:pPr>
        <w:pStyle w:val="BodyTextIndent3"/>
        <w:tabs>
          <w:tab w:val="left" w:pos="851"/>
        </w:tabs>
        <w:ind w:left="0" w:right="361" w:firstLine="0"/>
        <w:rPr>
          <w:sz w:val="24"/>
        </w:rPr>
      </w:pPr>
      <w:r>
        <w:rPr>
          <w:sz w:val="24"/>
        </w:rPr>
        <w:t xml:space="preserve">           2.1.13. Да се подготвят  и оборудват места  за изтупване на връхните дрехи и съхраняването им;</w:t>
      </w:r>
    </w:p>
    <w:p w:rsidR="002B11CB" w:rsidRDefault="002B11CB" w:rsidP="002B11CB">
      <w:pPr>
        <w:pStyle w:val="BodyTextIndent3"/>
        <w:ind w:left="0" w:right="361" w:hanging="709"/>
        <w:rPr>
          <w:sz w:val="24"/>
        </w:rPr>
      </w:pPr>
      <w:r>
        <w:rPr>
          <w:sz w:val="24"/>
        </w:rPr>
        <w:t xml:space="preserve">                      2.1.14.  Да се определят и оборудват места за измиване на ръцете;</w:t>
      </w:r>
    </w:p>
    <w:p w:rsidR="002B11CB" w:rsidRDefault="002B11CB" w:rsidP="002B11CB">
      <w:pPr>
        <w:pStyle w:val="BodyTextIndent3"/>
        <w:ind w:left="0" w:right="361" w:hanging="709"/>
        <w:rPr>
          <w:sz w:val="24"/>
        </w:rPr>
      </w:pPr>
      <w:r>
        <w:rPr>
          <w:sz w:val="24"/>
        </w:rPr>
        <w:t xml:space="preserve">                      2.1.15. Да се приведе в изправност остъклението и затварянето на прозорците и вратите;</w:t>
      </w:r>
    </w:p>
    <w:p w:rsidR="002B11CB" w:rsidRDefault="002B11CB" w:rsidP="002B11CB">
      <w:pPr>
        <w:pStyle w:val="BodyTextIndent3"/>
        <w:tabs>
          <w:tab w:val="left" w:pos="851"/>
          <w:tab w:val="left" w:pos="3969"/>
        </w:tabs>
        <w:ind w:left="0" w:right="361" w:hanging="709"/>
        <w:rPr>
          <w:sz w:val="24"/>
        </w:rPr>
      </w:pPr>
      <w:r>
        <w:rPr>
          <w:sz w:val="24"/>
        </w:rPr>
        <w:t xml:space="preserve">                      2.1.16. Организира извършването на анализ на водата и храната в радиометричните лаборатории на общината или областта</w:t>
      </w:r>
      <w:r w:rsidRPr="00DF57DD">
        <w:rPr>
          <w:sz w:val="24"/>
          <w:lang w:val="ru-RU"/>
        </w:rPr>
        <w:t>;</w:t>
      </w:r>
    </w:p>
    <w:p w:rsidR="002B11CB" w:rsidRDefault="002B11CB" w:rsidP="002B11CB">
      <w:pPr>
        <w:pStyle w:val="BodyTextIndent3"/>
        <w:tabs>
          <w:tab w:val="left" w:pos="3969"/>
        </w:tabs>
        <w:ind w:left="0" w:right="361" w:firstLine="0"/>
        <w:rPr>
          <w:sz w:val="24"/>
        </w:rPr>
      </w:pPr>
      <w:r>
        <w:rPr>
          <w:sz w:val="24"/>
        </w:rPr>
        <w:t xml:space="preserve">           2.1.17. Планира и провежда ежедневни инструктажи за радиационна защита наличния състав;</w:t>
      </w:r>
    </w:p>
    <w:p w:rsidR="002B11CB" w:rsidRDefault="002B11CB" w:rsidP="002B11CB">
      <w:pPr>
        <w:pStyle w:val="BodyTextIndent3"/>
        <w:ind w:left="0" w:right="361" w:firstLine="0"/>
        <w:rPr>
          <w:sz w:val="24"/>
        </w:rPr>
      </w:pPr>
      <w:r>
        <w:rPr>
          <w:sz w:val="24"/>
        </w:rPr>
        <w:lastRenderedPageBreak/>
        <w:t xml:space="preserve">           2.1.18. Ако се получат указания от Щаба за </w:t>
      </w:r>
      <w:r w:rsidRPr="00362CAE">
        <w:rPr>
          <w:sz w:val="24"/>
          <w:szCs w:val="24"/>
        </w:rPr>
        <w:t xml:space="preserve">изпълнение на </w:t>
      </w:r>
      <w:r>
        <w:rPr>
          <w:sz w:val="24"/>
        </w:rPr>
        <w:t xml:space="preserve">Общински </w:t>
      </w:r>
      <w:r w:rsidRPr="00362CAE">
        <w:rPr>
          <w:sz w:val="24"/>
          <w:szCs w:val="24"/>
        </w:rPr>
        <w:t>план за защита при бедствия</w:t>
      </w:r>
      <w:r>
        <w:rPr>
          <w:sz w:val="24"/>
        </w:rPr>
        <w:t xml:space="preserve"> за раздаване на йодни таблетки, цялостната дейност се организира и провежда от медицинско лице съвместно с изградените санитарни постове</w:t>
      </w:r>
      <w:r w:rsidRPr="00DF57DD">
        <w:rPr>
          <w:sz w:val="24"/>
          <w:lang w:val="ru-RU"/>
        </w:rPr>
        <w:t>;</w:t>
      </w:r>
    </w:p>
    <w:p w:rsidR="002B11CB" w:rsidRDefault="002B11CB" w:rsidP="002B11CB">
      <w:pPr>
        <w:pStyle w:val="BodyTextIndent3"/>
        <w:ind w:left="0" w:right="361" w:firstLine="0"/>
        <w:rPr>
          <w:sz w:val="24"/>
        </w:rPr>
      </w:pPr>
      <w:r>
        <w:rPr>
          <w:sz w:val="24"/>
        </w:rPr>
        <w:t xml:space="preserve">           2.1.19. В часа на класа се разяснява на учениците /децата/ какво трябва да бъде тяхното поведение след отлагането на радиоактивен прах. Акцентира се върху завишените изисквания към тяхната лична хигиена; </w:t>
      </w:r>
    </w:p>
    <w:p w:rsidR="002B11CB" w:rsidRPr="001A7D70" w:rsidRDefault="002B11CB" w:rsidP="002B11CB">
      <w:pPr>
        <w:pStyle w:val="BodyTextIndent3"/>
        <w:ind w:left="0" w:right="361" w:firstLine="720"/>
        <w:rPr>
          <w:sz w:val="24"/>
        </w:rPr>
      </w:pPr>
      <w:r>
        <w:rPr>
          <w:sz w:val="24"/>
        </w:rPr>
        <w:t>2.1.20. Актуализира се Плана в съответствие с Плана на Общинския щаб.</w:t>
      </w:r>
    </w:p>
    <w:p w:rsidR="002B11CB" w:rsidRPr="00CB3851" w:rsidRDefault="002B11CB" w:rsidP="002B11CB">
      <w:pPr>
        <w:pStyle w:val="BodyTextIndent3"/>
        <w:ind w:left="0" w:right="361" w:firstLine="0"/>
        <w:rPr>
          <w:sz w:val="24"/>
        </w:rPr>
      </w:pPr>
      <w:r w:rsidRPr="00CB3851">
        <w:rPr>
          <w:sz w:val="24"/>
        </w:rPr>
        <w:t xml:space="preserve">            2.2.  Дейност на Щаб</w:t>
      </w:r>
      <w:r>
        <w:rPr>
          <w:sz w:val="24"/>
        </w:rPr>
        <w:t>а</w:t>
      </w:r>
      <w:r w:rsidRPr="00CB3851">
        <w:rPr>
          <w:sz w:val="24"/>
        </w:rPr>
        <w:t xml:space="preserve"> за </w:t>
      </w:r>
      <w:r w:rsidRPr="00CB3851">
        <w:rPr>
          <w:sz w:val="24"/>
          <w:szCs w:val="24"/>
        </w:rPr>
        <w:t>изпълнение на училищния план за защита при бедствия</w:t>
      </w:r>
      <w:r w:rsidRPr="00CB3851">
        <w:rPr>
          <w:sz w:val="24"/>
        </w:rPr>
        <w:t xml:space="preserve"> след радиоактивно замърсяване </w:t>
      </w:r>
    </w:p>
    <w:p w:rsidR="002B11CB" w:rsidRDefault="002B11CB" w:rsidP="002B11CB">
      <w:pPr>
        <w:pStyle w:val="BodyTextIndent3"/>
        <w:ind w:left="0" w:right="361" w:firstLine="0"/>
        <w:rPr>
          <w:sz w:val="24"/>
        </w:rPr>
      </w:pPr>
      <w:r>
        <w:rPr>
          <w:sz w:val="24"/>
        </w:rPr>
        <w:t xml:space="preserve">            Извършените подготвителни мероприятия преди радиоактивното замърсяване  на района се привеждат в действие и допълнително се извършва следното:              </w:t>
      </w:r>
    </w:p>
    <w:p w:rsidR="002B11CB" w:rsidRDefault="002B11CB" w:rsidP="002B11CB">
      <w:pPr>
        <w:pStyle w:val="BodyTextIndent3"/>
        <w:ind w:left="0" w:right="361" w:firstLine="720"/>
        <w:rPr>
          <w:sz w:val="24"/>
        </w:rPr>
      </w:pPr>
      <w:r>
        <w:rPr>
          <w:sz w:val="24"/>
        </w:rPr>
        <w:t xml:space="preserve">2.2. 1. Проветряването на помещенията става за кратко време и само през прозорец с опънат плътен памучен плат; </w:t>
      </w:r>
    </w:p>
    <w:p w:rsidR="002B11CB" w:rsidRDefault="002B11CB" w:rsidP="002B11CB">
      <w:pPr>
        <w:pStyle w:val="BodyTextIndent3"/>
        <w:ind w:left="0" w:right="361" w:firstLine="720"/>
        <w:rPr>
          <w:sz w:val="24"/>
        </w:rPr>
      </w:pPr>
      <w:r>
        <w:rPr>
          <w:sz w:val="24"/>
        </w:rPr>
        <w:t>2.2.2.  Забранява се излизането на учениците извън сградата на училището до второ нареждане</w:t>
      </w:r>
      <w:r w:rsidRPr="00DF57DD">
        <w:rPr>
          <w:sz w:val="24"/>
          <w:lang w:val="ru-RU"/>
        </w:rPr>
        <w:t>;</w:t>
      </w:r>
      <w:r>
        <w:rPr>
          <w:sz w:val="24"/>
        </w:rPr>
        <w:t xml:space="preserve"> </w:t>
      </w:r>
    </w:p>
    <w:p w:rsidR="002B11CB" w:rsidRDefault="002B11CB" w:rsidP="002B11CB">
      <w:pPr>
        <w:pStyle w:val="BodyTextIndent3"/>
        <w:ind w:left="0" w:right="361" w:firstLine="720"/>
        <w:rPr>
          <w:sz w:val="24"/>
        </w:rPr>
      </w:pPr>
      <w:r>
        <w:rPr>
          <w:sz w:val="24"/>
        </w:rPr>
        <w:t>2.2.3. Забранява се пиенето на вода от водопровода до второ нареждане</w:t>
      </w:r>
      <w:r w:rsidRPr="00DF57DD">
        <w:rPr>
          <w:sz w:val="24"/>
          <w:lang w:val="ru-RU"/>
        </w:rPr>
        <w:t>;</w:t>
      </w:r>
    </w:p>
    <w:p w:rsidR="002B11CB" w:rsidRDefault="002B11CB" w:rsidP="002B11CB">
      <w:pPr>
        <w:pStyle w:val="BodyTextIndent3"/>
        <w:ind w:left="0" w:right="361" w:firstLine="720"/>
        <w:rPr>
          <w:sz w:val="24"/>
        </w:rPr>
      </w:pPr>
      <w:r>
        <w:rPr>
          <w:sz w:val="24"/>
        </w:rPr>
        <w:t>2.2.4. Движението извън училището става само с памучно-марлени превръзки</w:t>
      </w:r>
      <w:r w:rsidRPr="00DF57DD">
        <w:rPr>
          <w:sz w:val="24"/>
          <w:lang w:val="ru-RU"/>
        </w:rPr>
        <w:t>;</w:t>
      </w:r>
      <w:r>
        <w:rPr>
          <w:sz w:val="24"/>
        </w:rPr>
        <w:t xml:space="preserve"> </w:t>
      </w:r>
    </w:p>
    <w:p w:rsidR="002B11CB" w:rsidRDefault="002B11CB" w:rsidP="002B11CB">
      <w:pPr>
        <w:pStyle w:val="BodyTextIndent3"/>
        <w:ind w:left="0" w:right="361" w:hanging="567"/>
        <w:rPr>
          <w:sz w:val="24"/>
        </w:rPr>
      </w:pPr>
      <w:r>
        <w:rPr>
          <w:sz w:val="24"/>
        </w:rPr>
        <w:t xml:space="preserve">                  </w:t>
      </w:r>
      <w:r>
        <w:rPr>
          <w:sz w:val="24"/>
        </w:rPr>
        <w:tab/>
        <w:t>2.2.5. Почистването става само с мокър парцал и с поливане с вода</w:t>
      </w:r>
      <w:r w:rsidRPr="00DF57DD">
        <w:rPr>
          <w:sz w:val="24"/>
          <w:lang w:val="ru-RU"/>
        </w:rPr>
        <w:t>;</w:t>
      </w:r>
      <w:r>
        <w:rPr>
          <w:sz w:val="24"/>
        </w:rPr>
        <w:t xml:space="preserve"> </w:t>
      </w:r>
    </w:p>
    <w:p w:rsidR="002B11CB" w:rsidRDefault="002B11CB" w:rsidP="002B11CB">
      <w:pPr>
        <w:pStyle w:val="BodyTextIndent3"/>
        <w:numPr>
          <w:ilvl w:val="0"/>
          <w:numId w:val="4"/>
        </w:numPr>
        <w:tabs>
          <w:tab w:val="clear" w:pos="360"/>
          <w:tab w:val="num" w:pos="-567"/>
        </w:tabs>
        <w:ind w:left="0" w:right="361"/>
        <w:rPr>
          <w:sz w:val="24"/>
        </w:rPr>
      </w:pPr>
      <w:r>
        <w:rPr>
          <w:sz w:val="24"/>
        </w:rPr>
        <w:t xml:space="preserve">            2.2.6. Пред входовете, стълбището и училищния стол се поставят мокри изтривалки, които се сменят често в зависимост от степента на радиоактивно замърсяване</w:t>
      </w:r>
      <w:r w:rsidRPr="00DF57DD">
        <w:rPr>
          <w:sz w:val="24"/>
          <w:lang w:val="ru-RU"/>
        </w:rPr>
        <w:t>;</w:t>
      </w:r>
    </w:p>
    <w:p w:rsidR="002B11CB" w:rsidRDefault="002B11CB" w:rsidP="002B11CB">
      <w:pPr>
        <w:pStyle w:val="BodyTextIndent3"/>
        <w:tabs>
          <w:tab w:val="left" w:pos="1418"/>
        </w:tabs>
        <w:ind w:left="0" w:right="361" w:firstLine="0"/>
        <w:rPr>
          <w:sz w:val="24"/>
        </w:rPr>
      </w:pPr>
      <w:r>
        <w:rPr>
          <w:sz w:val="24"/>
        </w:rPr>
        <w:t xml:space="preserve">            2.2.7. Площадките пред училището се измиват ежедневно с вода</w:t>
      </w:r>
      <w:r w:rsidRPr="00DF57DD">
        <w:rPr>
          <w:sz w:val="24"/>
          <w:lang w:val="ru-RU"/>
        </w:rPr>
        <w:t>;</w:t>
      </w:r>
    </w:p>
    <w:p w:rsidR="002B11CB" w:rsidRDefault="002B11CB" w:rsidP="002B11CB">
      <w:pPr>
        <w:pStyle w:val="BodyTextIndent3"/>
        <w:tabs>
          <w:tab w:val="left" w:pos="1418"/>
        </w:tabs>
        <w:ind w:left="0" w:right="361" w:firstLine="0"/>
        <w:rPr>
          <w:sz w:val="24"/>
        </w:rPr>
      </w:pPr>
      <w:r>
        <w:rPr>
          <w:sz w:val="24"/>
        </w:rPr>
        <w:t xml:space="preserve">            2.2.8. Забранява се тичането по коридорите и стаите, за да не се вдига прах</w:t>
      </w:r>
      <w:r w:rsidRPr="00DF57DD">
        <w:rPr>
          <w:sz w:val="24"/>
          <w:lang w:val="ru-RU"/>
        </w:rPr>
        <w:t>;</w:t>
      </w:r>
    </w:p>
    <w:p w:rsidR="002B11CB" w:rsidRDefault="002B11CB" w:rsidP="002B11CB">
      <w:pPr>
        <w:pStyle w:val="BodyTextIndent3"/>
        <w:tabs>
          <w:tab w:val="left" w:pos="1418"/>
        </w:tabs>
        <w:ind w:left="0" w:right="361" w:firstLine="0"/>
        <w:rPr>
          <w:sz w:val="24"/>
        </w:rPr>
      </w:pPr>
      <w:r>
        <w:rPr>
          <w:sz w:val="24"/>
        </w:rPr>
        <w:t xml:space="preserve">            2.2.9. В столовата не се допускат ученици с връхни дрехи и недобре почистени обувки</w:t>
      </w:r>
      <w:r w:rsidRPr="00DF57DD">
        <w:rPr>
          <w:sz w:val="24"/>
          <w:lang w:val="ru-RU"/>
        </w:rPr>
        <w:t>;</w:t>
      </w:r>
      <w:r>
        <w:rPr>
          <w:sz w:val="24"/>
        </w:rPr>
        <w:t xml:space="preserve"> </w:t>
      </w:r>
    </w:p>
    <w:p w:rsidR="002B11CB" w:rsidRDefault="002B11CB" w:rsidP="002B11CB">
      <w:pPr>
        <w:pStyle w:val="BodyTextIndent3"/>
        <w:ind w:left="0" w:right="361" w:firstLine="0"/>
        <w:rPr>
          <w:sz w:val="24"/>
        </w:rPr>
      </w:pPr>
      <w:r>
        <w:rPr>
          <w:sz w:val="24"/>
        </w:rPr>
        <w:t xml:space="preserve">           2.2.10. Изгражда се комисия за ежедневен контрол на храната в училищния стол. До осмото  денонощие се препоръчва даване на суха храна в подходяща опаковка.</w:t>
      </w:r>
    </w:p>
    <w:p w:rsidR="002B11CB" w:rsidRDefault="002B11CB" w:rsidP="002B11CB">
      <w:pPr>
        <w:pStyle w:val="BodyTextIndent3"/>
        <w:ind w:left="0" w:right="361" w:firstLine="720"/>
        <w:rPr>
          <w:sz w:val="24"/>
        </w:rPr>
      </w:pPr>
      <w:r>
        <w:rPr>
          <w:sz w:val="24"/>
        </w:rPr>
        <w:t>3. Осигуряване на мероприятията.</w:t>
      </w:r>
    </w:p>
    <w:p w:rsidR="002B11CB" w:rsidRDefault="002B11CB" w:rsidP="002B11CB">
      <w:pPr>
        <w:pStyle w:val="BodyTextIndent3"/>
        <w:ind w:left="0" w:right="361" w:firstLine="720"/>
        <w:rPr>
          <w:sz w:val="24"/>
        </w:rPr>
      </w:pPr>
    </w:p>
    <w:p w:rsidR="002B11CB" w:rsidRDefault="002B11CB" w:rsidP="002B11CB">
      <w:pPr>
        <w:pStyle w:val="BodyTextIndent3"/>
        <w:ind w:left="0" w:right="361" w:firstLine="720"/>
        <w:rPr>
          <w:sz w:val="24"/>
        </w:rPr>
      </w:pPr>
      <w:r>
        <w:rPr>
          <w:sz w:val="24"/>
        </w:rPr>
        <w:t>Забележки:</w:t>
      </w:r>
    </w:p>
    <w:p w:rsidR="002B11CB" w:rsidRDefault="002B11CB" w:rsidP="002B11CB">
      <w:pPr>
        <w:pStyle w:val="BodyTextIndent3"/>
        <w:ind w:left="0" w:right="361" w:firstLine="720"/>
        <w:rPr>
          <w:sz w:val="24"/>
        </w:rPr>
      </w:pPr>
      <w:r>
        <w:rPr>
          <w:sz w:val="24"/>
        </w:rPr>
        <w:t>1.Обслужващи звена са изброените в Закон за народната просвета</w:t>
      </w:r>
      <w:r w:rsidRPr="00DF57DD">
        <w:rPr>
          <w:sz w:val="24"/>
          <w:lang w:val="ru-RU"/>
        </w:rPr>
        <w:t xml:space="preserve"> </w:t>
      </w:r>
      <w:r>
        <w:rPr>
          <w:sz w:val="24"/>
        </w:rPr>
        <w:t>чл.</w:t>
      </w:r>
      <w:r w:rsidRPr="00DF57DD">
        <w:rPr>
          <w:sz w:val="24"/>
          <w:lang w:val="ru-RU"/>
        </w:rPr>
        <w:t xml:space="preserve"> 33</w:t>
      </w:r>
      <w:r>
        <w:rPr>
          <w:sz w:val="24"/>
        </w:rPr>
        <w:t xml:space="preserve"> а.</w:t>
      </w:r>
      <w:r w:rsidRPr="00DF57DD">
        <w:rPr>
          <w:sz w:val="24"/>
          <w:lang w:val="ru-RU"/>
        </w:rPr>
        <w:t xml:space="preserve"> (</w:t>
      </w:r>
      <w:r>
        <w:rPr>
          <w:sz w:val="24"/>
        </w:rPr>
        <w:t>1</w:t>
      </w:r>
      <w:r w:rsidRPr="00DF57DD">
        <w:rPr>
          <w:sz w:val="24"/>
          <w:lang w:val="ru-RU"/>
        </w:rPr>
        <w:t>)</w:t>
      </w:r>
      <w:r>
        <w:rPr>
          <w:sz w:val="24"/>
        </w:rPr>
        <w:t xml:space="preserve">, Правилник за прилагане на Закона за народната просвета глава ІІ, чл.10 </w:t>
      </w:r>
      <w:r w:rsidRPr="00DF57DD">
        <w:rPr>
          <w:sz w:val="24"/>
          <w:lang w:val="ru-RU"/>
        </w:rPr>
        <w:t>(4)</w:t>
      </w:r>
      <w:r>
        <w:rPr>
          <w:sz w:val="24"/>
        </w:rPr>
        <w:t xml:space="preserve"> т.1,2,3,4 и Наредба №6 от 23.06.1994г. на МОН чл.2 </w:t>
      </w:r>
      <w:r w:rsidRPr="00DF57DD">
        <w:rPr>
          <w:sz w:val="24"/>
          <w:lang w:val="ru-RU"/>
        </w:rPr>
        <w:t>(</w:t>
      </w:r>
      <w:r>
        <w:rPr>
          <w:sz w:val="24"/>
        </w:rPr>
        <w:t>1</w:t>
      </w:r>
      <w:r w:rsidRPr="00DF57DD">
        <w:rPr>
          <w:sz w:val="24"/>
          <w:lang w:val="ru-RU"/>
        </w:rPr>
        <w:t>)</w:t>
      </w:r>
      <w:r>
        <w:rPr>
          <w:sz w:val="24"/>
        </w:rPr>
        <w:t>.</w:t>
      </w:r>
    </w:p>
    <w:p w:rsidR="002B11CB" w:rsidRDefault="002B11CB" w:rsidP="002B11CB">
      <w:pPr>
        <w:ind w:right="850"/>
        <w:jc w:val="both"/>
      </w:pPr>
      <w:r>
        <w:t xml:space="preserve">           </w:t>
      </w:r>
    </w:p>
    <w:p w:rsidR="002B11CB" w:rsidRPr="00A44D99" w:rsidRDefault="002B11CB" w:rsidP="002B11CB">
      <w:pPr>
        <w:ind w:right="850"/>
        <w:jc w:val="both"/>
        <w:rPr>
          <w:i/>
        </w:rPr>
      </w:pPr>
      <w:r w:rsidRPr="00A44D99">
        <w:rPr>
          <w:i/>
        </w:rPr>
        <w:t>Следват приложения.</w:t>
      </w:r>
    </w:p>
    <w:p w:rsidR="002B11CB" w:rsidRDefault="002B11CB" w:rsidP="002B11CB">
      <w:pPr>
        <w:pStyle w:val="BodyText2"/>
        <w:ind w:right="850" w:firstLine="1418"/>
        <w:rPr>
          <w:sz w:val="24"/>
        </w:rPr>
      </w:pPr>
      <w:r>
        <w:rPr>
          <w:sz w:val="24"/>
        </w:rPr>
        <w:t xml:space="preserve">                          </w:t>
      </w:r>
    </w:p>
    <w:p w:rsidR="002B11CB" w:rsidRDefault="002B11CB" w:rsidP="002B11CB">
      <w:pPr>
        <w:pStyle w:val="BodyText2"/>
        <w:ind w:right="850" w:firstLine="1418"/>
        <w:rPr>
          <w:sz w:val="24"/>
        </w:rPr>
      </w:pPr>
    </w:p>
    <w:p w:rsidR="002B11CB" w:rsidRDefault="002B11CB" w:rsidP="002B11CB">
      <w:pPr>
        <w:ind w:left="4395"/>
        <w:rPr>
          <w:sz w:val="24"/>
        </w:rPr>
      </w:pPr>
      <w:r>
        <w:rPr>
          <w:sz w:val="24"/>
        </w:rPr>
        <w:t xml:space="preserve"> Председател  на Щаб за </w:t>
      </w:r>
      <w:r w:rsidRPr="00362CAE">
        <w:rPr>
          <w:sz w:val="24"/>
          <w:szCs w:val="24"/>
        </w:rPr>
        <w:t>изпълнение на училищния</w:t>
      </w:r>
      <w:r w:rsidRPr="00362CAE">
        <w:rPr>
          <w:b/>
          <w:sz w:val="24"/>
          <w:szCs w:val="24"/>
        </w:rPr>
        <w:t xml:space="preserve"> </w:t>
      </w:r>
      <w:r w:rsidRPr="00362CAE">
        <w:rPr>
          <w:sz w:val="24"/>
          <w:szCs w:val="24"/>
        </w:rPr>
        <w:t>план за защита при бедствия</w:t>
      </w:r>
    </w:p>
    <w:p w:rsidR="002B11CB" w:rsidRDefault="002B11CB" w:rsidP="002B11CB">
      <w:pPr>
        <w:ind w:left="4395"/>
        <w:rPr>
          <w:sz w:val="24"/>
        </w:rPr>
      </w:pPr>
    </w:p>
    <w:p w:rsidR="002B11CB" w:rsidRDefault="002B11CB" w:rsidP="002B11CB">
      <w:pPr>
        <w:ind w:left="5760"/>
        <w:rPr>
          <w:b/>
          <w:sz w:val="24"/>
        </w:rPr>
      </w:pPr>
      <w:r>
        <w:rPr>
          <w:b/>
          <w:sz w:val="24"/>
        </w:rPr>
        <w:t>СТОЯН СТОЯНОВ</w:t>
      </w:r>
    </w:p>
    <w:p w:rsidR="002B11CB" w:rsidRPr="001A7D70" w:rsidRDefault="002B11CB" w:rsidP="002B11CB">
      <w:pPr>
        <w:ind w:left="5760"/>
        <w:rPr>
          <w:b/>
          <w:sz w:val="24"/>
        </w:rPr>
      </w:pPr>
      <w:r w:rsidRPr="001A7D70">
        <w:rPr>
          <w:b/>
          <w:sz w:val="24"/>
        </w:rPr>
        <w:t>ДИРЕКТОР</w:t>
      </w:r>
    </w:p>
    <w:p w:rsidR="002B11CB" w:rsidRPr="001A7D70" w:rsidRDefault="002B11CB" w:rsidP="002B11CB">
      <w:pPr>
        <w:ind w:right="220" w:firstLine="6663"/>
        <w:rPr>
          <w:b/>
          <w:sz w:val="24"/>
        </w:rPr>
      </w:pPr>
    </w:p>
    <w:p w:rsidR="002B11CB" w:rsidRPr="001A7D70" w:rsidRDefault="002B11CB" w:rsidP="002B11CB">
      <w:pPr>
        <w:ind w:right="220" w:firstLine="6663"/>
        <w:rPr>
          <w:b/>
          <w:sz w:val="24"/>
        </w:rPr>
      </w:pPr>
    </w:p>
    <w:p w:rsidR="002B11CB" w:rsidRDefault="002B11CB" w:rsidP="002B11CB">
      <w:pPr>
        <w:ind w:left="1257" w:right="220" w:firstLine="6663"/>
        <w:rPr>
          <w:sz w:val="24"/>
        </w:rPr>
      </w:pPr>
    </w:p>
    <w:p w:rsidR="002B11CB" w:rsidRDefault="002B11CB" w:rsidP="002B11CB">
      <w:pPr>
        <w:ind w:left="1257" w:right="220" w:firstLine="6663"/>
        <w:rPr>
          <w:sz w:val="24"/>
        </w:rPr>
      </w:pPr>
    </w:p>
    <w:p w:rsidR="002B11CB" w:rsidRDefault="002B11CB" w:rsidP="002B11CB">
      <w:pPr>
        <w:ind w:left="1257" w:right="220" w:firstLine="6663"/>
        <w:rPr>
          <w:sz w:val="24"/>
        </w:rPr>
      </w:pPr>
    </w:p>
    <w:p w:rsidR="002B11CB" w:rsidRDefault="002B11CB" w:rsidP="002B11CB">
      <w:pPr>
        <w:ind w:left="1257" w:right="220" w:firstLine="6663"/>
        <w:rPr>
          <w:sz w:val="24"/>
        </w:rPr>
      </w:pPr>
    </w:p>
    <w:p w:rsidR="002B11CB" w:rsidRDefault="002B11CB" w:rsidP="002B11CB">
      <w:pPr>
        <w:ind w:left="1257" w:right="220" w:firstLine="6663"/>
        <w:rPr>
          <w:sz w:val="24"/>
        </w:rPr>
      </w:pPr>
    </w:p>
    <w:p w:rsidR="002B11CB" w:rsidRDefault="002B11CB" w:rsidP="002B11CB">
      <w:pPr>
        <w:ind w:left="1257" w:right="220" w:firstLine="6663"/>
        <w:rPr>
          <w:sz w:val="24"/>
        </w:rPr>
      </w:pPr>
    </w:p>
    <w:p w:rsidR="002B11CB" w:rsidRDefault="002B11CB" w:rsidP="002B11CB">
      <w:pPr>
        <w:tabs>
          <w:tab w:val="left" w:pos="0"/>
        </w:tabs>
        <w:ind w:left="1257" w:hanging="1257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2B11CB" w:rsidRPr="00DB2809" w:rsidRDefault="002B11CB" w:rsidP="002B11CB">
      <w:pPr>
        <w:tabs>
          <w:tab w:val="left" w:pos="0"/>
        </w:tabs>
        <w:ind w:left="1257" w:hanging="1257"/>
        <w:jc w:val="right"/>
        <w:rPr>
          <w:sz w:val="24"/>
        </w:rPr>
      </w:pPr>
      <w:r>
        <w:rPr>
          <w:sz w:val="24"/>
        </w:rPr>
        <w:t>Приложение №1</w:t>
      </w:r>
    </w:p>
    <w:p w:rsidR="002B11CB" w:rsidRDefault="002B11CB" w:rsidP="002B11CB">
      <w:pPr>
        <w:pStyle w:val="Heading1"/>
        <w:jc w:val="center"/>
        <w:rPr>
          <w:b/>
          <w:sz w:val="28"/>
          <w:szCs w:val="28"/>
        </w:rPr>
      </w:pPr>
    </w:p>
    <w:p w:rsidR="002B11CB" w:rsidRPr="00DA3E51" w:rsidRDefault="002B11CB" w:rsidP="002B11CB">
      <w:pPr>
        <w:pStyle w:val="Heading1"/>
        <w:jc w:val="center"/>
        <w:rPr>
          <w:sz w:val="28"/>
          <w:szCs w:val="28"/>
        </w:rPr>
      </w:pPr>
      <w:r w:rsidRPr="00DA3E51">
        <w:rPr>
          <w:b/>
          <w:sz w:val="28"/>
          <w:szCs w:val="28"/>
        </w:rPr>
        <w:t>ЗАПОВЕД</w:t>
      </w:r>
    </w:p>
    <w:p w:rsidR="002B11CB" w:rsidRPr="00DA3E51" w:rsidRDefault="002B11CB" w:rsidP="002B11CB">
      <w:pPr>
        <w:jc w:val="center"/>
        <w:rPr>
          <w:b/>
          <w:sz w:val="24"/>
        </w:rPr>
      </w:pPr>
      <w:r>
        <w:rPr>
          <w:b/>
          <w:sz w:val="24"/>
        </w:rPr>
        <w:t xml:space="preserve">№ </w:t>
      </w:r>
      <w:r w:rsidR="002B1B1A">
        <w:rPr>
          <w:b/>
          <w:sz w:val="24"/>
        </w:rPr>
        <w:t>106</w:t>
      </w:r>
      <w:r>
        <w:rPr>
          <w:b/>
          <w:sz w:val="24"/>
        </w:rPr>
        <w:t xml:space="preserve"> /</w:t>
      </w:r>
      <w:r w:rsidR="002B1B1A">
        <w:rPr>
          <w:b/>
          <w:sz w:val="24"/>
        </w:rPr>
        <w:t xml:space="preserve"> 20</w:t>
      </w:r>
      <w:r>
        <w:rPr>
          <w:b/>
          <w:sz w:val="24"/>
        </w:rPr>
        <w:t>.</w:t>
      </w:r>
      <w:r w:rsidR="006511CC">
        <w:rPr>
          <w:b/>
          <w:sz w:val="24"/>
        </w:rPr>
        <w:t>10</w:t>
      </w:r>
      <w:r>
        <w:rPr>
          <w:b/>
          <w:sz w:val="24"/>
        </w:rPr>
        <w:t>.</w:t>
      </w:r>
      <w:r w:rsidRPr="00DA3E51">
        <w:rPr>
          <w:b/>
          <w:sz w:val="24"/>
        </w:rPr>
        <w:t>20</w:t>
      </w:r>
      <w:r w:rsidR="00BD2720">
        <w:rPr>
          <w:b/>
          <w:sz w:val="24"/>
        </w:rPr>
        <w:t>2</w:t>
      </w:r>
      <w:r w:rsidR="002B1B1A">
        <w:rPr>
          <w:b/>
          <w:sz w:val="24"/>
        </w:rPr>
        <w:t>6</w:t>
      </w:r>
      <w:r w:rsidRPr="00DA3E51">
        <w:rPr>
          <w:b/>
          <w:sz w:val="24"/>
        </w:rPr>
        <w:t xml:space="preserve"> г.</w:t>
      </w:r>
    </w:p>
    <w:p w:rsidR="002B11CB" w:rsidRDefault="002B11CB" w:rsidP="002B11CB">
      <w:pPr>
        <w:ind w:right="220"/>
      </w:pPr>
    </w:p>
    <w:p w:rsidR="002B11CB" w:rsidRPr="007F7FE6" w:rsidRDefault="002B11CB" w:rsidP="002B11CB">
      <w:pPr>
        <w:ind w:left="1985" w:right="220" w:hanging="1985"/>
        <w:jc w:val="center"/>
        <w:rPr>
          <w:sz w:val="22"/>
          <w:szCs w:val="22"/>
        </w:rPr>
      </w:pPr>
      <w:r w:rsidRPr="00CB3851">
        <w:rPr>
          <w:sz w:val="22"/>
          <w:szCs w:val="22"/>
        </w:rPr>
        <w:t>ОТНОСНО: ИЗГРАЖДАНЕ НА ЩАБ ЗА ИЗПЪЛНЕНИЕ НА УЧИЛИЩНИЯ</w:t>
      </w:r>
      <w:r w:rsidRPr="00CB3851">
        <w:rPr>
          <w:b/>
          <w:sz w:val="22"/>
          <w:szCs w:val="22"/>
        </w:rPr>
        <w:t xml:space="preserve"> </w:t>
      </w:r>
      <w:r w:rsidRPr="00CB3851">
        <w:rPr>
          <w:sz w:val="22"/>
          <w:szCs w:val="22"/>
        </w:rPr>
        <w:t>ПЛАН ЗА ЗАЩИТА ПРИ БЕДСТВИЯ</w:t>
      </w:r>
    </w:p>
    <w:p w:rsidR="002B11CB" w:rsidRPr="00FF76D5" w:rsidRDefault="002B11CB" w:rsidP="002B11CB">
      <w:pPr>
        <w:rPr>
          <w:sz w:val="24"/>
          <w:szCs w:val="24"/>
        </w:rPr>
      </w:pPr>
      <w:r w:rsidRPr="00FF76D5">
        <w:rPr>
          <w:sz w:val="24"/>
          <w:szCs w:val="24"/>
        </w:rPr>
        <w:t>На основание:</w:t>
      </w:r>
    </w:p>
    <w:p w:rsidR="002B11CB" w:rsidRPr="00FF76D5" w:rsidRDefault="002B11CB" w:rsidP="002B11CB">
      <w:pPr>
        <w:rPr>
          <w:sz w:val="24"/>
          <w:szCs w:val="24"/>
        </w:rPr>
      </w:pPr>
      <w:r w:rsidRPr="00FF76D5">
        <w:rPr>
          <w:sz w:val="24"/>
          <w:szCs w:val="24"/>
        </w:rPr>
        <w:t xml:space="preserve"> Указание за обучение за действия при бедствия, аварии, катастрофи и пожари и за оказване на първа помощ от 04 септември 2002, на Министерство на образованието и науката </w:t>
      </w:r>
    </w:p>
    <w:p w:rsidR="002B11CB" w:rsidRPr="00FF76D5" w:rsidRDefault="002B11CB" w:rsidP="002B11CB">
      <w:pPr>
        <w:rPr>
          <w:sz w:val="24"/>
          <w:szCs w:val="24"/>
        </w:rPr>
      </w:pPr>
    </w:p>
    <w:p w:rsidR="002B11CB" w:rsidRPr="00FF76D5" w:rsidRDefault="002B11CB" w:rsidP="002B11CB">
      <w:pPr>
        <w:rPr>
          <w:sz w:val="24"/>
          <w:szCs w:val="24"/>
        </w:rPr>
      </w:pPr>
      <w:r w:rsidRPr="00FF76D5">
        <w:rPr>
          <w:sz w:val="24"/>
          <w:szCs w:val="24"/>
        </w:rPr>
        <w:t>Инструкция №2 от 5 юли 2004, Министер</w:t>
      </w:r>
      <w:r w:rsidR="00BD2720">
        <w:rPr>
          <w:sz w:val="24"/>
          <w:szCs w:val="24"/>
        </w:rPr>
        <w:t>ство на образованието и науката</w:t>
      </w:r>
      <w:r w:rsidRPr="00FF76D5">
        <w:rPr>
          <w:sz w:val="24"/>
          <w:szCs w:val="24"/>
        </w:rPr>
        <w:t>, обнародвана в Държавен вестник бр. 70 от 10 август 2004</w:t>
      </w:r>
    </w:p>
    <w:p w:rsidR="002B11CB" w:rsidRPr="002C3779" w:rsidRDefault="002B11CB" w:rsidP="002B11CB">
      <w:pPr>
        <w:ind w:right="220"/>
        <w:jc w:val="both"/>
        <w:rPr>
          <w:color w:val="FF0000"/>
          <w:sz w:val="16"/>
          <w:szCs w:val="16"/>
        </w:rPr>
      </w:pPr>
    </w:p>
    <w:p w:rsidR="002B11CB" w:rsidRPr="00DA3E51" w:rsidRDefault="002B11CB" w:rsidP="002B11CB">
      <w:pPr>
        <w:ind w:left="1985" w:right="220" w:hanging="1985"/>
        <w:jc w:val="center"/>
        <w:rPr>
          <w:b/>
        </w:rPr>
      </w:pPr>
      <w:r w:rsidRPr="00DA3E51">
        <w:rPr>
          <w:b/>
        </w:rPr>
        <w:t>ЗАПОВЯДВАМ:</w:t>
      </w:r>
    </w:p>
    <w:p w:rsidR="002B11CB" w:rsidRPr="00DA3E51" w:rsidRDefault="002B11CB" w:rsidP="002B11CB">
      <w:pPr>
        <w:ind w:right="220"/>
        <w:rPr>
          <w:b/>
          <w:sz w:val="24"/>
        </w:rPr>
      </w:pPr>
    </w:p>
    <w:p w:rsidR="002B11CB" w:rsidRDefault="002B11CB" w:rsidP="002B11CB">
      <w:pPr>
        <w:pStyle w:val="BlockText"/>
        <w:ind w:left="0" w:right="361" w:firstLine="1418"/>
        <w:rPr>
          <w:sz w:val="24"/>
        </w:rPr>
      </w:pPr>
      <w:r>
        <w:rPr>
          <w:sz w:val="24"/>
        </w:rPr>
        <w:t xml:space="preserve">І Да се изгради Щаб за </w:t>
      </w:r>
      <w:r w:rsidRPr="00362CAE">
        <w:rPr>
          <w:sz w:val="24"/>
          <w:szCs w:val="24"/>
        </w:rPr>
        <w:t>изпълнение на училищния</w:t>
      </w:r>
      <w:r w:rsidRPr="00362CAE">
        <w:rPr>
          <w:b/>
          <w:sz w:val="24"/>
          <w:szCs w:val="24"/>
        </w:rPr>
        <w:t xml:space="preserve"> </w:t>
      </w:r>
      <w:r w:rsidRPr="00362CAE">
        <w:rPr>
          <w:sz w:val="24"/>
          <w:szCs w:val="24"/>
        </w:rPr>
        <w:t>план за защита при бедствия</w:t>
      </w:r>
      <w:r>
        <w:rPr>
          <w:sz w:val="24"/>
        </w:rPr>
        <w:t xml:space="preserve"> в състав:</w:t>
      </w:r>
    </w:p>
    <w:p w:rsidR="002B11CB" w:rsidRPr="0035218F" w:rsidRDefault="002B11CB" w:rsidP="002B11CB">
      <w:pPr>
        <w:ind w:left="851" w:right="220"/>
        <w:jc w:val="both"/>
        <w:rPr>
          <w:b/>
          <w:sz w:val="24"/>
        </w:rPr>
      </w:pPr>
      <w:r>
        <w:rPr>
          <w:sz w:val="24"/>
        </w:rPr>
        <w:t xml:space="preserve">Председател: </w:t>
      </w:r>
      <w:r w:rsidRPr="0035218F">
        <w:rPr>
          <w:b/>
          <w:sz w:val="24"/>
        </w:rPr>
        <w:t>Стоян Стоянов</w:t>
      </w:r>
    </w:p>
    <w:p w:rsidR="002B11CB" w:rsidRDefault="002B11CB" w:rsidP="002B11CB">
      <w:pPr>
        <w:ind w:left="851" w:right="220"/>
        <w:jc w:val="center"/>
        <w:rPr>
          <w:sz w:val="22"/>
        </w:rPr>
      </w:pPr>
      <w:r>
        <w:rPr>
          <w:sz w:val="22"/>
        </w:rPr>
        <w:t>/директор/</w:t>
      </w:r>
    </w:p>
    <w:p w:rsidR="002B11CB" w:rsidRDefault="002B11CB" w:rsidP="002B11CB">
      <w:pPr>
        <w:ind w:left="4395" w:right="220" w:firstLine="283"/>
        <w:rPr>
          <w:sz w:val="22"/>
        </w:rPr>
      </w:pPr>
    </w:p>
    <w:p w:rsidR="002B11CB" w:rsidRDefault="002B11CB" w:rsidP="002B11CB">
      <w:pPr>
        <w:ind w:left="851" w:right="220"/>
        <w:jc w:val="both"/>
        <w:rPr>
          <w:sz w:val="24"/>
        </w:rPr>
      </w:pPr>
      <w:r>
        <w:rPr>
          <w:sz w:val="24"/>
        </w:rPr>
        <w:t xml:space="preserve">Секретар: </w:t>
      </w:r>
      <w:r w:rsidRPr="0035218F">
        <w:rPr>
          <w:b/>
          <w:sz w:val="24"/>
        </w:rPr>
        <w:t>С</w:t>
      </w:r>
      <w:r w:rsidR="00EF0AA4">
        <w:rPr>
          <w:b/>
          <w:sz w:val="24"/>
        </w:rPr>
        <w:t>танка Лилова</w:t>
      </w:r>
    </w:p>
    <w:p w:rsidR="002B11CB" w:rsidRDefault="002B11CB" w:rsidP="002B11CB">
      <w:pPr>
        <w:ind w:left="851" w:right="220"/>
        <w:jc w:val="center"/>
        <w:rPr>
          <w:sz w:val="24"/>
        </w:rPr>
      </w:pPr>
      <w:r>
        <w:rPr>
          <w:sz w:val="22"/>
        </w:rPr>
        <w:t>/</w:t>
      </w:r>
      <w:r w:rsidR="00EF0AA4">
        <w:rPr>
          <w:sz w:val="22"/>
        </w:rPr>
        <w:t>главен учител</w:t>
      </w:r>
      <w:r>
        <w:rPr>
          <w:sz w:val="22"/>
        </w:rPr>
        <w:t>/</w:t>
      </w:r>
    </w:p>
    <w:p w:rsidR="002B11CB" w:rsidRDefault="002B11CB" w:rsidP="002B11CB">
      <w:pPr>
        <w:ind w:left="851" w:right="220"/>
        <w:jc w:val="both"/>
        <w:rPr>
          <w:sz w:val="24"/>
        </w:rPr>
      </w:pPr>
      <w:r>
        <w:rPr>
          <w:sz w:val="24"/>
        </w:rPr>
        <w:t>Членове:</w:t>
      </w:r>
    </w:p>
    <w:p w:rsidR="002B11CB" w:rsidRDefault="00B63065" w:rsidP="002B11CB">
      <w:pPr>
        <w:numPr>
          <w:ilvl w:val="0"/>
          <w:numId w:val="15"/>
        </w:numPr>
        <w:ind w:right="220"/>
        <w:jc w:val="both"/>
        <w:rPr>
          <w:sz w:val="24"/>
        </w:rPr>
      </w:pPr>
      <w:r>
        <w:rPr>
          <w:b/>
          <w:sz w:val="24"/>
        </w:rPr>
        <w:t>Галина Григорова Хамис</w:t>
      </w:r>
    </w:p>
    <w:p w:rsidR="002B11CB" w:rsidRDefault="002B11CB" w:rsidP="002B11CB">
      <w:pPr>
        <w:ind w:left="851" w:right="220"/>
        <w:jc w:val="center"/>
        <w:rPr>
          <w:sz w:val="22"/>
        </w:rPr>
      </w:pPr>
      <w:r>
        <w:rPr>
          <w:sz w:val="22"/>
        </w:rPr>
        <w:t>/специалист по Радиационна и химическа защита</w:t>
      </w:r>
      <w:r w:rsidR="004657C0">
        <w:rPr>
          <w:sz w:val="22"/>
        </w:rPr>
        <w:t xml:space="preserve"> </w:t>
      </w:r>
      <w:r>
        <w:rPr>
          <w:sz w:val="22"/>
        </w:rPr>
        <w:t>- учител по химия или физика/</w:t>
      </w:r>
    </w:p>
    <w:p w:rsidR="002B11CB" w:rsidRDefault="002B11CB" w:rsidP="002B11CB">
      <w:pPr>
        <w:numPr>
          <w:ilvl w:val="0"/>
          <w:numId w:val="15"/>
        </w:numPr>
        <w:ind w:right="220"/>
        <w:jc w:val="both"/>
        <w:rPr>
          <w:sz w:val="24"/>
        </w:rPr>
      </w:pPr>
      <w:r>
        <w:rPr>
          <w:b/>
          <w:sz w:val="24"/>
        </w:rPr>
        <w:t>Пепа Панчукова</w:t>
      </w:r>
    </w:p>
    <w:p w:rsidR="002B11CB" w:rsidRDefault="002B11CB" w:rsidP="002B11CB">
      <w:pPr>
        <w:ind w:left="851" w:right="220"/>
        <w:jc w:val="center"/>
        <w:rPr>
          <w:sz w:val="22"/>
        </w:rPr>
      </w:pPr>
      <w:r>
        <w:rPr>
          <w:sz w:val="22"/>
        </w:rPr>
        <w:t>/ специалист по Медико-санитарн</w:t>
      </w:r>
      <w:r w:rsidR="004657C0">
        <w:rPr>
          <w:sz w:val="22"/>
        </w:rPr>
        <w:t>а защита-медицинското лице в уч</w:t>
      </w:r>
      <w:r>
        <w:rPr>
          <w:sz w:val="22"/>
        </w:rPr>
        <w:t>.заведение /</w:t>
      </w:r>
    </w:p>
    <w:p w:rsidR="002B11CB" w:rsidRDefault="002B11CB" w:rsidP="002B11CB">
      <w:pPr>
        <w:numPr>
          <w:ilvl w:val="0"/>
          <w:numId w:val="15"/>
        </w:numPr>
        <w:ind w:right="220"/>
        <w:jc w:val="both"/>
        <w:rPr>
          <w:sz w:val="24"/>
        </w:rPr>
      </w:pPr>
      <w:r w:rsidRPr="00BC482B">
        <w:rPr>
          <w:b/>
          <w:sz w:val="24"/>
        </w:rPr>
        <w:t>Иван Тодоров</w:t>
      </w:r>
    </w:p>
    <w:p w:rsidR="002B11CB" w:rsidRDefault="002B11CB" w:rsidP="002B11CB">
      <w:pPr>
        <w:ind w:left="851" w:right="220"/>
        <w:jc w:val="center"/>
        <w:rPr>
          <w:sz w:val="22"/>
        </w:rPr>
      </w:pPr>
      <w:r>
        <w:rPr>
          <w:sz w:val="22"/>
        </w:rPr>
        <w:t>/специалист по Противопожарна защита /</w:t>
      </w:r>
    </w:p>
    <w:p w:rsidR="002B11CB" w:rsidRDefault="002B11CB" w:rsidP="002B11CB">
      <w:pPr>
        <w:ind w:right="220"/>
        <w:jc w:val="both"/>
        <w:rPr>
          <w:sz w:val="24"/>
        </w:rPr>
      </w:pPr>
      <w:r>
        <w:rPr>
          <w:sz w:val="24"/>
        </w:rPr>
        <w:t xml:space="preserve">              4.</w:t>
      </w:r>
      <w:r w:rsidRPr="001A7D70">
        <w:rPr>
          <w:sz w:val="24"/>
        </w:rPr>
        <w:t xml:space="preserve"> </w:t>
      </w:r>
      <w:r>
        <w:rPr>
          <w:sz w:val="24"/>
        </w:rPr>
        <w:t xml:space="preserve"> </w:t>
      </w:r>
      <w:r w:rsidR="004C1A2C" w:rsidRPr="004C1A2C">
        <w:rPr>
          <w:b/>
          <w:sz w:val="24"/>
        </w:rPr>
        <w:t xml:space="preserve">Златин </w:t>
      </w:r>
      <w:r w:rsidR="003659DB">
        <w:rPr>
          <w:b/>
          <w:sz w:val="24"/>
        </w:rPr>
        <w:t xml:space="preserve">Златинов </w:t>
      </w:r>
      <w:r w:rsidR="004C1A2C" w:rsidRPr="004C1A2C">
        <w:rPr>
          <w:b/>
          <w:sz w:val="24"/>
        </w:rPr>
        <w:t>Чаушев</w:t>
      </w:r>
      <w:r>
        <w:rPr>
          <w:sz w:val="24"/>
        </w:rPr>
        <w:t xml:space="preserve"> </w:t>
      </w:r>
    </w:p>
    <w:p w:rsidR="002B11CB" w:rsidRDefault="002B11CB" w:rsidP="002B11CB">
      <w:pPr>
        <w:ind w:right="220"/>
        <w:jc w:val="center"/>
        <w:rPr>
          <w:sz w:val="22"/>
        </w:rPr>
      </w:pPr>
      <w:r>
        <w:rPr>
          <w:sz w:val="22"/>
        </w:rPr>
        <w:t>/специалист по осигуряване на реда- учител по физкултура/</w:t>
      </w:r>
    </w:p>
    <w:p w:rsidR="002B11CB" w:rsidRPr="00017F48" w:rsidRDefault="0027033B" w:rsidP="002B11CB">
      <w:pPr>
        <w:pStyle w:val="ListParagraph"/>
        <w:ind w:left="927" w:right="220"/>
        <w:rPr>
          <w:sz w:val="22"/>
        </w:rPr>
      </w:pPr>
      <w:r>
        <w:rPr>
          <w:b/>
          <w:sz w:val="24"/>
        </w:rPr>
        <w:t>5. Злат</w:t>
      </w:r>
      <w:r w:rsidR="00CB6B58">
        <w:rPr>
          <w:b/>
          <w:sz w:val="24"/>
        </w:rPr>
        <w:t>ин</w:t>
      </w:r>
      <w:r>
        <w:rPr>
          <w:b/>
          <w:sz w:val="24"/>
        </w:rPr>
        <w:t>ка Георгиева Радева</w:t>
      </w:r>
      <w:r w:rsidR="002B11CB" w:rsidRPr="00017F48">
        <w:rPr>
          <w:sz w:val="24"/>
        </w:rPr>
        <w:t xml:space="preserve"> </w:t>
      </w:r>
    </w:p>
    <w:p w:rsidR="002B11CB" w:rsidRPr="00C5485A" w:rsidRDefault="002B11CB" w:rsidP="002B11CB">
      <w:pPr>
        <w:ind w:right="220"/>
        <w:jc w:val="center"/>
        <w:rPr>
          <w:sz w:val="22"/>
          <w:lang w:val="ru-RU"/>
        </w:rPr>
      </w:pPr>
      <w:r>
        <w:rPr>
          <w:sz w:val="22"/>
        </w:rPr>
        <w:t>/специалист по извеждане на учениците/</w:t>
      </w:r>
    </w:p>
    <w:p w:rsidR="002B11CB" w:rsidRDefault="002B11CB" w:rsidP="002B11CB">
      <w:pPr>
        <w:ind w:right="220" w:firstLine="851"/>
        <w:jc w:val="both"/>
        <w:rPr>
          <w:sz w:val="24"/>
        </w:rPr>
      </w:pPr>
      <w:r>
        <w:rPr>
          <w:sz w:val="24"/>
        </w:rPr>
        <w:t xml:space="preserve"> (Броят и видът на специалистите се определя в зависимост от спецификата на района, заведението, броя, възрастовите групи, физическите и психологически особености на учениците/децата/, настанени в него.)</w:t>
      </w:r>
    </w:p>
    <w:p w:rsidR="002B11CB" w:rsidRDefault="002B11CB" w:rsidP="002B11CB">
      <w:pPr>
        <w:ind w:left="1418" w:right="220" w:hanging="567"/>
        <w:jc w:val="both"/>
        <w:rPr>
          <w:sz w:val="24"/>
        </w:rPr>
      </w:pPr>
      <w:r>
        <w:rPr>
          <w:sz w:val="24"/>
        </w:rPr>
        <w:t xml:space="preserve">ІІ.  За работно място на Щаба за </w:t>
      </w:r>
      <w:r w:rsidRPr="00362CAE">
        <w:rPr>
          <w:sz w:val="24"/>
          <w:szCs w:val="24"/>
        </w:rPr>
        <w:t>изпълнение на училищния</w:t>
      </w:r>
      <w:r w:rsidRPr="00362CAE">
        <w:rPr>
          <w:b/>
          <w:sz w:val="24"/>
          <w:szCs w:val="24"/>
        </w:rPr>
        <w:t xml:space="preserve"> </w:t>
      </w:r>
      <w:r w:rsidRPr="00362CAE">
        <w:rPr>
          <w:sz w:val="24"/>
          <w:szCs w:val="24"/>
        </w:rPr>
        <w:t>план за защита при бедствия</w:t>
      </w:r>
      <w:r>
        <w:rPr>
          <w:sz w:val="24"/>
        </w:rPr>
        <w:t>: кабинет по химия и биология</w:t>
      </w:r>
    </w:p>
    <w:p w:rsidR="002B11CB" w:rsidRPr="00C5485A" w:rsidRDefault="002B11CB" w:rsidP="002B11CB">
      <w:pPr>
        <w:ind w:left="1418" w:right="220" w:hanging="567"/>
        <w:jc w:val="both"/>
        <w:rPr>
          <w:sz w:val="24"/>
          <w:lang w:val="ru-RU"/>
        </w:rPr>
      </w:pPr>
      <w:r>
        <w:rPr>
          <w:sz w:val="24"/>
        </w:rPr>
        <w:t xml:space="preserve">ІІІ.Телефони за връзка със Щаба за </w:t>
      </w:r>
      <w:r w:rsidRPr="00362CAE">
        <w:rPr>
          <w:sz w:val="24"/>
          <w:szCs w:val="24"/>
        </w:rPr>
        <w:t xml:space="preserve">изпълнение на </w:t>
      </w:r>
      <w:r>
        <w:rPr>
          <w:sz w:val="24"/>
          <w:szCs w:val="24"/>
        </w:rPr>
        <w:t>общинския</w:t>
      </w:r>
      <w:r w:rsidRPr="00362CAE">
        <w:rPr>
          <w:b/>
          <w:sz w:val="24"/>
          <w:szCs w:val="24"/>
        </w:rPr>
        <w:t xml:space="preserve"> </w:t>
      </w:r>
      <w:r w:rsidRPr="00362CAE">
        <w:rPr>
          <w:sz w:val="24"/>
          <w:szCs w:val="24"/>
        </w:rPr>
        <w:t>план за защита при бедствия</w:t>
      </w:r>
      <w:r>
        <w:rPr>
          <w:sz w:val="24"/>
        </w:rPr>
        <w:t>: 0554 68 225, 0554 68 113</w:t>
      </w:r>
    </w:p>
    <w:p w:rsidR="002B11CB" w:rsidRDefault="002B11CB" w:rsidP="002B11CB">
      <w:pPr>
        <w:ind w:left="1418" w:right="220" w:hanging="567"/>
        <w:jc w:val="both"/>
        <w:rPr>
          <w:sz w:val="24"/>
        </w:rPr>
      </w:pPr>
      <w:r>
        <w:rPr>
          <w:sz w:val="24"/>
        </w:rPr>
        <w:t>ІV. Настоящата заповед да се доведе до знанието на целия личен състав.</w:t>
      </w:r>
    </w:p>
    <w:p w:rsidR="002B11CB" w:rsidRDefault="002B11CB" w:rsidP="002B11CB">
      <w:pPr>
        <w:tabs>
          <w:tab w:val="left" w:pos="9356"/>
        </w:tabs>
        <w:ind w:left="851" w:right="503"/>
        <w:jc w:val="both"/>
        <w:rPr>
          <w:sz w:val="24"/>
        </w:rPr>
      </w:pPr>
      <w:r>
        <w:rPr>
          <w:sz w:val="24"/>
        </w:rPr>
        <w:t xml:space="preserve">V. Контрола по изпълнението на настоящата заповед възлагам на: </w:t>
      </w:r>
      <w:r w:rsidRPr="003659DB">
        <w:rPr>
          <w:b/>
          <w:sz w:val="24"/>
        </w:rPr>
        <w:t>С</w:t>
      </w:r>
      <w:r w:rsidR="0027033B" w:rsidRPr="003659DB">
        <w:rPr>
          <w:b/>
          <w:sz w:val="24"/>
        </w:rPr>
        <w:t xml:space="preserve">танка </w:t>
      </w:r>
      <w:r w:rsidR="003659DB" w:rsidRPr="003659DB">
        <w:rPr>
          <w:b/>
          <w:sz w:val="24"/>
        </w:rPr>
        <w:t xml:space="preserve">Панчова </w:t>
      </w:r>
      <w:r w:rsidR="0027033B" w:rsidRPr="003659DB">
        <w:rPr>
          <w:b/>
          <w:sz w:val="24"/>
        </w:rPr>
        <w:t>Лилова</w:t>
      </w:r>
      <w:r w:rsidR="0027033B">
        <w:rPr>
          <w:sz w:val="24"/>
        </w:rPr>
        <w:t xml:space="preserve"> – главен учител</w:t>
      </w:r>
    </w:p>
    <w:p w:rsidR="002B11CB" w:rsidRDefault="002B11CB" w:rsidP="002B11CB">
      <w:pPr>
        <w:tabs>
          <w:tab w:val="left" w:pos="9356"/>
        </w:tabs>
        <w:ind w:left="851" w:right="503"/>
        <w:jc w:val="both"/>
        <w:rPr>
          <w:sz w:val="24"/>
        </w:rPr>
      </w:pPr>
    </w:p>
    <w:p w:rsidR="002B11CB" w:rsidRDefault="002B11CB" w:rsidP="002B11CB">
      <w:pPr>
        <w:tabs>
          <w:tab w:val="left" w:pos="9356"/>
        </w:tabs>
        <w:ind w:left="851" w:right="503"/>
        <w:jc w:val="both"/>
        <w:rPr>
          <w:sz w:val="24"/>
        </w:rPr>
      </w:pPr>
    </w:p>
    <w:p w:rsidR="002B11CB" w:rsidRPr="00A00356" w:rsidRDefault="002B11CB" w:rsidP="002B11CB">
      <w:pPr>
        <w:tabs>
          <w:tab w:val="left" w:pos="9356"/>
        </w:tabs>
        <w:ind w:left="851" w:right="503"/>
        <w:jc w:val="both"/>
        <w:rPr>
          <w:b/>
          <w:sz w:val="24"/>
        </w:rPr>
      </w:pPr>
      <w:r w:rsidRPr="00A00356">
        <w:rPr>
          <w:b/>
          <w:sz w:val="24"/>
        </w:rPr>
        <w:t>Стоян Стоянов</w:t>
      </w:r>
    </w:p>
    <w:p w:rsidR="002B11CB" w:rsidRPr="00A00356" w:rsidRDefault="002B11CB" w:rsidP="002B11CB">
      <w:pPr>
        <w:tabs>
          <w:tab w:val="left" w:pos="9356"/>
        </w:tabs>
        <w:ind w:left="851" w:right="503"/>
        <w:jc w:val="both"/>
        <w:rPr>
          <w:b/>
          <w:sz w:val="24"/>
        </w:rPr>
      </w:pPr>
      <w:r w:rsidRPr="00A00356">
        <w:rPr>
          <w:b/>
          <w:sz w:val="24"/>
        </w:rPr>
        <w:t xml:space="preserve">Директор </w:t>
      </w:r>
    </w:p>
    <w:p w:rsidR="002B11CB" w:rsidRPr="00A00356" w:rsidRDefault="002B11CB" w:rsidP="002B11CB">
      <w:pPr>
        <w:ind w:left="1418" w:right="220"/>
        <w:jc w:val="both"/>
        <w:rPr>
          <w:b/>
          <w:sz w:val="24"/>
        </w:rPr>
      </w:pPr>
      <w:r w:rsidRPr="00A00356">
        <w:rPr>
          <w:b/>
          <w:sz w:val="24"/>
        </w:rPr>
        <w:t xml:space="preserve">                                                           </w:t>
      </w:r>
    </w:p>
    <w:p w:rsidR="002B11CB" w:rsidRPr="00B8050A" w:rsidRDefault="002B11CB" w:rsidP="002B11CB">
      <w:pPr>
        <w:ind w:left="1418" w:right="220"/>
        <w:jc w:val="both"/>
        <w:rPr>
          <w:sz w:val="22"/>
        </w:rPr>
      </w:pPr>
      <w:r>
        <w:rPr>
          <w:sz w:val="24"/>
        </w:rPr>
        <w:t xml:space="preserve">                                                          </w:t>
      </w:r>
    </w:p>
    <w:p w:rsidR="002B11CB" w:rsidRDefault="002B11CB" w:rsidP="002B11CB">
      <w:pPr>
        <w:ind w:right="220" w:firstLine="6663"/>
        <w:rPr>
          <w:sz w:val="24"/>
        </w:rPr>
      </w:pPr>
    </w:p>
    <w:p w:rsidR="002B11CB" w:rsidRDefault="002B11CB" w:rsidP="002B11CB">
      <w:pPr>
        <w:ind w:left="1257" w:right="220" w:firstLine="5943"/>
        <w:rPr>
          <w:sz w:val="24"/>
        </w:rPr>
      </w:pPr>
    </w:p>
    <w:p w:rsidR="0017603D" w:rsidRDefault="0017603D" w:rsidP="002B11CB">
      <w:pPr>
        <w:ind w:left="1257" w:right="220" w:firstLine="5943"/>
        <w:rPr>
          <w:sz w:val="24"/>
        </w:rPr>
      </w:pPr>
    </w:p>
    <w:p w:rsidR="002B11CB" w:rsidRDefault="002B11CB" w:rsidP="002B11CB">
      <w:pPr>
        <w:ind w:left="1257" w:right="220" w:firstLine="5943"/>
        <w:rPr>
          <w:sz w:val="24"/>
        </w:rPr>
      </w:pPr>
      <w:r>
        <w:rPr>
          <w:sz w:val="24"/>
        </w:rPr>
        <w:lastRenderedPageBreak/>
        <w:t>Приложение №2</w:t>
      </w:r>
    </w:p>
    <w:p w:rsidR="002B11CB" w:rsidRDefault="002B11CB" w:rsidP="002B11CB">
      <w:pPr>
        <w:ind w:right="220"/>
      </w:pPr>
    </w:p>
    <w:p w:rsidR="002B11CB" w:rsidRPr="00DA3E51" w:rsidRDefault="002B11CB" w:rsidP="002B11CB">
      <w:pPr>
        <w:pStyle w:val="Heading1"/>
        <w:jc w:val="center"/>
        <w:rPr>
          <w:sz w:val="28"/>
          <w:szCs w:val="28"/>
        </w:rPr>
      </w:pPr>
      <w:r w:rsidRPr="00DA3E51">
        <w:rPr>
          <w:b/>
          <w:sz w:val="28"/>
          <w:szCs w:val="28"/>
        </w:rPr>
        <w:t>ЗАПОВЕД</w:t>
      </w:r>
    </w:p>
    <w:p w:rsidR="002B11CB" w:rsidRPr="00DA3E51" w:rsidRDefault="002B11CB" w:rsidP="002B11CB">
      <w:pPr>
        <w:jc w:val="center"/>
        <w:rPr>
          <w:b/>
          <w:sz w:val="24"/>
        </w:rPr>
      </w:pPr>
      <w:r>
        <w:rPr>
          <w:b/>
          <w:sz w:val="24"/>
        </w:rPr>
        <w:t xml:space="preserve">№ </w:t>
      </w:r>
      <w:r w:rsidR="002B1B1A">
        <w:rPr>
          <w:b/>
          <w:sz w:val="24"/>
        </w:rPr>
        <w:t>107</w:t>
      </w:r>
      <w:r w:rsidR="00B8050A">
        <w:rPr>
          <w:b/>
          <w:sz w:val="24"/>
        </w:rPr>
        <w:t xml:space="preserve"> </w:t>
      </w:r>
      <w:r>
        <w:rPr>
          <w:b/>
          <w:sz w:val="24"/>
        </w:rPr>
        <w:t xml:space="preserve">/ </w:t>
      </w:r>
      <w:r w:rsidR="002B1B1A">
        <w:rPr>
          <w:b/>
          <w:sz w:val="24"/>
        </w:rPr>
        <w:t>20</w:t>
      </w:r>
      <w:r>
        <w:rPr>
          <w:b/>
          <w:sz w:val="24"/>
        </w:rPr>
        <w:t>.</w:t>
      </w:r>
      <w:r w:rsidR="006511CC">
        <w:rPr>
          <w:b/>
          <w:sz w:val="24"/>
        </w:rPr>
        <w:t>10</w:t>
      </w:r>
      <w:r>
        <w:rPr>
          <w:b/>
          <w:sz w:val="24"/>
        </w:rPr>
        <w:t>.</w:t>
      </w:r>
      <w:r w:rsidRPr="00DA3E51">
        <w:rPr>
          <w:b/>
          <w:sz w:val="24"/>
        </w:rPr>
        <w:t>20</w:t>
      </w:r>
      <w:r w:rsidR="004657C0">
        <w:rPr>
          <w:b/>
          <w:sz w:val="24"/>
        </w:rPr>
        <w:t>2</w:t>
      </w:r>
      <w:r w:rsidR="002B1B1A">
        <w:rPr>
          <w:b/>
          <w:sz w:val="24"/>
        </w:rPr>
        <w:t>6</w:t>
      </w:r>
      <w:r w:rsidRPr="00DA3E51">
        <w:rPr>
          <w:b/>
          <w:sz w:val="24"/>
        </w:rPr>
        <w:t xml:space="preserve"> г.</w:t>
      </w:r>
    </w:p>
    <w:p w:rsidR="002B11CB" w:rsidRDefault="002B11CB" w:rsidP="002B11CB"/>
    <w:p w:rsidR="002B11CB" w:rsidRDefault="002B11CB" w:rsidP="002B11CB">
      <w:pPr>
        <w:rPr>
          <w:sz w:val="24"/>
        </w:rPr>
      </w:pPr>
      <w:r>
        <w:t>ОТНОСНО:</w:t>
      </w:r>
      <w:r>
        <w:rPr>
          <w:sz w:val="36"/>
        </w:rPr>
        <w:t xml:space="preserve"> </w:t>
      </w:r>
      <w:r>
        <w:rPr>
          <w:sz w:val="24"/>
        </w:rPr>
        <w:t>ИЗГРАЖДАНЕ НА ГРУПИ ЗА ЗАЩИТА ПРИ БЕДСТВИЯ, АВАРИИ И КАТАСТРОФИ</w:t>
      </w:r>
    </w:p>
    <w:p w:rsidR="002B11CB" w:rsidRPr="001B04D1" w:rsidRDefault="002B11CB" w:rsidP="002B11CB">
      <w:pPr>
        <w:rPr>
          <w:sz w:val="36"/>
        </w:rPr>
      </w:pPr>
    </w:p>
    <w:p w:rsidR="002B11CB" w:rsidRPr="00FF76D5" w:rsidRDefault="002B11CB" w:rsidP="002B11CB">
      <w:pPr>
        <w:rPr>
          <w:sz w:val="24"/>
          <w:szCs w:val="24"/>
        </w:rPr>
      </w:pPr>
      <w:r w:rsidRPr="00FF76D5">
        <w:rPr>
          <w:sz w:val="24"/>
          <w:szCs w:val="24"/>
        </w:rPr>
        <w:t>На основание:</w:t>
      </w:r>
    </w:p>
    <w:p w:rsidR="002B11CB" w:rsidRPr="00FF76D5" w:rsidRDefault="002B11CB" w:rsidP="002B11CB">
      <w:pPr>
        <w:rPr>
          <w:sz w:val="24"/>
          <w:szCs w:val="24"/>
        </w:rPr>
      </w:pPr>
      <w:r w:rsidRPr="00FF76D5">
        <w:rPr>
          <w:sz w:val="24"/>
          <w:szCs w:val="24"/>
        </w:rPr>
        <w:t xml:space="preserve"> Указание за обучение за действия при бедствия, аварии, катастрофи и пожари и за оказване на първа помощ от 04 септември 2002, на Министерство на образованието, младежта и науката </w:t>
      </w:r>
    </w:p>
    <w:p w:rsidR="002B11CB" w:rsidRPr="00FF76D5" w:rsidRDefault="002B11CB" w:rsidP="002B11CB">
      <w:pPr>
        <w:rPr>
          <w:sz w:val="24"/>
          <w:szCs w:val="24"/>
        </w:rPr>
      </w:pPr>
    </w:p>
    <w:p w:rsidR="002B11CB" w:rsidRPr="00FF76D5" w:rsidRDefault="002B11CB" w:rsidP="002B11CB">
      <w:pPr>
        <w:rPr>
          <w:sz w:val="24"/>
          <w:szCs w:val="24"/>
        </w:rPr>
      </w:pPr>
      <w:r w:rsidRPr="00FF76D5">
        <w:rPr>
          <w:sz w:val="24"/>
          <w:szCs w:val="24"/>
        </w:rPr>
        <w:t>Инструкция №</w:t>
      </w:r>
      <w:r w:rsidR="004657C0">
        <w:rPr>
          <w:sz w:val="24"/>
          <w:szCs w:val="24"/>
        </w:rPr>
        <w:t xml:space="preserve"> </w:t>
      </w:r>
      <w:r w:rsidRPr="00FF76D5">
        <w:rPr>
          <w:sz w:val="24"/>
          <w:szCs w:val="24"/>
        </w:rPr>
        <w:t>2 от 5 юли 2004, Министерство на образованието, младежта и науката , обнародвана в Държавен вестник бр. 70 от 10 август 2004</w:t>
      </w:r>
    </w:p>
    <w:p w:rsidR="002B11CB" w:rsidRPr="00400E47" w:rsidRDefault="002B11CB" w:rsidP="002B11CB">
      <w:pPr>
        <w:rPr>
          <w:i/>
          <w:sz w:val="24"/>
          <w:szCs w:val="24"/>
        </w:rPr>
      </w:pPr>
      <w:r w:rsidRPr="00FF76D5">
        <w:rPr>
          <w:i/>
          <w:sz w:val="24"/>
          <w:szCs w:val="24"/>
        </w:rPr>
        <w:t>/ЗА ДЕТСКИТЕ ГРАДИНИ/</w:t>
      </w:r>
    </w:p>
    <w:p w:rsidR="002B11CB" w:rsidRDefault="002B11CB" w:rsidP="002B11CB">
      <w:pPr>
        <w:ind w:right="220"/>
        <w:rPr>
          <w:sz w:val="24"/>
        </w:rPr>
      </w:pPr>
    </w:p>
    <w:p w:rsidR="002B11CB" w:rsidRPr="00DA3E51" w:rsidRDefault="002B11CB" w:rsidP="002B11CB">
      <w:pPr>
        <w:ind w:left="1985" w:right="220" w:hanging="1985"/>
        <w:jc w:val="center"/>
        <w:rPr>
          <w:b/>
        </w:rPr>
      </w:pPr>
      <w:r w:rsidRPr="00DA3E51">
        <w:rPr>
          <w:b/>
        </w:rPr>
        <w:t>ЗАПОВЯДВАМ:</w:t>
      </w:r>
    </w:p>
    <w:p w:rsidR="002B11CB" w:rsidRDefault="002B11CB" w:rsidP="002B11CB">
      <w:pPr>
        <w:ind w:right="220"/>
      </w:pPr>
    </w:p>
    <w:p w:rsidR="002B11CB" w:rsidRDefault="002B11CB" w:rsidP="009204B6">
      <w:pPr>
        <w:ind w:right="850" w:firstLine="567"/>
        <w:jc w:val="both"/>
        <w:rPr>
          <w:sz w:val="24"/>
        </w:rPr>
      </w:pPr>
      <w:r>
        <w:rPr>
          <w:sz w:val="24"/>
        </w:rPr>
        <w:t>І. Да се изградят следни</w:t>
      </w:r>
      <w:r w:rsidR="004657C0">
        <w:rPr>
          <w:sz w:val="24"/>
        </w:rPr>
        <w:t>те групи за защита при бедствия</w:t>
      </w:r>
      <w:r>
        <w:rPr>
          <w:sz w:val="24"/>
        </w:rPr>
        <w:t>, аварии и катастрофи в</w:t>
      </w:r>
      <w:r w:rsidRPr="00DA3E51">
        <w:rPr>
          <w:sz w:val="24"/>
        </w:rPr>
        <w:t xml:space="preserve"> </w:t>
      </w:r>
      <w:r>
        <w:rPr>
          <w:sz w:val="24"/>
        </w:rPr>
        <w:t>ОУ,,Васил Левски“, с. Тънково, общ. Несебър в състав:</w:t>
      </w:r>
    </w:p>
    <w:p w:rsidR="002B11CB" w:rsidRDefault="002B11CB" w:rsidP="002B11CB">
      <w:pPr>
        <w:rPr>
          <w:sz w:val="24"/>
        </w:rPr>
      </w:pPr>
    </w:p>
    <w:p w:rsidR="002B11CB" w:rsidRDefault="002B11CB" w:rsidP="002B11CB">
      <w:pPr>
        <w:rPr>
          <w:sz w:val="24"/>
        </w:rPr>
      </w:pPr>
      <w:r>
        <w:rPr>
          <w:sz w:val="24"/>
        </w:rPr>
        <w:t xml:space="preserve">           1.Група за наблюдение и оповестяване</w:t>
      </w:r>
    </w:p>
    <w:p w:rsidR="002B11CB" w:rsidRDefault="002B11CB" w:rsidP="002B11CB">
      <w:pPr>
        <w:rPr>
          <w:sz w:val="24"/>
        </w:rPr>
      </w:pPr>
    </w:p>
    <w:p w:rsidR="002B11CB" w:rsidRPr="00DA3E51" w:rsidRDefault="002B11CB" w:rsidP="002B11CB">
      <w:pPr>
        <w:rPr>
          <w:b/>
          <w:sz w:val="24"/>
        </w:rPr>
      </w:pPr>
      <w:r>
        <w:rPr>
          <w:sz w:val="24"/>
        </w:rPr>
        <w:t xml:space="preserve">РЪКОВОДИТЕЛ: </w:t>
      </w:r>
      <w:r w:rsidR="004657C0">
        <w:rPr>
          <w:sz w:val="24"/>
        </w:rPr>
        <w:t>С</w:t>
      </w:r>
      <w:r w:rsidR="008F538F">
        <w:rPr>
          <w:sz w:val="24"/>
        </w:rPr>
        <w:t>илвия Иванова</w:t>
      </w:r>
    </w:p>
    <w:p w:rsidR="002B11CB" w:rsidRPr="00DA3E51" w:rsidRDefault="002B11CB" w:rsidP="002B11CB">
      <w:pPr>
        <w:rPr>
          <w:b/>
          <w:sz w:val="24"/>
        </w:rPr>
      </w:pPr>
    </w:p>
    <w:p w:rsidR="002B11CB" w:rsidRDefault="002B11CB" w:rsidP="002B11CB">
      <w:pPr>
        <w:rPr>
          <w:sz w:val="24"/>
        </w:rPr>
      </w:pPr>
      <w:r>
        <w:rPr>
          <w:sz w:val="24"/>
        </w:rPr>
        <w:t xml:space="preserve">ЧЛЕНОВЕ: 1. </w:t>
      </w:r>
      <w:r w:rsidR="00B07FE4">
        <w:rPr>
          <w:sz w:val="24"/>
        </w:rPr>
        <w:t>Виолета Петрова</w:t>
      </w:r>
    </w:p>
    <w:p w:rsidR="002B11CB" w:rsidRDefault="002B11CB" w:rsidP="002B11CB">
      <w:pPr>
        <w:numPr>
          <w:ilvl w:val="0"/>
          <w:numId w:val="19"/>
        </w:numPr>
        <w:rPr>
          <w:sz w:val="24"/>
        </w:rPr>
      </w:pPr>
      <w:r>
        <w:rPr>
          <w:sz w:val="24"/>
        </w:rPr>
        <w:t xml:space="preserve">Николай Николов </w:t>
      </w:r>
    </w:p>
    <w:p w:rsidR="002B11CB" w:rsidRDefault="00543536" w:rsidP="002B11CB">
      <w:pPr>
        <w:numPr>
          <w:ilvl w:val="0"/>
          <w:numId w:val="19"/>
        </w:numPr>
        <w:rPr>
          <w:sz w:val="24"/>
        </w:rPr>
      </w:pPr>
      <w:r>
        <w:rPr>
          <w:sz w:val="24"/>
        </w:rPr>
        <w:t>Елена Дончева</w:t>
      </w:r>
      <w:r w:rsidR="002B11CB">
        <w:rPr>
          <w:sz w:val="24"/>
        </w:rPr>
        <w:t xml:space="preserve"> </w:t>
      </w:r>
    </w:p>
    <w:p w:rsidR="002B11CB" w:rsidRPr="00DA3E51" w:rsidRDefault="004657C0" w:rsidP="002B11CB">
      <w:pPr>
        <w:numPr>
          <w:ilvl w:val="0"/>
          <w:numId w:val="19"/>
        </w:numPr>
        <w:rPr>
          <w:sz w:val="24"/>
        </w:rPr>
      </w:pPr>
      <w:r>
        <w:rPr>
          <w:sz w:val="24"/>
        </w:rPr>
        <w:t>Елена Баева</w:t>
      </w:r>
      <w:r w:rsidR="002B11CB" w:rsidRPr="00DA3E51">
        <w:rPr>
          <w:sz w:val="24"/>
        </w:rPr>
        <w:t xml:space="preserve"> </w:t>
      </w:r>
    </w:p>
    <w:p w:rsidR="002B11CB" w:rsidRDefault="004657C0" w:rsidP="002B11CB">
      <w:pPr>
        <w:rPr>
          <w:sz w:val="24"/>
        </w:rPr>
      </w:pPr>
      <w:r>
        <w:rPr>
          <w:sz w:val="24"/>
        </w:rPr>
        <w:t>ОБЩО</w:t>
      </w:r>
      <w:r w:rsidR="002B11CB">
        <w:rPr>
          <w:sz w:val="24"/>
        </w:rPr>
        <w:t>: 5 човека</w:t>
      </w:r>
    </w:p>
    <w:p w:rsidR="002B11CB" w:rsidRDefault="002B11CB" w:rsidP="002B11CB">
      <w:pPr>
        <w:rPr>
          <w:sz w:val="24"/>
        </w:rPr>
      </w:pPr>
    </w:p>
    <w:p w:rsidR="002B11CB" w:rsidRDefault="002B11CB" w:rsidP="002B11CB">
      <w:pPr>
        <w:rPr>
          <w:sz w:val="24"/>
        </w:rPr>
      </w:pPr>
      <w:r>
        <w:rPr>
          <w:sz w:val="24"/>
        </w:rPr>
        <w:t>2.Санитарен пост</w:t>
      </w:r>
    </w:p>
    <w:p w:rsidR="002B11CB" w:rsidRDefault="002B11CB" w:rsidP="002B11CB">
      <w:pPr>
        <w:rPr>
          <w:sz w:val="24"/>
        </w:rPr>
      </w:pPr>
    </w:p>
    <w:p w:rsidR="002B11CB" w:rsidRPr="00FB5360" w:rsidRDefault="002B11CB" w:rsidP="002B11CB">
      <w:pPr>
        <w:ind w:left="720"/>
        <w:rPr>
          <w:b/>
          <w:sz w:val="24"/>
        </w:rPr>
      </w:pPr>
      <w:r>
        <w:rPr>
          <w:sz w:val="24"/>
        </w:rPr>
        <w:t>РЪКОВОДИТЕЛ: Пепа Панчукова</w:t>
      </w:r>
      <w:r w:rsidRPr="00DA3E51">
        <w:rPr>
          <w:b/>
          <w:sz w:val="24"/>
        </w:rPr>
        <w:t xml:space="preserve"> </w:t>
      </w:r>
    </w:p>
    <w:p w:rsidR="002B11CB" w:rsidRDefault="002B11CB" w:rsidP="002B11CB">
      <w:pPr>
        <w:rPr>
          <w:sz w:val="24"/>
        </w:rPr>
      </w:pPr>
      <w:r>
        <w:rPr>
          <w:sz w:val="24"/>
        </w:rPr>
        <w:t xml:space="preserve">ЧЛЕНОВЕ: 1. </w:t>
      </w:r>
      <w:r w:rsidR="00B8050A">
        <w:rPr>
          <w:sz w:val="24"/>
        </w:rPr>
        <w:t xml:space="preserve">Елена Дончева            </w:t>
      </w:r>
      <w:r>
        <w:rPr>
          <w:sz w:val="24"/>
        </w:rPr>
        <w:t xml:space="preserve"> </w:t>
      </w:r>
    </w:p>
    <w:p w:rsidR="002B11CB" w:rsidRDefault="002B11CB" w:rsidP="002B11CB">
      <w:pPr>
        <w:numPr>
          <w:ilvl w:val="0"/>
          <w:numId w:val="25"/>
        </w:numPr>
        <w:rPr>
          <w:sz w:val="24"/>
        </w:rPr>
      </w:pPr>
      <w:r>
        <w:rPr>
          <w:sz w:val="24"/>
        </w:rPr>
        <w:t xml:space="preserve">Ренета Белчева </w:t>
      </w:r>
    </w:p>
    <w:p w:rsidR="00543536" w:rsidRDefault="00543536" w:rsidP="00543536">
      <w:pPr>
        <w:numPr>
          <w:ilvl w:val="0"/>
          <w:numId w:val="25"/>
        </w:numPr>
        <w:rPr>
          <w:sz w:val="24"/>
        </w:rPr>
      </w:pPr>
      <w:r>
        <w:rPr>
          <w:sz w:val="24"/>
        </w:rPr>
        <w:t xml:space="preserve">Елена Дончева </w:t>
      </w:r>
    </w:p>
    <w:p w:rsidR="002B11CB" w:rsidRDefault="002B11CB" w:rsidP="002B11CB">
      <w:pPr>
        <w:numPr>
          <w:ilvl w:val="0"/>
          <w:numId w:val="25"/>
        </w:numPr>
        <w:rPr>
          <w:sz w:val="24"/>
        </w:rPr>
      </w:pPr>
      <w:r>
        <w:rPr>
          <w:sz w:val="24"/>
        </w:rPr>
        <w:t xml:space="preserve">Жулиета Стоянова </w:t>
      </w:r>
    </w:p>
    <w:p w:rsidR="002B11CB" w:rsidRDefault="002B11CB" w:rsidP="002B11CB">
      <w:pPr>
        <w:rPr>
          <w:sz w:val="24"/>
        </w:rPr>
      </w:pPr>
    </w:p>
    <w:p w:rsidR="002B11CB" w:rsidRDefault="002B11CB" w:rsidP="002B11CB">
      <w:pPr>
        <w:rPr>
          <w:sz w:val="24"/>
        </w:rPr>
      </w:pPr>
      <w:r>
        <w:rPr>
          <w:sz w:val="24"/>
        </w:rPr>
        <w:t xml:space="preserve">ОБЩО: </w:t>
      </w:r>
      <w:r w:rsidR="004657C0">
        <w:rPr>
          <w:sz w:val="24"/>
        </w:rPr>
        <w:t>5</w:t>
      </w:r>
      <w:r>
        <w:rPr>
          <w:sz w:val="24"/>
        </w:rPr>
        <w:t xml:space="preserve"> човека</w:t>
      </w:r>
    </w:p>
    <w:p w:rsidR="002B11CB" w:rsidRDefault="002B11CB" w:rsidP="002B11CB">
      <w:pPr>
        <w:rPr>
          <w:sz w:val="24"/>
        </w:rPr>
      </w:pPr>
    </w:p>
    <w:p w:rsidR="002B11CB" w:rsidRDefault="002B11CB" w:rsidP="002B11CB">
      <w:pPr>
        <w:tabs>
          <w:tab w:val="left" w:pos="1418"/>
        </w:tabs>
        <w:rPr>
          <w:sz w:val="24"/>
        </w:rPr>
      </w:pPr>
      <w:r>
        <w:rPr>
          <w:sz w:val="24"/>
        </w:rPr>
        <w:t>3.Група за получаване и раздаване на индивидуални средства за защита /ИСЗ/</w:t>
      </w:r>
    </w:p>
    <w:p w:rsidR="002B11CB" w:rsidRDefault="002B11CB" w:rsidP="002B11CB">
      <w:pPr>
        <w:rPr>
          <w:sz w:val="24"/>
        </w:rPr>
      </w:pPr>
    </w:p>
    <w:p w:rsidR="00543536" w:rsidRDefault="002B11CB" w:rsidP="00543536">
      <w:pPr>
        <w:numPr>
          <w:ilvl w:val="0"/>
          <w:numId w:val="44"/>
        </w:numPr>
        <w:rPr>
          <w:sz w:val="24"/>
        </w:rPr>
      </w:pPr>
      <w:r>
        <w:rPr>
          <w:sz w:val="24"/>
        </w:rPr>
        <w:t xml:space="preserve">РЪКОВОДИТЕЛ: </w:t>
      </w:r>
      <w:r w:rsidR="00543536">
        <w:rPr>
          <w:sz w:val="24"/>
        </w:rPr>
        <w:t xml:space="preserve">Елена Дончева </w:t>
      </w:r>
    </w:p>
    <w:p w:rsidR="002B11CB" w:rsidRDefault="002B11CB" w:rsidP="002B11CB">
      <w:pPr>
        <w:rPr>
          <w:sz w:val="24"/>
        </w:rPr>
      </w:pPr>
    </w:p>
    <w:p w:rsidR="002B11CB" w:rsidRDefault="002B11CB" w:rsidP="002B11CB">
      <w:pPr>
        <w:rPr>
          <w:sz w:val="24"/>
        </w:rPr>
      </w:pPr>
      <w:r>
        <w:rPr>
          <w:sz w:val="24"/>
        </w:rPr>
        <w:t xml:space="preserve">ЧЛЕНОВЕ: 1. </w:t>
      </w:r>
      <w:r w:rsidR="004C1A2C">
        <w:rPr>
          <w:sz w:val="24"/>
        </w:rPr>
        <w:t>Златин Чаушев</w:t>
      </w:r>
      <w:r>
        <w:rPr>
          <w:sz w:val="24"/>
        </w:rPr>
        <w:t xml:space="preserve"> </w:t>
      </w:r>
    </w:p>
    <w:p w:rsidR="002B11CB" w:rsidRDefault="002B11CB" w:rsidP="002B11CB">
      <w:pPr>
        <w:rPr>
          <w:sz w:val="24"/>
        </w:rPr>
      </w:pPr>
      <w:r>
        <w:rPr>
          <w:sz w:val="24"/>
        </w:rPr>
        <w:t xml:space="preserve">                     </w:t>
      </w:r>
      <w:r w:rsidR="00543536">
        <w:rPr>
          <w:sz w:val="24"/>
        </w:rPr>
        <w:t>2. Галина Хамис</w:t>
      </w:r>
      <w:r>
        <w:rPr>
          <w:sz w:val="24"/>
        </w:rPr>
        <w:t xml:space="preserve"> </w:t>
      </w:r>
    </w:p>
    <w:p w:rsidR="002B11CB" w:rsidRDefault="002B11CB" w:rsidP="002B11CB">
      <w:pPr>
        <w:rPr>
          <w:sz w:val="24"/>
        </w:rPr>
      </w:pPr>
      <w:r>
        <w:rPr>
          <w:sz w:val="24"/>
        </w:rPr>
        <w:t xml:space="preserve">                     3. </w:t>
      </w:r>
      <w:r w:rsidR="008F538F">
        <w:rPr>
          <w:sz w:val="24"/>
        </w:rPr>
        <w:t>Златинка Радева</w:t>
      </w:r>
    </w:p>
    <w:p w:rsidR="002B11CB" w:rsidRDefault="002B11CB" w:rsidP="002B11CB">
      <w:pPr>
        <w:rPr>
          <w:sz w:val="24"/>
        </w:rPr>
      </w:pPr>
    </w:p>
    <w:p w:rsidR="002B11CB" w:rsidRDefault="002B11CB" w:rsidP="002B11CB">
      <w:pPr>
        <w:rPr>
          <w:sz w:val="24"/>
        </w:rPr>
      </w:pPr>
    </w:p>
    <w:p w:rsidR="00ED23B6" w:rsidRDefault="002B11CB" w:rsidP="002B11CB">
      <w:pPr>
        <w:rPr>
          <w:sz w:val="24"/>
        </w:rPr>
      </w:pPr>
      <w:r>
        <w:rPr>
          <w:sz w:val="24"/>
        </w:rPr>
        <w:lastRenderedPageBreak/>
        <w:t xml:space="preserve">ШОФЬОР: </w:t>
      </w:r>
      <w:r w:rsidR="00ED23B6">
        <w:rPr>
          <w:sz w:val="24"/>
        </w:rPr>
        <w:t>Златин Чаушев</w:t>
      </w:r>
    </w:p>
    <w:p w:rsidR="002B11CB" w:rsidRDefault="002B11CB" w:rsidP="002B11CB">
      <w:pPr>
        <w:rPr>
          <w:sz w:val="24"/>
        </w:rPr>
      </w:pPr>
      <w:r>
        <w:rPr>
          <w:sz w:val="24"/>
        </w:rPr>
        <w:t>ОБЩО : 5 човека</w:t>
      </w:r>
    </w:p>
    <w:p w:rsidR="002B11CB" w:rsidRDefault="002B11CB" w:rsidP="002B11CB">
      <w:pPr>
        <w:rPr>
          <w:sz w:val="24"/>
        </w:rPr>
      </w:pPr>
      <w:r>
        <w:rPr>
          <w:sz w:val="24"/>
        </w:rPr>
        <w:t>КОЛА № А 5610</w:t>
      </w:r>
    </w:p>
    <w:p w:rsidR="009B4A95" w:rsidRDefault="009B4A95" w:rsidP="009B4A95">
      <w:pPr>
        <w:pStyle w:val="BodyTextIndent"/>
        <w:ind w:left="0" w:right="850" w:firstLine="0"/>
        <w:rPr>
          <w:sz w:val="24"/>
        </w:rPr>
      </w:pPr>
    </w:p>
    <w:p w:rsidR="002B11CB" w:rsidRDefault="002B11CB" w:rsidP="009B4A95">
      <w:pPr>
        <w:pStyle w:val="BodyTextIndent"/>
        <w:ind w:left="0" w:right="850" w:firstLine="0"/>
        <w:rPr>
          <w:sz w:val="24"/>
        </w:rPr>
      </w:pPr>
      <w:r>
        <w:rPr>
          <w:sz w:val="24"/>
        </w:rPr>
        <w:t xml:space="preserve">4. Група за поддържане и експлоатация на колективните средства за защита </w:t>
      </w:r>
    </w:p>
    <w:p w:rsidR="002B11CB" w:rsidRDefault="002B11CB" w:rsidP="002B11CB">
      <w:pPr>
        <w:rPr>
          <w:sz w:val="24"/>
        </w:rPr>
      </w:pPr>
    </w:p>
    <w:p w:rsidR="002B11CB" w:rsidRDefault="002B11CB" w:rsidP="002B11CB">
      <w:pPr>
        <w:rPr>
          <w:sz w:val="24"/>
        </w:rPr>
      </w:pPr>
      <w:r>
        <w:rPr>
          <w:sz w:val="24"/>
        </w:rPr>
        <w:t xml:space="preserve">РЪКОВОДИТЕЛ: Иван Тодоров </w:t>
      </w:r>
    </w:p>
    <w:p w:rsidR="002B11CB" w:rsidRDefault="002B11CB" w:rsidP="002B11CB">
      <w:pPr>
        <w:rPr>
          <w:sz w:val="24"/>
        </w:rPr>
      </w:pPr>
    </w:p>
    <w:p w:rsidR="002B11CB" w:rsidRDefault="002B11CB" w:rsidP="002B11CB">
      <w:pPr>
        <w:rPr>
          <w:sz w:val="24"/>
        </w:rPr>
      </w:pPr>
      <w:r>
        <w:rPr>
          <w:sz w:val="24"/>
        </w:rPr>
        <w:t xml:space="preserve">ЧЛЕНОВЕ: 1. </w:t>
      </w:r>
      <w:r w:rsidR="00C4248F">
        <w:rPr>
          <w:sz w:val="24"/>
        </w:rPr>
        <w:t>Златин Чаушев</w:t>
      </w:r>
      <w:r>
        <w:rPr>
          <w:sz w:val="24"/>
        </w:rPr>
        <w:t xml:space="preserve"> </w:t>
      </w:r>
    </w:p>
    <w:p w:rsidR="002B11CB" w:rsidRDefault="002B11CB" w:rsidP="002B11CB">
      <w:pPr>
        <w:rPr>
          <w:sz w:val="24"/>
        </w:rPr>
      </w:pPr>
      <w:r>
        <w:rPr>
          <w:sz w:val="24"/>
        </w:rPr>
        <w:t xml:space="preserve">                     2. Николай Николов </w:t>
      </w:r>
    </w:p>
    <w:p w:rsidR="002B11CB" w:rsidRDefault="002B11CB" w:rsidP="002B11CB">
      <w:pPr>
        <w:rPr>
          <w:sz w:val="24"/>
        </w:rPr>
      </w:pPr>
      <w:r>
        <w:rPr>
          <w:sz w:val="24"/>
        </w:rPr>
        <w:t xml:space="preserve">                     3. Станка Лилова </w:t>
      </w:r>
    </w:p>
    <w:p w:rsidR="008F538F" w:rsidRDefault="008F538F" w:rsidP="008F538F">
      <w:pPr>
        <w:rPr>
          <w:sz w:val="24"/>
        </w:rPr>
      </w:pPr>
      <w:r>
        <w:rPr>
          <w:sz w:val="24"/>
        </w:rPr>
        <w:t xml:space="preserve">                     4. Силвия Иванова </w:t>
      </w:r>
    </w:p>
    <w:p w:rsidR="008F538F" w:rsidRDefault="008F538F" w:rsidP="002B11CB">
      <w:pPr>
        <w:rPr>
          <w:sz w:val="24"/>
        </w:rPr>
      </w:pPr>
    </w:p>
    <w:p w:rsidR="002B11CB" w:rsidRDefault="002B11CB" w:rsidP="002B11CB">
      <w:pPr>
        <w:rPr>
          <w:sz w:val="24"/>
        </w:rPr>
      </w:pPr>
    </w:p>
    <w:p w:rsidR="002B11CB" w:rsidRDefault="00543536" w:rsidP="002B11CB">
      <w:pPr>
        <w:pStyle w:val="BodyTextIndent"/>
        <w:ind w:right="850"/>
        <w:rPr>
          <w:sz w:val="24"/>
        </w:rPr>
      </w:pPr>
      <w:r>
        <w:rPr>
          <w:sz w:val="24"/>
        </w:rPr>
        <w:t>ОБЩО</w:t>
      </w:r>
      <w:r w:rsidR="00B07FE4">
        <w:rPr>
          <w:sz w:val="24"/>
        </w:rPr>
        <w:t xml:space="preserve">: </w:t>
      </w:r>
      <w:r w:rsidR="002B11CB">
        <w:rPr>
          <w:sz w:val="24"/>
        </w:rPr>
        <w:t>5човека</w:t>
      </w:r>
    </w:p>
    <w:p w:rsidR="002B11CB" w:rsidRDefault="002B11CB" w:rsidP="002B11CB">
      <w:pPr>
        <w:pStyle w:val="BodyTextIndent"/>
        <w:ind w:right="850" w:firstLine="1418"/>
        <w:rPr>
          <w:sz w:val="24"/>
        </w:rPr>
      </w:pPr>
    </w:p>
    <w:p w:rsidR="002B11CB" w:rsidRPr="008A43C1" w:rsidRDefault="002B11CB" w:rsidP="00C4248F">
      <w:pPr>
        <w:pStyle w:val="BodyTextIndent"/>
        <w:ind w:left="360" w:right="850" w:firstLine="0"/>
        <w:rPr>
          <w:sz w:val="24"/>
        </w:rPr>
      </w:pPr>
      <w:r>
        <w:rPr>
          <w:sz w:val="24"/>
        </w:rPr>
        <w:t>5.Група за противопожарна защита /броят и съставът се определят със съдействието на специалист  РС ПБЗН/</w:t>
      </w:r>
    </w:p>
    <w:p w:rsidR="002B11CB" w:rsidRDefault="002B11CB" w:rsidP="002B11CB">
      <w:pPr>
        <w:ind w:firstLine="5670"/>
      </w:pPr>
    </w:p>
    <w:p w:rsidR="002B11CB" w:rsidRPr="00C5485A" w:rsidRDefault="002B11CB" w:rsidP="002B11CB">
      <w:pPr>
        <w:rPr>
          <w:lang w:val="ru-RU"/>
        </w:rPr>
      </w:pPr>
    </w:p>
    <w:p w:rsidR="002B11CB" w:rsidRPr="004D5A3B" w:rsidRDefault="002B11CB" w:rsidP="002B11CB">
      <w:pPr>
        <w:rPr>
          <w:b/>
          <w:lang w:val="ru-RU"/>
        </w:rPr>
      </w:pPr>
      <w:r w:rsidRPr="004D5A3B">
        <w:rPr>
          <w:b/>
          <w:lang w:val="ru-RU"/>
        </w:rPr>
        <w:t xml:space="preserve">                 Стоян Стоянов</w:t>
      </w:r>
    </w:p>
    <w:p w:rsidR="002B11CB" w:rsidRPr="004D5A3B" w:rsidRDefault="002B11CB" w:rsidP="002B11CB">
      <w:pPr>
        <w:pStyle w:val="Header"/>
        <w:tabs>
          <w:tab w:val="clear" w:pos="4320"/>
          <w:tab w:val="clear" w:pos="8640"/>
          <w:tab w:val="left" w:pos="709"/>
        </w:tabs>
        <w:rPr>
          <w:b/>
        </w:rPr>
      </w:pPr>
      <w:r w:rsidRPr="004D5A3B">
        <w:rPr>
          <w:b/>
        </w:rPr>
        <w:t xml:space="preserve">                  Директор</w:t>
      </w:r>
    </w:p>
    <w:p w:rsidR="002B11CB" w:rsidRPr="004D5A3B" w:rsidRDefault="002B11CB" w:rsidP="002B11CB">
      <w:pPr>
        <w:pStyle w:val="Header"/>
        <w:tabs>
          <w:tab w:val="clear" w:pos="4320"/>
          <w:tab w:val="clear" w:pos="8640"/>
          <w:tab w:val="left" w:pos="709"/>
        </w:tabs>
        <w:rPr>
          <w:b/>
        </w:rPr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Pr="00B8050A" w:rsidRDefault="002B11CB" w:rsidP="002B11CB">
      <w:pPr>
        <w:pStyle w:val="Header"/>
        <w:tabs>
          <w:tab w:val="clear" w:pos="4320"/>
          <w:tab w:val="clear" w:pos="8640"/>
          <w:tab w:val="left" w:pos="709"/>
        </w:tabs>
        <w:rPr>
          <w:lang w:val="ru-RU"/>
        </w:rPr>
      </w:pPr>
    </w:p>
    <w:p w:rsidR="002B11CB" w:rsidRPr="00B8050A" w:rsidRDefault="002B11CB" w:rsidP="002B11CB">
      <w:pPr>
        <w:pStyle w:val="Header"/>
        <w:tabs>
          <w:tab w:val="clear" w:pos="4320"/>
          <w:tab w:val="clear" w:pos="8640"/>
          <w:tab w:val="left" w:pos="709"/>
        </w:tabs>
        <w:rPr>
          <w:lang w:val="ru-RU"/>
        </w:rPr>
      </w:pPr>
    </w:p>
    <w:p w:rsidR="002B11CB" w:rsidRPr="00B8050A" w:rsidRDefault="002B11CB" w:rsidP="002B11CB">
      <w:pPr>
        <w:pStyle w:val="Header"/>
        <w:tabs>
          <w:tab w:val="clear" w:pos="4320"/>
          <w:tab w:val="clear" w:pos="8640"/>
          <w:tab w:val="left" w:pos="709"/>
        </w:tabs>
        <w:rPr>
          <w:lang w:val="ru-RU"/>
        </w:rPr>
      </w:pPr>
    </w:p>
    <w:p w:rsidR="002B11CB" w:rsidRPr="00B8050A" w:rsidRDefault="002B11CB" w:rsidP="002B11CB">
      <w:pPr>
        <w:pStyle w:val="Header"/>
        <w:tabs>
          <w:tab w:val="clear" w:pos="4320"/>
          <w:tab w:val="clear" w:pos="8640"/>
          <w:tab w:val="left" w:pos="709"/>
        </w:tabs>
        <w:rPr>
          <w:lang w:val="ru-RU"/>
        </w:rPr>
      </w:pPr>
    </w:p>
    <w:p w:rsidR="002B11CB" w:rsidRPr="00B8050A" w:rsidRDefault="002B11CB" w:rsidP="002B11CB">
      <w:pPr>
        <w:pStyle w:val="Header"/>
        <w:tabs>
          <w:tab w:val="clear" w:pos="4320"/>
          <w:tab w:val="clear" w:pos="8640"/>
          <w:tab w:val="left" w:pos="709"/>
        </w:tabs>
        <w:rPr>
          <w:lang w:val="ru-RU"/>
        </w:rPr>
      </w:pPr>
    </w:p>
    <w:p w:rsidR="002B11CB" w:rsidRPr="00B8050A" w:rsidRDefault="002B11CB" w:rsidP="002B11CB">
      <w:pPr>
        <w:pStyle w:val="Header"/>
        <w:tabs>
          <w:tab w:val="clear" w:pos="4320"/>
          <w:tab w:val="clear" w:pos="8640"/>
          <w:tab w:val="left" w:pos="709"/>
        </w:tabs>
        <w:rPr>
          <w:lang w:val="ru-RU"/>
        </w:rPr>
      </w:pPr>
    </w:p>
    <w:p w:rsidR="002B11CB" w:rsidRPr="00B8050A" w:rsidRDefault="002B11CB" w:rsidP="002B11CB">
      <w:pPr>
        <w:pStyle w:val="Header"/>
        <w:tabs>
          <w:tab w:val="clear" w:pos="4320"/>
          <w:tab w:val="clear" w:pos="8640"/>
          <w:tab w:val="left" w:pos="709"/>
        </w:tabs>
        <w:rPr>
          <w:lang w:val="ru-RU"/>
        </w:rPr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ind w:left="7371" w:hanging="1134"/>
        <w:rPr>
          <w:sz w:val="24"/>
        </w:rPr>
      </w:pPr>
      <w:r>
        <w:rPr>
          <w:sz w:val="24"/>
        </w:rPr>
        <w:t xml:space="preserve">              </w:t>
      </w:r>
    </w:p>
    <w:p w:rsidR="002B11CB" w:rsidRDefault="002B11CB" w:rsidP="002B11CB">
      <w:pPr>
        <w:ind w:left="7371" w:hanging="1134"/>
        <w:rPr>
          <w:sz w:val="24"/>
        </w:rPr>
      </w:pPr>
    </w:p>
    <w:p w:rsidR="002B11CB" w:rsidRDefault="002B11CB" w:rsidP="002B11CB">
      <w:pPr>
        <w:ind w:left="7371" w:hanging="1134"/>
        <w:rPr>
          <w:sz w:val="24"/>
        </w:rPr>
      </w:pPr>
    </w:p>
    <w:p w:rsidR="002B11CB" w:rsidRDefault="002B11CB" w:rsidP="002B11CB">
      <w:pPr>
        <w:rPr>
          <w:sz w:val="24"/>
        </w:rPr>
      </w:pPr>
    </w:p>
    <w:p w:rsidR="002B11CB" w:rsidRDefault="002B11CB" w:rsidP="002B11CB">
      <w:pPr>
        <w:rPr>
          <w:sz w:val="24"/>
        </w:rPr>
      </w:pPr>
      <w:r>
        <w:rPr>
          <w:sz w:val="24"/>
        </w:rPr>
        <w:t xml:space="preserve">      </w:t>
      </w:r>
    </w:p>
    <w:p w:rsidR="002B11CB" w:rsidRDefault="002B11CB" w:rsidP="002B11CB">
      <w:pPr>
        <w:ind w:firstLine="2268"/>
        <w:rPr>
          <w:sz w:val="24"/>
        </w:rPr>
      </w:pPr>
    </w:p>
    <w:p w:rsidR="000A4FD1" w:rsidRDefault="000A4FD1" w:rsidP="002B11CB">
      <w:pPr>
        <w:pStyle w:val="Heading1"/>
        <w:jc w:val="center"/>
        <w:rPr>
          <w:sz w:val="36"/>
        </w:rPr>
      </w:pPr>
    </w:p>
    <w:p w:rsidR="009204B6" w:rsidRDefault="009204B6" w:rsidP="002B11CB">
      <w:pPr>
        <w:pStyle w:val="Heading1"/>
        <w:jc w:val="center"/>
        <w:rPr>
          <w:sz w:val="36"/>
        </w:rPr>
      </w:pPr>
    </w:p>
    <w:p w:rsidR="00781AD9" w:rsidRDefault="00781AD9" w:rsidP="002B11CB">
      <w:pPr>
        <w:pStyle w:val="Heading1"/>
        <w:jc w:val="center"/>
        <w:rPr>
          <w:sz w:val="36"/>
        </w:rPr>
      </w:pPr>
    </w:p>
    <w:p w:rsidR="002B11CB" w:rsidRDefault="002B11CB" w:rsidP="002B11CB">
      <w:pPr>
        <w:pStyle w:val="Heading1"/>
        <w:jc w:val="center"/>
        <w:rPr>
          <w:sz w:val="36"/>
        </w:rPr>
      </w:pPr>
      <w:r>
        <w:rPr>
          <w:sz w:val="36"/>
        </w:rPr>
        <w:t>С Х Е М А</w:t>
      </w:r>
    </w:p>
    <w:p w:rsidR="002B11CB" w:rsidRDefault="002B11CB" w:rsidP="002B11CB">
      <w:pPr>
        <w:jc w:val="center"/>
      </w:pPr>
    </w:p>
    <w:p w:rsidR="002B11CB" w:rsidRDefault="002B11CB" w:rsidP="002B11CB">
      <w:pPr>
        <w:jc w:val="center"/>
      </w:pPr>
      <w:r>
        <w:t>ЗА ОПОВЕСТЯВАНЕ НА ЧЛЕНОВЕТЕ НА ЩАБА В</w:t>
      </w:r>
    </w:p>
    <w:p w:rsidR="002B11CB" w:rsidRPr="00FB5360" w:rsidRDefault="009B7379" w:rsidP="002B11CB">
      <w:pPr>
        <w:jc w:val="center"/>
        <w:rPr>
          <w:color w:val="auto"/>
        </w:rPr>
      </w:pPr>
      <w:r>
        <w:rPr>
          <w:noProof/>
          <w:color w:val="auto"/>
        </w:rPr>
        <w:pict>
          <v:rect id="_x0000_s1216" style="position:absolute;left:0;text-align:left;margin-left:136.5pt;margin-top:19.75pt;width:227.2pt;height:42.6pt;z-index:251691520" o:allowincell="f" strokeweight="3pt">
            <v:textbox style="mso-next-textbox:#_x0000_s1216">
              <w:txbxContent>
                <w:p w:rsidR="006511CC" w:rsidRDefault="006511CC" w:rsidP="002B11CB">
                  <w:pPr>
                    <w:jc w:val="center"/>
                  </w:pPr>
                  <w:r>
                    <w:t>ОПЕРАТИВЕН ДЕЖУРЕН</w:t>
                  </w:r>
                </w:p>
                <w:p w:rsidR="006511CC" w:rsidRDefault="006511CC" w:rsidP="002B11CB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ОБЩИНСКИ СЪВЕТ ЗА СИГУРНОСТ</w:t>
                  </w:r>
                </w:p>
                <w:p w:rsidR="006511CC" w:rsidRDefault="006511CC" w:rsidP="002B11CB"/>
              </w:txbxContent>
            </v:textbox>
            <w10:wrap type="topAndBottom"/>
          </v:rect>
        </w:pict>
      </w:r>
      <w:r w:rsidR="002B11CB" w:rsidRPr="00FB5360">
        <w:rPr>
          <w:color w:val="auto"/>
        </w:rPr>
        <w:t>ОУ „</w:t>
      </w:r>
      <w:r w:rsidR="002B11CB">
        <w:rPr>
          <w:color w:val="auto"/>
        </w:rPr>
        <w:t>ВАСИЛ ЛЕВСКИ</w:t>
      </w:r>
      <w:r w:rsidR="002B11CB" w:rsidRPr="00FB5360">
        <w:rPr>
          <w:color w:val="auto"/>
        </w:rPr>
        <w:t>“,</w:t>
      </w:r>
      <w:r w:rsidR="002B11CB">
        <w:rPr>
          <w:color w:val="auto"/>
        </w:rPr>
        <w:t>С</w:t>
      </w:r>
      <w:r w:rsidR="002B11CB" w:rsidRPr="00FB5360">
        <w:rPr>
          <w:color w:val="auto"/>
        </w:rPr>
        <w:t xml:space="preserve">. </w:t>
      </w:r>
      <w:r w:rsidR="002B11CB">
        <w:rPr>
          <w:color w:val="auto"/>
        </w:rPr>
        <w:t>ТЪНКОВО, ОБЩ. НЕСЕБЪР</w:t>
      </w:r>
    </w:p>
    <w:p w:rsidR="002B11CB" w:rsidRDefault="009B7379" w:rsidP="002B11CB">
      <w:pPr>
        <w:rPr>
          <w:sz w:val="24"/>
        </w:rPr>
      </w:pPr>
      <w:r>
        <w:rPr>
          <w:noProof/>
          <w:sz w:val="24"/>
        </w:rPr>
        <w:pict>
          <v:line id="_x0000_s1228" style="position:absolute;z-index:251703808" from="-19.55pt,227.85pt" to="30.15pt,227.85pt" o:allowincell="f">
            <v:stroke endarrow="block"/>
            <w10:wrap type="topAndBottom"/>
          </v:lin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19" type="#_x0000_t202" style="position:absolute;margin-left:30pt;margin-top:204.55pt;width:113.65pt;height:49pt;z-index:251694592" o:allowincell="f" strokeweight="1.5pt">
            <v:textbox style="mso-next-textbox:#_x0000_s1219">
              <w:txbxContent>
                <w:p w:rsidR="006511CC" w:rsidRPr="00C3482D" w:rsidRDefault="002B1B1A" w:rsidP="002B11CB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ЖУРВЕН ПЕХЛИВАНОВА</w:t>
                  </w:r>
                </w:p>
              </w:txbxContent>
            </v:textbox>
            <w10:wrap type="topAndBottom"/>
          </v:shape>
        </w:pict>
      </w:r>
      <w:r>
        <w:rPr>
          <w:noProof/>
          <w:sz w:val="24"/>
        </w:rPr>
        <w:pict>
          <v:line id="_x0000_s1235" style="position:absolute;z-index:251710976" from="413.4pt,132.85pt" to="413.4pt,161.25pt" o:allowincell="f">
            <v:stroke endarrow="block"/>
            <w10:wrap type="topAndBottom"/>
          </v:line>
        </w:pict>
      </w:r>
      <w:r>
        <w:rPr>
          <w:noProof/>
          <w:sz w:val="24"/>
        </w:rPr>
        <w:pict>
          <v:shape id="_x0000_s1236" type="#_x0000_t202" style="position:absolute;margin-left:306.95pt;margin-top:161.25pt;width:170.35pt;height:28.35pt;z-index:251712000" o:allowincell="f" strokeweight="2pt">
            <v:textbox style="mso-next-textbox:#_x0000_s1236">
              <w:txbxContent>
                <w:p w:rsidR="006511CC" w:rsidRPr="00C3482D" w:rsidRDefault="006511CC" w:rsidP="002B11CB">
                  <w:pPr>
                    <w:pStyle w:val="Heading3"/>
                    <w:jc w:val="center"/>
                    <w:rPr>
                      <w:b w:val="0"/>
                      <w:sz w:val="20"/>
                    </w:rPr>
                  </w:pPr>
                  <w:r>
                    <w:rPr>
                      <w:b w:val="0"/>
                      <w:sz w:val="20"/>
                    </w:rPr>
                    <w:t>СТАНКА ЛИЛОВА</w:t>
                  </w:r>
                </w:p>
              </w:txbxContent>
            </v:textbox>
            <w10:wrap type="topAndBottom"/>
          </v:shape>
        </w:pict>
      </w:r>
      <w:r>
        <w:rPr>
          <w:noProof/>
        </w:rPr>
        <w:pict>
          <v:line id="_x0000_s1225" style="position:absolute;z-index:251700736" from="-19.55pt,175.45pt" to="-19.55pt,502.85pt" o:allowincell="f">
            <w10:wrap type="topAndBottom"/>
          </v:line>
        </w:pict>
      </w:r>
      <w:r>
        <w:rPr>
          <w:noProof/>
        </w:rPr>
        <w:pict>
          <v:line id="_x0000_s1230" style="position:absolute;z-index:251705856" from="-19.55pt,175.45pt" to="16.45pt,175.45pt" o:allowincell="f">
            <w10:wrap type="topAndBottom"/>
          </v:line>
        </w:pict>
      </w:r>
      <w:r>
        <w:rPr>
          <w:noProof/>
        </w:rPr>
        <w:pict>
          <v:shape id="_x0000_s1217" type="#_x0000_t202" style="position:absolute;margin-left:15.8pt;margin-top:161.25pt;width:170.4pt;height:28.4pt;z-index:251692544" o:allowincell="f" strokeweight="1.5pt">
            <v:textbox style="mso-next-textbox:#_x0000_s1217">
              <w:txbxContent>
                <w:p w:rsidR="006511CC" w:rsidRPr="00C3482D" w:rsidRDefault="006511CC" w:rsidP="002B11CB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СТАНКА ЛИЛОВА</w:t>
                  </w:r>
                </w:p>
              </w:txbxContent>
            </v:textbox>
            <w10:wrap type="topAndBottom"/>
          </v:shape>
        </w:pict>
      </w:r>
      <w:r>
        <w:rPr>
          <w:noProof/>
          <w:sz w:val="24"/>
        </w:rPr>
        <w:pict>
          <v:line id="_x0000_s1234" style="position:absolute;z-index:251709952" from="79.7pt,132.85pt" to="79.7pt,161.25pt" o:allowincell="f">
            <v:stroke endarrow="block"/>
            <w10:wrap type="topAndBottom"/>
          </v:line>
        </w:pict>
      </w:r>
      <w:r>
        <w:rPr>
          <w:noProof/>
          <w:sz w:val="24"/>
        </w:rPr>
        <w:pict>
          <v:line id="_x0000_s1233" style="position:absolute;z-index:251708928" from="79.7pt,132.85pt" to="413.4pt,132.85pt" o:allowincell="f">
            <w10:wrap type="topAndBottom"/>
          </v:line>
        </w:pict>
      </w:r>
      <w:r>
        <w:rPr>
          <w:noProof/>
        </w:rPr>
        <w:pict>
          <v:line id="_x0000_s1224" style="position:absolute;z-index:251699712" from="243pt,97.85pt" to="243pt,133.35pt" o:allowincell="f">
            <v:stroke endarrow="block"/>
            <w10:wrap type="topAndBottom"/>
          </v:line>
        </w:pict>
      </w:r>
      <w:r>
        <w:rPr>
          <w:noProof/>
        </w:rPr>
        <w:pict>
          <v:line id="_x0000_s1223" style="position:absolute;z-index:251698688" from="243pt,48.15pt" to="243pt,69.45pt" o:allowincell="f">
            <v:stroke endarrow="block"/>
            <w10:wrap type="topAndBottom"/>
          </v:line>
        </w:pict>
      </w:r>
      <w:r>
        <w:rPr>
          <w:noProof/>
        </w:rPr>
        <w:pict>
          <v:rect id="_x0000_s1218" style="position:absolute;margin-left:157.8pt;margin-top:67.55pt;width:170.4pt;height:28.4pt;z-index:251693568" o:allowincell="f" strokeweight="3pt">
            <v:stroke linestyle="thinThin"/>
            <v:textbox style="mso-next-textbox:#_x0000_s1218">
              <w:txbxContent>
                <w:p w:rsidR="006511CC" w:rsidRPr="00C3482D" w:rsidRDefault="006511CC" w:rsidP="002B11CB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4"/>
                      <w:szCs w:val="24"/>
                    </w:rPr>
                    <w:t>СТОЯН СТОЯНОВ</w:t>
                  </w:r>
                </w:p>
              </w:txbxContent>
            </v:textbox>
            <w10:wrap type="topAndBottom"/>
          </v:rect>
        </w:pict>
      </w:r>
    </w:p>
    <w:p w:rsidR="002B11CB" w:rsidRDefault="009B7379" w:rsidP="002B11CB">
      <w:pPr>
        <w:rPr>
          <w:sz w:val="24"/>
        </w:rPr>
      </w:pPr>
      <w:r>
        <w:rPr>
          <w:noProof/>
          <w:sz w:val="24"/>
        </w:rPr>
        <w:pict>
          <v:line id="_x0000_s1227" style="position:absolute;z-index:251702784" from="-19.7pt,104.5pt" to="30pt,104.5pt" o:allowincell="f">
            <v:stroke endarrow="block"/>
            <w10:wrap type="topAndBottom"/>
          </v:line>
        </w:pict>
      </w:r>
    </w:p>
    <w:p w:rsidR="002B11CB" w:rsidRDefault="009B7379" w:rsidP="002B11CB">
      <w:pPr>
        <w:rPr>
          <w:sz w:val="24"/>
        </w:rPr>
      </w:pPr>
      <w:r>
        <w:rPr>
          <w:noProof/>
          <w:sz w:val="24"/>
        </w:rPr>
        <w:lastRenderedPageBreak/>
        <w:pict>
          <v:line id="_x0000_s1229" style="position:absolute;z-index:251704832" from="-19.75pt,107.5pt" to="29.95pt,107.5pt" o:allowincell="f">
            <v:stroke endarrow="block"/>
            <w10:wrap type="topAndBottom"/>
          </v:line>
        </w:pict>
      </w:r>
      <w:r>
        <w:rPr>
          <w:noProof/>
        </w:rPr>
        <w:pict>
          <v:shape id="_x0000_s1231" type="#_x0000_t202" style="position:absolute;margin-left:30.15pt;margin-top:155.35pt;width:113.6pt;height:48.75pt;z-index:251706880" o:allowincell="f" strokeweight="1.5pt">
            <v:textbox style="mso-next-textbox:#_x0000_s1231">
              <w:txbxContent>
                <w:p w:rsidR="006511CC" w:rsidRPr="00C3482D" w:rsidRDefault="006511CC" w:rsidP="002B11CB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ЗЛАТИН ЧАУШЕВ</w:t>
                  </w:r>
                </w:p>
              </w:txbxContent>
            </v:textbox>
            <w10:wrap type="topAndBottom"/>
          </v:shape>
        </w:pict>
      </w:r>
      <w:r>
        <w:rPr>
          <w:noProof/>
        </w:rPr>
        <w:pict>
          <v:shape id="_x0000_s1220" type="#_x0000_t202" style="position:absolute;margin-left:29.95pt;margin-top:5.35pt;width:113.65pt;height:61.65pt;z-index:251695616" o:allowincell="f" strokeweight="1.5pt">
            <v:textbox style="mso-next-textbox:#_x0000_s1220">
              <w:txbxContent>
                <w:p w:rsidR="006511CC" w:rsidRPr="00C3482D" w:rsidRDefault="006511CC" w:rsidP="002B11CB">
                  <w:pPr>
                    <w:pStyle w:val="BodyText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ПЕПА ПАНЧУКОВА</w:t>
                  </w:r>
                </w:p>
              </w:txbxContent>
            </v:textbox>
            <w10:wrap type="topAndBottom"/>
          </v:shape>
        </w:pict>
      </w:r>
      <w:r w:rsidR="002B11CB">
        <w:rPr>
          <w:sz w:val="24"/>
        </w:rPr>
        <w:t xml:space="preserve">   </w:t>
      </w:r>
    </w:p>
    <w:p w:rsidR="002B11CB" w:rsidRDefault="009B7379" w:rsidP="002B11CB">
      <w:pPr>
        <w:jc w:val="center"/>
      </w:pPr>
      <w:r>
        <w:rPr>
          <w:noProof/>
          <w:sz w:val="24"/>
        </w:rPr>
        <w:pict>
          <v:line id="_x0000_s1226" style="position:absolute;left:0;text-align:left;z-index:251701760" from="-19.75pt,98.7pt" to="29.95pt,98.7pt" o:allowincell="f">
            <v:stroke endarrow="block"/>
            <w10:wrap type="topAndBottom"/>
          </v:line>
        </w:pict>
      </w:r>
      <w:r>
        <w:rPr>
          <w:noProof/>
          <w:sz w:val="24"/>
        </w:rPr>
        <w:pict>
          <v:rect id="_x0000_s1221" style="position:absolute;left:0;text-align:left;margin-left:30.15pt;margin-top:137.7pt;width:113.45pt;height:49.1pt;z-index:251696640" o:allowincell="f" strokeweight="1.5pt">
            <v:textbox style="mso-next-textbox:#_x0000_s1221">
              <w:txbxContent>
                <w:p w:rsidR="006511CC" w:rsidRPr="00C86765" w:rsidRDefault="006511CC" w:rsidP="002B11CB">
                  <w:pPr>
                    <w:pStyle w:val="Heading4"/>
                    <w:rPr>
                      <w:sz w:val="20"/>
                    </w:rPr>
                  </w:pPr>
                  <w:r w:rsidRPr="00C86765">
                    <w:rPr>
                      <w:sz w:val="20"/>
                    </w:rPr>
                    <w:t>ИВАН</w:t>
                  </w:r>
                  <w:r>
                    <w:rPr>
                      <w:sz w:val="20"/>
                    </w:rPr>
                    <w:t xml:space="preserve"> ТОДОРОВ</w:t>
                  </w:r>
                </w:p>
              </w:txbxContent>
            </v:textbox>
            <w10:wrap type="topAndBottom"/>
          </v:rect>
        </w:pict>
      </w:r>
      <w:r>
        <w:rPr>
          <w:noProof/>
          <w:sz w:val="24"/>
        </w:rPr>
        <w:pict>
          <v:line id="_x0000_s1232" style="position:absolute;left:0;text-align:left;z-index:251707904" from="-19.55pt,154.7pt" to="30.15pt,154.7pt" o:allowincell="f">
            <v:stroke endarrow="block"/>
            <w10:wrap type="topAndBottom"/>
          </v:line>
        </w:pict>
      </w:r>
      <w:r>
        <w:rPr>
          <w:noProof/>
        </w:rPr>
        <w:pict>
          <v:rect id="_x0000_s1222" style="position:absolute;left:0;text-align:left;margin-left:30pt;margin-top:6pt;width:113.65pt;height:50.35pt;flip:y;z-index:251697664" o:allowincell="f" strokeweight="1.5pt">
            <v:textbox style="mso-next-textbox:#_x0000_s1222">
              <w:txbxContent>
                <w:p w:rsidR="006511CC" w:rsidRDefault="006511CC" w:rsidP="002B11CB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ЗЛАТИНКА</w:t>
                  </w:r>
                </w:p>
                <w:p w:rsidR="006511CC" w:rsidRPr="00C3482D" w:rsidRDefault="006511CC" w:rsidP="002B11CB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РАДЕВА</w:t>
                  </w:r>
                </w:p>
              </w:txbxContent>
            </v:textbox>
            <w10:wrap type="topAndBottom"/>
          </v:rect>
        </w:pict>
      </w:r>
      <w:r w:rsidR="002B11CB">
        <w:rPr>
          <w:sz w:val="24"/>
        </w:rPr>
        <w:t xml:space="preserve">                                                                                        </w:t>
      </w:r>
    </w:p>
    <w:p w:rsidR="002B11CB" w:rsidRDefault="002B11CB" w:rsidP="002B11CB">
      <w:r>
        <w:t xml:space="preserve"> </w:t>
      </w:r>
    </w:p>
    <w:p w:rsidR="002B11CB" w:rsidRPr="00413FF6" w:rsidRDefault="002B11CB" w:rsidP="002B11CB">
      <w:pPr>
        <w:ind w:firstLine="5670"/>
      </w:pPr>
      <w:r>
        <w:t xml:space="preserve">                     </w:t>
      </w:r>
    </w:p>
    <w:p w:rsidR="002B11CB" w:rsidRDefault="002B11CB" w:rsidP="002B11CB"/>
    <w:p w:rsidR="002B11CB" w:rsidRDefault="002B11CB" w:rsidP="002B11CB">
      <w:pPr>
        <w:rPr>
          <w:b/>
          <w:i/>
          <w:u w:val="single"/>
        </w:rPr>
      </w:pPr>
    </w:p>
    <w:p w:rsidR="002B11CB" w:rsidRPr="00C5485A" w:rsidRDefault="002B11CB" w:rsidP="002B11CB">
      <w:pPr>
        <w:rPr>
          <w:lang w:val="ru-RU"/>
        </w:rPr>
      </w:pPr>
      <w:r>
        <w:rPr>
          <w:b/>
          <w:i/>
          <w:u w:val="single"/>
        </w:rPr>
        <w:t>Забележка:</w:t>
      </w:r>
      <w:r>
        <w:t xml:space="preserve"> Разработва се текстуално и графически</w:t>
      </w: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9B4A95" w:rsidRDefault="002B11CB" w:rsidP="002B11CB">
      <w:pPr>
        <w:ind w:firstLine="5670"/>
      </w:pPr>
      <w:r>
        <w:t xml:space="preserve">                     </w:t>
      </w:r>
    </w:p>
    <w:p w:rsidR="009B4A95" w:rsidRDefault="009B4A95" w:rsidP="002B11CB">
      <w:pPr>
        <w:ind w:firstLine="5670"/>
      </w:pPr>
    </w:p>
    <w:p w:rsidR="009B4A95" w:rsidRDefault="009B4A95" w:rsidP="002B11CB">
      <w:pPr>
        <w:ind w:firstLine="5670"/>
      </w:pPr>
    </w:p>
    <w:p w:rsidR="009B4A95" w:rsidRDefault="009B4A95" w:rsidP="002B11CB">
      <w:pPr>
        <w:ind w:firstLine="5670"/>
      </w:pPr>
    </w:p>
    <w:p w:rsidR="009B4A95" w:rsidRDefault="009B4A95" w:rsidP="002B11CB">
      <w:pPr>
        <w:ind w:firstLine="5670"/>
      </w:pPr>
    </w:p>
    <w:p w:rsidR="009B4A95" w:rsidRDefault="009B4A95" w:rsidP="002B11CB">
      <w:pPr>
        <w:ind w:firstLine="5670"/>
      </w:pPr>
    </w:p>
    <w:p w:rsidR="009B4A95" w:rsidRDefault="009B4A95" w:rsidP="002B11CB">
      <w:pPr>
        <w:ind w:firstLine="5670"/>
      </w:pPr>
    </w:p>
    <w:p w:rsidR="009B4A95" w:rsidRDefault="009B4A95" w:rsidP="002B11CB">
      <w:pPr>
        <w:ind w:firstLine="5670"/>
      </w:pPr>
    </w:p>
    <w:p w:rsidR="009B4A95" w:rsidRDefault="009B4A95" w:rsidP="002B11CB">
      <w:pPr>
        <w:ind w:firstLine="5670"/>
      </w:pPr>
    </w:p>
    <w:p w:rsidR="009B4A95" w:rsidRDefault="009B4A95" w:rsidP="002B11CB">
      <w:pPr>
        <w:ind w:firstLine="5670"/>
      </w:pPr>
    </w:p>
    <w:p w:rsidR="009B4A95" w:rsidRDefault="009B4A95" w:rsidP="002B11CB">
      <w:pPr>
        <w:ind w:firstLine="5670"/>
      </w:pPr>
    </w:p>
    <w:p w:rsidR="009B4A95" w:rsidRDefault="009B4A95" w:rsidP="002B11CB">
      <w:pPr>
        <w:ind w:firstLine="5670"/>
      </w:pPr>
    </w:p>
    <w:p w:rsidR="009B4A95" w:rsidRDefault="009B4A95" w:rsidP="002B11CB">
      <w:pPr>
        <w:ind w:firstLine="5670"/>
      </w:pPr>
    </w:p>
    <w:p w:rsidR="009B4A95" w:rsidRDefault="009B4A95" w:rsidP="002B11CB">
      <w:pPr>
        <w:ind w:firstLine="5670"/>
      </w:pPr>
    </w:p>
    <w:p w:rsidR="009B4A95" w:rsidRDefault="009B4A95" w:rsidP="002B11CB">
      <w:pPr>
        <w:ind w:firstLine="5670"/>
      </w:pPr>
    </w:p>
    <w:p w:rsidR="009B4A95" w:rsidRDefault="009B4A95" w:rsidP="002B11CB">
      <w:pPr>
        <w:ind w:firstLine="5670"/>
      </w:pPr>
    </w:p>
    <w:p w:rsidR="009B4A95" w:rsidRDefault="009B4A95" w:rsidP="002B11CB">
      <w:pPr>
        <w:ind w:firstLine="5670"/>
      </w:pPr>
    </w:p>
    <w:p w:rsidR="009B4A95" w:rsidRDefault="009B4A95" w:rsidP="002B11CB">
      <w:pPr>
        <w:ind w:firstLine="5670"/>
      </w:pPr>
    </w:p>
    <w:p w:rsidR="009B4A95" w:rsidRDefault="009B4A95" w:rsidP="002B11CB">
      <w:pPr>
        <w:ind w:firstLine="5670"/>
      </w:pPr>
    </w:p>
    <w:p w:rsidR="009B4A95" w:rsidRDefault="009B4A95" w:rsidP="002B11CB">
      <w:pPr>
        <w:ind w:firstLine="5670"/>
      </w:pPr>
    </w:p>
    <w:p w:rsidR="002B11CB" w:rsidRDefault="009B4A95" w:rsidP="002B11CB">
      <w:pPr>
        <w:ind w:firstLine="5670"/>
        <w:rPr>
          <w:sz w:val="24"/>
        </w:rPr>
      </w:pPr>
      <w:r>
        <w:t xml:space="preserve">                    </w:t>
      </w:r>
      <w:r w:rsidR="002B11CB">
        <w:rPr>
          <w:sz w:val="24"/>
        </w:rPr>
        <w:t>Приложение №4</w:t>
      </w:r>
    </w:p>
    <w:p w:rsidR="002B11CB" w:rsidRDefault="002B11CB" w:rsidP="002B11CB">
      <w:pPr>
        <w:ind w:firstLine="2268"/>
        <w:rPr>
          <w:sz w:val="24"/>
        </w:rPr>
      </w:pPr>
      <w:r>
        <w:rPr>
          <w:sz w:val="24"/>
        </w:rPr>
        <w:t xml:space="preserve">                                                                                 Примерна!</w:t>
      </w:r>
    </w:p>
    <w:p w:rsidR="002B11CB" w:rsidRPr="00C5485A" w:rsidRDefault="002B11CB" w:rsidP="002B11CB">
      <w:pPr>
        <w:pStyle w:val="Heading1"/>
        <w:rPr>
          <w:sz w:val="36"/>
          <w:lang w:val="ru-RU"/>
        </w:rPr>
      </w:pPr>
    </w:p>
    <w:p w:rsidR="002B11CB" w:rsidRPr="00C5485A" w:rsidRDefault="002B11CB" w:rsidP="002B11CB">
      <w:pPr>
        <w:pStyle w:val="Heading1"/>
        <w:jc w:val="center"/>
        <w:rPr>
          <w:sz w:val="36"/>
          <w:lang w:val="ru-RU"/>
        </w:rPr>
      </w:pPr>
    </w:p>
    <w:p w:rsidR="002B11CB" w:rsidRDefault="002B11CB" w:rsidP="002B11CB">
      <w:pPr>
        <w:pStyle w:val="Heading1"/>
        <w:jc w:val="center"/>
        <w:rPr>
          <w:sz w:val="36"/>
        </w:rPr>
      </w:pPr>
      <w:r>
        <w:rPr>
          <w:sz w:val="36"/>
        </w:rPr>
        <w:t>С Х Е М А</w:t>
      </w:r>
    </w:p>
    <w:p w:rsidR="002B11CB" w:rsidRDefault="002B11CB" w:rsidP="002B11CB">
      <w:pPr>
        <w:jc w:val="center"/>
      </w:pPr>
    </w:p>
    <w:p w:rsidR="002B11CB" w:rsidRDefault="002B11CB" w:rsidP="002B11CB">
      <w:pPr>
        <w:jc w:val="center"/>
      </w:pPr>
      <w:r>
        <w:t>ЗА ОПОВЕСТЯВАНЕ НА ГРУПИТЕ</w:t>
      </w:r>
    </w:p>
    <w:p w:rsidR="002B11CB" w:rsidRPr="00E74933" w:rsidRDefault="002B11CB" w:rsidP="002B11CB">
      <w:pPr>
        <w:jc w:val="center"/>
        <w:rPr>
          <w:color w:val="auto"/>
        </w:rPr>
      </w:pPr>
      <w:r>
        <w:rPr>
          <w:color w:val="auto"/>
        </w:rPr>
        <w:t>В ОУ,,ВАСИЛ ЛЕВСКИ“</w:t>
      </w:r>
    </w:p>
    <w:p w:rsidR="002B11CB" w:rsidRDefault="002B11CB" w:rsidP="002B11CB"/>
    <w:p w:rsidR="002B11CB" w:rsidRDefault="009B7379" w:rsidP="002B11CB">
      <w:r>
        <w:rPr>
          <w:noProof/>
        </w:rPr>
        <w:pict>
          <v:rect id="_x0000_s1237" style="position:absolute;margin-left:136.5pt;margin-top:19.75pt;width:220.1pt;height:42.6pt;z-index:251713024" o:allowincell="f" strokeweight="3pt">
            <v:textbox style="mso-next-textbox:#_x0000_s1237">
              <w:txbxContent>
                <w:p w:rsidR="006511CC" w:rsidRDefault="006511CC" w:rsidP="002B11CB"/>
                <w:p w:rsidR="006511CC" w:rsidRDefault="006511CC" w:rsidP="002B11CB">
                  <w:pPr>
                    <w:pStyle w:val="Heading4"/>
                  </w:pPr>
                  <w:r>
                    <w:t>Станка Лилова</w:t>
                  </w:r>
                </w:p>
                <w:p w:rsidR="006511CC" w:rsidRDefault="006511CC" w:rsidP="002B11CB"/>
              </w:txbxContent>
            </v:textbox>
            <w10:wrap type="topAndBottom"/>
          </v:rect>
        </w:pict>
      </w:r>
      <w:r>
        <w:rPr>
          <w:noProof/>
        </w:rPr>
        <w:pict>
          <v:line id="_x0000_s1243" style="position:absolute;z-index:251719168" from="-12.6pt,129.75pt" to="30pt,129.75pt" o:allowincell="f">
            <v:stroke endarrow="block"/>
            <w10:wrap type="topAndBottom"/>
          </v:line>
        </w:pict>
      </w:r>
      <w:r>
        <w:rPr>
          <w:noProof/>
        </w:rPr>
        <w:pict>
          <v:line id="_x0000_s1250" style="position:absolute;flip:x;z-index:251726336" from="427.6pt,122.65pt" to="463.1pt,122.65pt" o:allowincell="f">
            <v:stroke endarrow="block"/>
            <w10:wrap type="topAndBottom"/>
          </v:line>
        </w:pict>
      </w:r>
    </w:p>
    <w:p w:rsidR="002B11CB" w:rsidRDefault="009B7379" w:rsidP="002B11CB">
      <w:pPr>
        <w:rPr>
          <w:sz w:val="24"/>
        </w:rPr>
      </w:pPr>
      <w:r>
        <w:rPr>
          <w:noProof/>
        </w:rPr>
        <w:pict>
          <v:line id="_x0000_s1253" style="position:absolute;z-index:251729408" from="250.1pt,49.95pt" to="250.1pt,71.25pt" o:allowincell="f">
            <v:stroke endarrow="block"/>
            <w10:wrap type="topAndBottom"/>
          </v:line>
        </w:pict>
      </w:r>
      <w:r>
        <w:rPr>
          <w:noProof/>
        </w:rPr>
        <w:pict>
          <v:line id="_x0000_s1247" style="position:absolute;z-index:251723264" from="463.1pt,71.25pt" to="463.1pt,239.9pt" o:allowincell="f">
            <w10:wrap type="topAndBottom"/>
          </v:line>
        </w:pict>
      </w:r>
      <w:r>
        <w:rPr>
          <w:noProof/>
        </w:rPr>
        <w:pict>
          <v:line id="_x0000_s1246" style="position:absolute;z-index:251722240" from="-11.15pt,72.95pt" to="463.1pt,72.95pt" o:allowincell="f">
            <w10:wrap type="topAndBottom"/>
          </v:line>
        </w:pict>
      </w:r>
      <w:r>
        <w:rPr>
          <w:noProof/>
        </w:rPr>
        <w:pict>
          <v:line id="_x0000_s1241" style="position:absolute;z-index:251717120" from="-12.6pt,72.95pt" to="-12.6pt,250.45pt" o:allowincell="f">
            <w10:wrap type="topAndBottom"/>
          </v:line>
        </w:pict>
      </w:r>
      <w:r>
        <w:rPr>
          <w:noProof/>
          <w:sz w:val="24"/>
        </w:rPr>
        <w:pict>
          <v:line id="_x0000_s1252" style="position:absolute;z-index:251728384" from="-12.6pt,248.55pt" to="108.1pt,248.55pt" o:allowincell="f">
            <v:stroke endarrow="block"/>
            <w10:wrap type="topAndBottom"/>
          </v:line>
        </w:pict>
      </w:r>
      <w:r>
        <w:rPr>
          <w:noProof/>
          <w:sz w:val="24"/>
        </w:rPr>
        <w:pict>
          <v:line id="_x0000_s1242" style="position:absolute;z-index:251718144" from="-12.6pt,184.65pt" to="30pt,184.65pt" o:allowincell="f">
            <v:stroke endarrow="block"/>
            <w10:wrap type="topAndBottom"/>
          </v:line>
        </w:pict>
      </w:r>
      <w:r>
        <w:rPr>
          <w:noProof/>
          <w:sz w:val="24"/>
        </w:rPr>
        <w:pict>
          <v:line id="_x0000_s1251" style="position:absolute;flip:x;z-index:251727360" from="427.6pt,177.55pt" to="463.1pt,177.55pt" o:allowincell="f">
            <v:stroke endarrow="block"/>
            <w10:wrap type="topAndBottom"/>
          </v:line>
        </w:pict>
      </w:r>
      <w:r>
        <w:rPr>
          <w:noProof/>
          <w:sz w:val="24"/>
        </w:rPr>
        <w:pict>
          <v:line id="_x0000_s1249" style="position:absolute;flip:y;z-index:251725312" from="463.1pt,234.35pt" to="463.1pt,248.55pt" o:allowincell="f">
            <w10:wrap type="topAndBottom"/>
          </v:line>
        </w:pict>
      </w:r>
      <w:r>
        <w:rPr>
          <w:noProof/>
          <w:sz w:val="24"/>
        </w:rPr>
        <w:pict>
          <v:line id="_x0000_s1248" style="position:absolute;flip:x;z-index:251724288" from="342.4pt,248.55pt" to="463.1pt,248.55pt" o:allowincell="f">
            <v:stroke endarrow="block"/>
            <w10:wrap type="topAndBottom"/>
          </v:line>
        </w:pict>
      </w:r>
      <w:r>
        <w:rPr>
          <w:noProof/>
        </w:rPr>
        <w:pict>
          <v:shape id="_x0000_s1244" type="#_x0000_t202" style="position:absolute;margin-left:108.1pt;margin-top:234.35pt;width:234.3pt;height:49.7pt;z-index:251720192" o:allowincell="f" strokeweight="1.5pt">
            <v:textbox style="mso-next-textbox:#_x0000_s1244">
              <w:txbxContent>
                <w:p w:rsidR="006511CC" w:rsidRPr="00D060DE" w:rsidRDefault="006511CC" w:rsidP="002B11CB">
                  <w:pPr>
                    <w:pStyle w:val="BodyText"/>
                    <w:rPr>
                      <w:sz w:val="24"/>
                      <w:szCs w:val="24"/>
                    </w:rPr>
                  </w:pPr>
                  <w:r w:rsidRPr="00D060DE">
                    <w:rPr>
                      <w:sz w:val="24"/>
                      <w:szCs w:val="24"/>
                    </w:rPr>
                    <w:t>Иван Тодоров</w:t>
                  </w:r>
                </w:p>
              </w:txbxContent>
            </v:textbox>
            <w10:wrap type="topAndBottom"/>
          </v:shape>
        </w:pict>
      </w:r>
      <w:r>
        <w:rPr>
          <w:noProof/>
          <w:sz w:val="24"/>
        </w:rPr>
        <w:pict>
          <v:rect id="_x0000_s1240" style="position:absolute;margin-left:314pt;margin-top:163.35pt;width:113.6pt;height:49.7pt;z-index:251716096" o:allowincell="f" strokeweight="1.5pt">
            <v:textbox style="mso-next-textbox:#_x0000_s1240">
              <w:txbxContent>
                <w:p w:rsidR="006511CC" w:rsidRDefault="006511CC" w:rsidP="002B11CB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Златин Чаушев</w:t>
                  </w:r>
                </w:p>
              </w:txbxContent>
            </v:textbox>
            <w10:wrap type="topAndBottom"/>
          </v:rect>
        </w:pict>
      </w:r>
      <w:r>
        <w:rPr>
          <w:noProof/>
        </w:rPr>
        <w:pict>
          <v:shape id="_x0000_s1239" type="#_x0000_t202" style="position:absolute;margin-left:30pt;margin-top:170.45pt;width:113.65pt;height:42.6pt;z-index:251715072" o:allowincell="f" strokeweight="1.5pt">
            <v:textbox style="mso-next-textbox:#_x0000_s1239">
              <w:txbxContent>
                <w:p w:rsidR="006511CC" w:rsidRDefault="006511CC" w:rsidP="002B11CB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Пепа Панчукова</w:t>
                  </w:r>
                </w:p>
              </w:txbxContent>
            </v:textbox>
            <w10:wrap type="topAndBottom"/>
          </v:shape>
        </w:pict>
      </w:r>
      <w:r>
        <w:rPr>
          <w:noProof/>
        </w:rPr>
        <w:pict>
          <v:rect id="_x0000_s1245" style="position:absolute;margin-left:314pt;margin-top:85.25pt;width:113.6pt;height:49.7pt;z-index:251721216" o:allowincell="f" strokeweight="1.5pt">
            <v:textbox style="mso-next-textbox:#_x0000_s1245">
              <w:txbxContent>
                <w:p w:rsidR="006511CC" w:rsidRPr="00E74933" w:rsidRDefault="006511CC" w:rsidP="002B11CB">
                  <w:pPr>
                    <w:pStyle w:val="BodyTex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Петя Русева</w:t>
                  </w:r>
                </w:p>
              </w:txbxContent>
            </v:textbox>
            <w10:wrap type="topAndBottom"/>
          </v:rect>
        </w:pict>
      </w:r>
      <w:r>
        <w:rPr>
          <w:noProof/>
        </w:rPr>
        <w:pict>
          <v:shape id="_x0000_s1238" type="#_x0000_t202" style="position:absolute;margin-left:30pt;margin-top:92.35pt;width:113.65pt;height:48.2pt;z-index:251714048" o:allowincell="f" strokeweight="1.5pt">
            <v:textbox style="mso-next-textbox:#_x0000_s1238">
              <w:txbxContent>
                <w:p w:rsidR="006511CC" w:rsidRDefault="00E07B95" w:rsidP="002B11CB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Ирина Баръмова</w:t>
                  </w:r>
                </w:p>
              </w:txbxContent>
            </v:textbox>
            <w10:wrap type="topAndBottom"/>
          </v:shape>
        </w:pict>
      </w:r>
    </w:p>
    <w:p w:rsidR="002B11CB" w:rsidRDefault="002B11CB" w:rsidP="002B11CB">
      <w:pPr>
        <w:rPr>
          <w:sz w:val="24"/>
        </w:rPr>
      </w:pPr>
    </w:p>
    <w:p w:rsidR="002B11CB" w:rsidRDefault="002B11CB" w:rsidP="002B11CB">
      <w:pPr>
        <w:rPr>
          <w:sz w:val="24"/>
        </w:rPr>
      </w:pPr>
      <w:r>
        <w:rPr>
          <w:sz w:val="24"/>
        </w:rPr>
        <w:t xml:space="preserve">   </w:t>
      </w:r>
    </w:p>
    <w:p w:rsidR="002B11CB" w:rsidRPr="00C5485A" w:rsidRDefault="002B11CB" w:rsidP="002B11CB">
      <w:pPr>
        <w:rPr>
          <w:lang w:val="ru-RU"/>
        </w:rPr>
      </w:pPr>
      <w:r>
        <w:rPr>
          <w:b/>
          <w:i/>
          <w:u w:val="single"/>
        </w:rPr>
        <w:t xml:space="preserve">Забележка : </w:t>
      </w:r>
      <w:r>
        <w:t>Разработва се текстуално и графически</w:t>
      </w: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ind w:firstLine="6804"/>
        <w:rPr>
          <w:sz w:val="24"/>
        </w:rPr>
      </w:pPr>
    </w:p>
    <w:p w:rsidR="002B11CB" w:rsidRDefault="002B11CB" w:rsidP="002B11CB">
      <w:pPr>
        <w:ind w:firstLine="6804"/>
        <w:rPr>
          <w:sz w:val="24"/>
        </w:rPr>
      </w:pPr>
      <w:r>
        <w:rPr>
          <w:sz w:val="24"/>
        </w:rPr>
        <w:t>Приложение №5</w:t>
      </w:r>
    </w:p>
    <w:p w:rsidR="002B11CB" w:rsidRDefault="002B11CB" w:rsidP="002B11CB">
      <w:pPr>
        <w:ind w:firstLine="6804"/>
        <w:rPr>
          <w:sz w:val="24"/>
        </w:rPr>
      </w:pPr>
      <w:r>
        <w:rPr>
          <w:sz w:val="24"/>
        </w:rPr>
        <w:t>Примерно!</w:t>
      </w:r>
    </w:p>
    <w:p w:rsidR="002B11CB" w:rsidRPr="00C5485A" w:rsidRDefault="002B11CB" w:rsidP="002B11CB">
      <w:pPr>
        <w:ind w:firstLine="6804"/>
        <w:rPr>
          <w:lang w:val="ru-RU"/>
        </w:rPr>
      </w:pPr>
    </w:p>
    <w:p w:rsidR="002B11CB" w:rsidRDefault="002B11CB" w:rsidP="002B11CB">
      <w:pPr>
        <w:pStyle w:val="Heading1"/>
        <w:jc w:val="center"/>
        <w:rPr>
          <w:sz w:val="36"/>
        </w:rPr>
      </w:pPr>
      <w:r>
        <w:rPr>
          <w:sz w:val="36"/>
        </w:rPr>
        <w:t>СХЕМА</w:t>
      </w:r>
    </w:p>
    <w:p w:rsidR="002B11CB" w:rsidRPr="00C5485A" w:rsidRDefault="002B11CB" w:rsidP="002B11CB">
      <w:pPr>
        <w:ind w:right="220"/>
        <w:jc w:val="center"/>
        <w:rPr>
          <w:lang w:val="ru-RU"/>
        </w:rPr>
      </w:pPr>
    </w:p>
    <w:p w:rsidR="002B11CB" w:rsidRDefault="002B11CB" w:rsidP="002B11CB">
      <w:pPr>
        <w:jc w:val="center"/>
        <w:rPr>
          <w:sz w:val="24"/>
        </w:rPr>
      </w:pPr>
      <w:r>
        <w:rPr>
          <w:sz w:val="24"/>
        </w:rPr>
        <w:t>ЗА ОПОВЕСТЯВАНЕ НА ЛИЧНИЯ СЪСТАВ</w:t>
      </w:r>
    </w:p>
    <w:p w:rsidR="002B11CB" w:rsidRPr="00D060DE" w:rsidRDefault="002B11CB" w:rsidP="002B11CB">
      <w:pPr>
        <w:jc w:val="center"/>
        <w:rPr>
          <w:color w:val="auto"/>
          <w:sz w:val="24"/>
        </w:rPr>
      </w:pPr>
      <w:r>
        <w:rPr>
          <w:sz w:val="24"/>
        </w:rPr>
        <w:t>На</w:t>
      </w:r>
      <w:r>
        <w:rPr>
          <w:color w:val="FF0000"/>
          <w:sz w:val="24"/>
        </w:rPr>
        <w:t xml:space="preserve"> </w:t>
      </w:r>
      <w:r>
        <w:rPr>
          <w:color w:val="auto"/>
          <w:sz w:val="24"/>
        </w:rPr>
        <w:t>ОУ,,ВАСИЛ ЛЕВСКИ“</w:t>
      </w:r>
    </w:p>
    <w:p w:rsidR="002B11CB" w:rsidRPr="00C5485A" w:rsidRDefault="009B7379" w:rsidP="002B11CB">
      <w:pPr>
        <w:jc w:val="center"/>
        <w:rPr>
          <w:sz w:val="24"/>
          <w:lang w:val="ru-RU"/>
        </w:rPr>
      </w:pPr>
      <w:r>
        <w:rPr>
          <w:noProof/>
        </w:rPr>
        <w:pict>
          <v:rect id="_x0000_s1254" style="position:absolute;left:0;text-align:left;margin-left:93.9pt;margin-top:18.8pt;width:227.2pt;height:47.45pt;z-index:251730432" o:allowincell="f">
            <v:textbox style="mso-next-textbox:#_x0000_s1254">
              <w:txbxContent>
                <w:p w:rsidR="006511CC" w:rsidRDefault="006511CC" w:rsidP="002B11CB">
                  <w:pPr>
                    <w:jc w:val="center"/>
                  </w:pPr>
                  <w:r>
                    <w:t>СЕКРЕТАР</w:t>
                  </w:r>
                </w:p>
                <w:p w:rsidR="006511CC" w:rsidRDefault="006511CC" w:rsidP="002B11CB">
                  <w:pPr>
                    <w:jc w:val="center"/>
                  </w:pPr>
                  <w:r w:rsidRPr="00F80E98">
                    <w:rPr>
                      <w:szCs w:val="28"/>
                    </w:rPr>
                    <w:t>0896438723</w:t>
                  </w:r>
                </w:p>
              </w:txbxContent>
            </v:textbox>
            <w10:wrap type="topAndBottom"/>
          </v:rect>
        </w:pict>
      </w:r>
    </w:p>
    <w:p w:rsidR="002B11CB" w:rsidRDefault="009B7379" w:rsidP="002B11CB">
      <w:pPr>
        <w:jc w:val="center"/>
        <w:rPr>
          <w:sz w:val="24"/>
        </w:rPr>
      </w:pPr>
      <w:r>
        <w:rPr>
          <w:noProof/>
        </w:rPr>
        <w:pict>
          <v:rect id="_x0000_s1259" style="position:absolute;left:0;text-align:left;margin-left:79.7pt;margin-top:229.95pt;width:234.3pt;height:42.6pt;z-index:251735552" o:allowincell="f">
            <v:textbox style="mso-next-textbox:#_x0000_s1259">
              <w:txbxContent>
                <w:p w:rsidR="006511CC" w:rsidRDefault="006511CC" w:rsidP="002B11CB">
                  <w:pPr>
                    <w:jc w:val="center"/>
                  </w:pPr>
                  <w:r>
                    <w:t>УЧЕНИЦИ</w:t>
                  </w:r>
                </w:p>
              </w:txbxContent>
            </v:textbox>
            <w10:wrap type="topAndBottom"/>
          </v:rect>
        </w:pict>
      </w:r>
      <w:r>
        <w:rPr>
          <w:noProof/>
        </w:rPr>
        <w:pict>
          <v:line id="_x0000_s1258" style="position:absolute;left:0;text-align:left;z-index:251734528" from="292.7pt,158.95pt" to="292.7pt,229.95pt" o:allowincell="f">
            <v:stroke endarrow="block"/>
            <w10:wrap type="topAndBottom"/>
          </v:line>
        </w:pict>
      </w:r>
      <w:r>
        <w:rPr>
          <w:noProof/>
        </w:rPr>
        <w:pict>
          <v:line id="_x0000_s1257" style="position:absolute;left:0;text-align:left;z-index:251733504" from="101pt,158.95pt" to="101pt,229.95pt" o:allowincell="f">
            <v:stroke endarrow="block"/>
            <w10:wrap type="topAndBottom"/>
          </v:line>
        </w:pict>
      </w:r>
      <w:r>
        <w:rPr>
          <w:noProof/>
        </w:rPr>
        <w:pict>
          <v:rect id="_x0000_s1255" style="position:absolute;left:0;text-align:left;margin-left:8.7pt;margin-top:123.45pt;width:177.5pt;height:35.5pt;z-index:251731456" o:allowincell="f">
            <v:textbox style="mso-next-textbox:#_x0000_s1255">
              <w:txbxContent>
                <w:p w:rsidR="006511CC" w:rsidRDefault="006511CC" w:rsidP="002B11CB">
                  <w:pPr>
                    <w:jc w:val="center"/>
                  </w:pPr>
                  <w:r>
                    <w:t>УЧИТЕЛИ</w:t>
                  </w:r>
                </w:p>
              </w:txbxContent>
            </v:textbox>
            <w10:wrap type="topAndBottom"/>
          </v:rect>
        </w:pict>
      </w:r>
      <w:r>
        <w:rPr>
          <w:noProof/>
          <w:sz w:val="24"/>
        </w:rPr>
        <w:pict>
          <v:line id="_x0000_s1261" style="position:absolute;left:0;text-align:left;z-index:251737600" from="207.5pt,54.3pt" to="243pt,125.3pt" o:allowincell="f">
            <v:stroke endarrow="block"/>
            <w10:wrap type="topAndBottom"/>
          </v:line>
        </w:pict>
      </w:r>
      <w:r>
        <w:rPr>
          <w:noProof/>
          <w:sz w:val="24"/>
        </w:rPr>
        <w:pict>
          <v:line id="_x0000_s1260" style="position:absolute;left:0;text-align:left;flip:x;z-index:251736576" from="157.8pt,54.3pt" to="207.5pt,125.3pt" o:allowincell="f">
            <v:stroke endarrow="block"/>
            <w10:wrap type="topAndBottom"/>
          </v:line>
        </w:pict>
      </w:r>
      <w:r>
        <w:rPr>
          <w:noProof/>
        </w:rPr>
        <w:pict>
          <v:rect id="_x0000_s1256" style="position:absolute;left:0;text-align:left;margin-left:214.6pt;margin-top:125.3pt;width:177.5pt;height:35.5pt;z-index:251732480" o:allowincell="f">
            <v:textbox style="mso-next-textbox:#_x0000_s1256">
              <w:txbxContent>
                <w:p w:rsidR="006511CC" w:rsidRDefault="006511CC" w:rsidP="002B11CB">
                  <w:pPr>
                    <w:jc w:val="center"/>
                  </w:pPr>
                  <w:r>
                    <w:t>ПОМ. ПЕРСОНАЛ</w:t>
                  </w:r>
                </w:p>
              </w:txbxContent>
            </v:textbox>
            <w10:wrap type="topAndBottom"/>
          </v:rect>
        </w:pict>
      </w:r>
    </w:p>
    <w:p w:rsidR="002B11CB" w:rsidRDefault="002B11CB" w:rsidP="002B11CB">
      <w:pPr>
        <w:jc w:val="center"/>
        <w:rPr>
          <w:sz w:val="24"/>
        </w:rPr>
      </w:pPr>
    </w:p>
    <w:p w:rsidR="002B11CB" w:rsidRPr="00C5485A" w:rsidRDefault="002B11CB" w:rsidP="002B11CB">
      <w:pPr>
        <w:jc w:val="center"/>
        <w:rPr>
          <w:sz w:val="24"/>
          <w:lang w:val="ru-RU"/>
        </w:rPr>
      </w:pPr>
    </w:p>
    <w:p w:rsidR="002B11CB" w:rsidRPr="00C5485A" w:rsidRDefault="002B11CB" w:rsidP="002B11CB">
      <w:pPr>
        <w:jc w:val="center"/>
        <w:rPr>
          <w:sz w:val="24"/>
          <w:lang w:val="ru-RU"/>
        </w:rPr>
      </w:pPr>
    </w:p>
    <w:p w:rsidR="002B11CB" w:rsidRDefault="002B11CB" w:rsidP="002B11CB">
      <w:pPr>
        <w:jc w:val="center"/>
        <w:rPr>
          <w:sz w:val="24"/>
        </w:rPr>
      </w:pPr>
    </w:p>
    <w:p w:rsidR="002B11CB" w:rsidRDefault="002B11CB" w:rsidP="002B11CB">
      <w:pPr>
        <w:rPr>
          <w:sz w:val="24"/>
        </w:rPr>
      </w:pPr>
    </w:p>
    <w:p w:rsidR="002B11CB" w:rsidRDefault="002B11CB" w:rsidP="002B11CB">
      <w:pPr>
        <w:rPr>
          <w:sz w:val="24"/>
        </w:rPr>
      </w:pPr>
    </w:p>
    <w:p w:rsidR="002B11CB" w:rsidRDefault="002B11CB" w:rsidP="002B11CB">
      <w:pPr>
        <w:rPr>
          <w:sz w:val="24"/>
        </w:rPr>
      </w:pPr>
    </w:p>
    <w:p w:rsidR="002B11CB" w:rsidRDefault="002B11CB" w:rsidP="002B11CB">
      <w:pPr>
        <w:rPr>
          <w:sz w:val="24"/>
        </w:rPr>
      </w:pPr>
    </w:p>
    <w:p w:rsidR="002B11CB" w:rsidRDefault="002B11CB" w:rsidP="002B11CB">
      <w:pPr>
        <w:rPr>
          <w:sz w:val="24"/>
        </w:rPr>
      </w:pPr>
    </w:p>
    <w:p w:rsidR="002B11CB" w:rsidRDefault="002B11CB" w:rsidP="002B11CB">
      <w:pPr>
        <w:rPr>
          <w:sz w:val="24"/>
        </w:rPr>
      </w:pPr>
    </w:p>
    <w:p w:rsidR="002B11CB" w:rsidRDefault="002B11CB" w:rsidP="002B11CB">
      <w:pPr>
        <w:rPr>
          <w:sz w:val="24"/>
        </w:rPr>
      </w:pPr>
    </w:p>
    <w:p w:rsidR="002B11CB" w:rsidRDefault="002B11CB" w:rsidP="002B11CB">
      <w:r>
        <w:rPr>
          <w:b/>
          <w:i/>
          <w:u w:val="single"/>
        </w:rPr>
        <w:t xml:space="preserve">Забележка : </w:t>
      </w:r>
      <w:r>
        <w:t>Разработва се текстуално и графически</w:t>
      </w:r>
    </w:p>
    <w:p w:rsidR="002B11CB" w:rsidRPr="00B8050A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Pr="00B8050A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9B4A95" w:rsidRDefault="009B4A95" w:rsidP="002B11CB">
      <w:pPr>
        <w:ind w:left="12474" w:hanging="6237"/>
        <w:jc w:val="right"/>
        <w:rPr>
          <w:sz w:val="20"/>
        </w:rPr>
      </w:pPr>
    </w:p>
    <w:p w:rsidR="009B4A95" w:rsidRDefault="009B4A95" w:rsidP="002B11CB">
      <w:pPr>
        <w:ind w:left="12474" w:hanging="6237"/>
        <w:jc w:val="right"/>
        <w:rPr>
          <w:sz w:val="20"/>
        </w:rPr>
      </w:pPr>
    </w:p>
    <w:p w:rsidR="009B4A95" w:rsidRDefault="009B4A95" w:rsidP="002B11CB">
      <w:pPr>
        <w:ind w:left="12474" w:hanging="6237"/>
        <w:jc w:val="right"/>
        <w:rPr>
          <w:sz w:val="20"/>
        </w:rPr>
      </w:pPr>
    </w:p>
    <w:p w:rsidR="009B4A95" w:rsidRDefault="009B4A95" w:rsidP="002B11CB">
      <w:pPr>
        <w:ind w:left="12474" w:hanging="6237"/>
        <w:jc w:val="right"/>
        <w:rPr>
          <w:sz w:val="20"/>
        </w:rPr>
      </w:pPr>
    </w:p>
    <w:p w:rsidR="009B4A95" w:rsidRDefault="009B4A95" w:rsidP="002B11CB">
      <w:pPr>
        <w:ind w:left="12474" w:hanging="6237"/>
        <w:jc w:val="right"/>
        <w:rPr>
          <w:sz w:val="20"/>
        </w:rPr>
      </w:pPr>
    </w:p>
    <w:p w:rsidR="002B11CB" w:rsidRPr="001B326F" w:rsidRDefault="002B11CB" w:rsidP="002B11CB">
      <w:pPr>
        <w:ind w:left="12474" w:hanging="6237"/>
        <w:jc w:val="right"/>
        <w:rPr>
          <w:sz w:val="20"/>
        </w:rPr>
      </w:pPr>
      <w:r w:rsidRPr="001B326F">
        <w:rPr>
          <w:sz w:val="20"/>
        </w:rPr>
        <w:t>Приложение №6</w:t>
      </w:r>
    </w:p>
    <w:p w:rsidR="002B11CB" w:rsidRDefault="002B11CB" w:rsidP="002B11CB">
      <w:pPr>
        <w:pStyle w:val="Title"/>
        <w:jc w:val="left"/>
        <w:rPr>
          <w:sz w:val="20"/>
          <w:lang w:val="bg-BG"/>
        </w:rPr>
      </w:pPr>
      <w:r>
        <w:rPr>
          <w:sz w:val="20"/>
          <w:lang w:val="bg-BG"/>
        </w:rPr>
        <w:t xml:space="preserve">                                                                                             </w:t>
      </w:r>
    </w:p>
    <w:p w:rsidR="002B11CB" w:rsidRPr="001B326F" w:rsidRDefault="002B11CB" w:rsidP="002B11CB">
      <w:pPr>
        <w:pStyle w:val="Title"/>
        <w:jc w:val="left"/>
        <w:rPr>
          <w:sz w:val="20"/>
          <w:lang w:val="bg-BG"/>
        </w:rPr>
      </w:pPr>
      <w:r>
        <w:rPr>
          <w:sz w:val="20"/>
          <w:lang w:val="bg-BG"/>
        </w:rPr>
        <w:t xml:space="preserve">                                                                                          </w:t>
      </w:r>
      <w:r w:rsidRPr="00C5485A">
        <w:rPr>
          <w:rFonts w:hint="eastAsia"/>
          <w:sz w:val="20"/>
          <w:lang w:val="ru-RU"/>
        </w:rPr>
        <w:t>ТАБЛИЦА</w:t>
      </w:r>
    </w:p>
    <w:p w:rsidR="002B11CB" w:rsidRDefault="002B11CB" w:rsidP="002B11CB">
      <w:pPr>
        <w:jc w:val="center"/>
        <w:rPr>
          <w:sz w:val="20"/>
        </w:rPr>
      </w:pPr>
    </w:p>
    <w:p w:rsidR="002B11CB" w:rsidRPr="00F32213" w:rsidRDefault="002B11CB" w:rsidP="002B11CB">
      <w:pPr>
        <w:jc w:val="center"/>
        <w:rPr>
          <w:sz w:val="24"/>
          <w:szCs w:val="24"/>
        </w:rPr>
      </w:pPr>
      <w:r w:rsidRPr="00F32213">
        <w:rPr>
          <w:sz w:val="24"/>
          <w:szCs w:val="24"/>
        </w:rPr>
        <w:t xml:space="preserve">национални сигнали за оповестяване </w:t>
      </w:r>
      <w:r w:rsidRPr="00F32213">
        <w:rPr>
          <w:rFonts w:hint="eastAsia"/>
          <w:sz w:val="24"/>
          <w:szCs w:val="24"/>
        </w:rPr>
        <w:t>и</w:t>
      </w:r>
      <w:r w:rsidRPr="00F32213">
        <w:rPr>
          <w:sz w:val="24"/>
          <w:szCs w:val="24"/>
        </w:rPr>
        <w:t xml:space="preserve"> </w:t>
      </w:r>
      <w:r w:rsidRPr="00F32213">
        <w:rPr>
          <w:rFonts w:hint="eastAsia"/>
          <w:sz w:val="24"/>
          <w:szCs w:val="24"/>
        </w:rPr>
        <w:t>средствата</w:t>
      </w:r>
      <w:r w:rsidRPr="00F32213">
        <w:rPr>
          <w:sz w:val="24"/>
          <w:szCs w:val="24"/>
        </w:rPr>
        <w:t xml:space="preserve"> </w:t>
      </w:r>
      <w:r w:rsidRPr="00F32213">
        <w:rPr>
          <w:rFonts w:hint="eastAsia"/>
          <w:sz w:val="24"/>
          <w:szCs w:val="24"/>
        </w:rPr>
        <w:t>за</w:t>
      </w:r>
      <w:r w:rsidRPr="00F32213">
        <w:rPr>
          <w:sz w:val="24"/>
          <w:szCs w:val="24"/>
        </w:rPr>
        <w:t xml:space="preserve"> </w:t>
      </w:r>
      <w:r w:rsidRPr="00F32213">
        <w:rPr>
          <w:rFonts w:hint="eastAsia"/>
          <w:sz w:val="24"/>
          <w:szCs w:val="24"/>
        </w:rPr>
        <w:t>предаването</w:t>
      </w:r>
      <w:r w:rsidRPr="00F32213">
        <w:rPr>
          <w:sz w:val="24"/>
          <w:szCs w:val="24"/>
        </w:rPr>
        <w:t xml:space="preserve"> </w:t>
      </w:r>
      <w:r w:rsidRPr="00F32213">
        <w:rPr>
          <w:rFonts w:hint="eastAsia"/>
          <w:sz w:val="24"/>
          <w:szCs w:val="24"/>
        </w:rPr>
        <w:t>им</w:t>
      </w:r>
    </w:p>
    <w:p w:rsidR="002B11CB" w:rsidRPr="00F32213" w:rsidRDefault="002B11CB" w:rsidP="002B11CB">
      <w:pPr>
        <w:jc w:val="center"/>
        <w:rPr>
          <w:sz w:val="24"/>
          <w:szCs w:val="24"/>
        </w:rPr>
      </w:pPr>
      <w:r w:rsidRPr="00F32213">
        <w:rPr>
          <w:sz w:val="24"/>
          <w:szCs w:val="24"/>
        </w:rPr>
        <w:t>А. Сигнали за видовете опасности, подавани за  населението</w:t>
      </w:r>
    </w:p>
    <w:p w:rsidR="002B11CB" w:rsidRDefault="002B11CB" w:rsidP="002B11CB">
      <w:pPr>
        <w:jc w:val="center"/>
        <w:rPr>
          <w:sz w:val="20"/>
        </w:rPr>
      </w:pPr>
    </w:p>
    <w:p w:rsidR="002B11CB" w:rsidRPr="00700379" w:rsidRDefault="002B11CB" w:rsidP="002B11CB">
      <w:pPr>
        <w:jc w:val="center"/>
        <w:rPr>
          <w:b/>
          <w:sz w:val="20"/>
        </w:rPr>
      </w:pPr>
    </w:p>
    <w:tbl>
      <w:tblPr>
        <w:tblW w:w="106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559"/>
        <w:gridCol w:w="4394"/>
        <w:gridCol w:w="2552"/>
        <w:gridCol w:w="1559"/>
      </w:tblGrid>
      <w:tr w:rsidR="002B11CB" w:rsidRPr="00D562BE" w:rsidTr="004657C0">
        <w:tc>
          <w:tcPr>
            <w:tcW w:w="567" w:type="dxa"/>
            <w:tcBorders>
              <w:bottom w:val="nil"/>
            </w:tcBorders>
          </w:tcPr>
          <w:p w:rsidR="002B11CB" w:rsidRPr="00D562BE" w:rsidRDefault="002B11CB" w:rsidP="004657C0">
            <w:pPr>
              <w:spacing w:before="240"/>
              <w:jc w:val="center"/>
              <w:rPr>
                <w:b/>
                <w:sz w:val="20"/>
              </w:rPr>
            </w:pPr>
            <w:r w:rsidRPr="00D562BE">
              <w:rPr>
                <w:b/>
                <w:sz w:val="20"/>
                <w:lang w:val="en-US"/>
              </w:rPr>
              <w:t>№</w:t>
            </w:r>
            <w:r w:rsidRPr="00D562BE">
              <w:rPr>
                <w:b/>
                <w:sz w:val="20"/>
              </w:rPr>
              <w:t xml:space="preserve"> </w:t>
            </w:r>
            <w:r w:rsidRPr="00D562BE">
              <w:rPr>
                <w:rFonts w:hint="eastAsia"/>
                <w:b/>
                <w:sz w:val="20"/>
              </w:rPr>
              <w:t>по</w:t>
            </w:r>
            <w:r w:rsidRPr="00D562BE"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bottom w:val="nil"/>
            </w:tcBorders>
          </w:tcPr>
          <w:p w:rsidR="002B11CB" w:rsidRPr="00D562BE" w:rsidRDefault="002B11CB" w:rsidP="004657C0">
            <w:pPr>
              <w:spacing w:before="240"/>
              <w:jc w:val="center"/>
              <w:rPr>
                <w:b/>
                <w:sz w:val="20"/>
              </w:rPr>
            </w:pPr>
            <w:r w:rsidRPr="00D562BE">
              <w:rPr>
                <w:rFonts w:hint="eastAsia"/>
                <w:b/>
                <w:sz w:val="20"/>
              </w:rPr>
              <w:t>Наименование</w:t>
            </w:r>
            <w:r w:rsidRPr="00D562BE">
              <w:rPr>
                <w:b/>
                <w:sz w:val="20"/>
              </w:rPr>
              <w:t xml:space="preserve"> </w:t>
            </w:r>
          </w:p>
        </w:tc>
        <w:tc>
          <w:tcPr>
            <w:tcW w:w="8505" w:type="dxa"/>
            <w:gridSpan w:val="3"/>
          </w:tcPr>
          <w:p w:rsidR="002B11CB" w:rsidRPr="00D562BE" w:rsidRDefault="002B11CB" w:rsidP="004657C0">
            <w:pPr>
              <w:jc w:val="center"/>
              <w:rPr>
                <w:b/>
                <w:sz w:val="20"/>
              </w:rPr>
            </w:pPr>
            <w:r w:rsidRPr="00D562BE">
              <w:rPr>
                <w:rFonts w:hint="eastAsia"/>
                <w:b/>
                <w:sz w:val="20"/>
              </w:rPr>
              <w:t>Начин</w:t>
            </w:r>
            <w:r w:rsidRPr="00D562BE">
              <w:rPr>
                <w:b/>
                <w:sz w:val="20"/>
              </w:rPr>
              <w:t xml:space="preserve"> </w:t>
            </w:r>
            <w:r w:rsidRPr="00D562BE">
              <w:rPr>
                <w:rFonts w:hint="eastAsia"/>
                <w:b/>
                <w:sz w:val="20"/>
              </w:rPr>
              <w:t>на</w:t>
            </w:r>
            <w:r w:rsidRPr="00D562BE">
              <w:rPr>
                <w:b/>
                <w:sz w:val="20"/>
              </w:rPr>
              <w:t xml:space="preserve"> </w:t>
            </w:r>
            <w:r w:rsidRPr="00D562BE">
              <w:rPr>
                <w:rFonts w:hint="eastAsia"/>
                <w:b/>
                <w:sz w:val="20"/>
              </w:rPr>
              <w:t>предаване</w:t>
            </w:r>
            <w:r w:rsidRPr="00D562BE">
              <w:rPr>
                <w:b/>
                <w:sz w:val="20"/>
              </w:rPr>
              <w:t xml:space="preserve"> </w:t>
            </w:r>
            <w:r w:rsidRPr="00D562BE">
              <w:rPr>
                <w:rFonts w:hint="eastAsia"/>
                <w:b/>
                <w:sz w:val="20"/>
              </w:rPr>
              <w:t>на</w:t>
            </w:r>
            <w:r w:rsidRPr="00D562BE">
              <w:rPr>
                <w:b/>
                <w:sz w:val="20"/>
              </w:rPr>
              <w:t xml:space="preserve"> </w:t>
            </w:r>
            <w:r w:rsidRPr="00D562BE">
              <w:rPr>
                <w:rFonts w:hint="eastAsia"/>
                <w:b/>
                <w:sz w:val="20"/>
              </w:rPr>
              <w:t>сигнала</w:t>
            </w:r>
          </w:p>
        </w:tc>
      </w:tr>
      <w:tr w:rsidR="002B11CB" w:rsidRPr="00D562BE" w:rsidTr="004657C0">
        <w:tc>
          <w:tcPr>
            <w:tcW w:w="567" w:type="dxa"/>
            <w:tcBorders>
              <w:top w:val="nil"/>
            </w:tcBorders>
          </w:tcPr>
          <w:p w:rsidR="002B11CB" w:rsidRPr="00D562BE" w:rsidRDefault="002B11CB" w:rsidP="004657C0">
            <w:pPr>
              <w:jc w:val="center"/>
              <w:rPr>
                <w:b/>
                <w:sz w:val="20"/>
              </w:rPr>
            </w:pPr>
            <w:r w:rsidRPr="00D562BE">
              <w:rPr>
                <w:rFonts w:hint="eastAsia"/>
                <w:b/>
                <w:sz w:val="20"/>
              </w:rPr>
              <w:t>ред</w:t>
            </w:r>
          </w:p>
        </w:tc>
        <w:tc>
          <w:tcPr>
            <w:tcW w:w="1559" w:type="dxa"/>
            <w:tcBorders>
              <w:top w:val="nil"/>
            </w:tcBorders>
          </w:tcPr>
          <w:p w:rsidR="002B11CB" w:rsidRPr="00D562BE" w:rsidRDefault="002B11CB" w:rsidP="004657C0">
            <w:pPr>
              <w:jc w:val="center"/>
              <w:rPr>
                <w:b/>
                <w:sz w:val="20"/>
              </w:rPr>
            </w:pPr>
            <w:r w:rsidRPr="00D562BE">
              <w:rPr>
                <w:rFonts w:hint="eastAsia"/>
                <w:b/>
                <w:sz w:val="20"/>
              </w:rPr>
              <w:t>на</w:t>
            </w:r>
            <w:r w:rsidRPr="00D562BE">
              <w:rPr>
                <w:b/>
                <w:sz w:val="20"/>
              </w:rPr>
              <w:t xml:space="preserve"> </w:t>
            </w:r>
            <w:r w:rsidRPr="00D562BE">
              <w:rPr>
                <w:rFonts w:hint="eastAsia"/>
                <w:b/>
                <w:sz w:val="20"/>
              </w:rPr>
              <w:t>сигнала</w:t>
            </w:r>
          </w:p>
        </w:tc>
        <w:tc>
          <w:tcPr>
            <w:tcW w:w="4394" w:type="dxa"/>
          </w:tcPr>
          <w:p w:rsidR="002B11CB" w:rsidRPr="00D562BE" w:rsidRDefault="002B11CB" w:rsidP="004657C0">
            <w:pPr>
              <w:jc w:val="center"/>
              <w:rPr>
                <w:b/>
                <w:sz w:val="20"/>
              </w:rPr>
            </w:pPr>
            <w:r w:rsidRPr="00D562BE">
              <w:rPr>
                <w:rFonts w:hint="eastAsia"/>
                <w:b/>
                <w:sz w:val="20"/>
              </w:rPr>
              <w:t>Чрез</w:t>
            </w:r>
            <w:r w:rsidRPr="00D562BE">
              <w:rPr>
                <w:b/>
                <w:sz w:val="20"/>
              </w:rPr>
              <w:t xml:space="preserve"> </w:t>
            </w:r>
            <w:r w:rsidRPr="00D562BE">
              <w:rPr>
                <w:rFonts w:hint="eastAsia"/>
                <w:b/>
                <w:sz w:val="20"/>
              </w:rPr>
              <w:t>националните</w:t>
            </w:r>
            <w:r w:rsidRPr="00D562BE">
              <w:rPr>
                <w:b/>
                <w:sz w:val="20"/>
              </w:rPr>
              <w:t xml:space="preserve"> </w:t>
            </w:r>
            <w:r w:rsidRPr="00D562BE">
              <w:rPr>
                <w:rFonts w:hint="eastAsia"/>
                <w:b/>
                <w:sz w:val="20"/>
              </w:rPr>
              <w:t>и</w:t>
            </w:r>
            <w:r w:rsidRPr="00D562BE">
              <w:rPr>
                <w:b/>
                <w:sz w:val="20"/>
              </w:rPr>
              <w:t xml:space="preserve"> </w:t>
            </w:r>
            <w:r w:rsidRPr="00D562BE">
              <w:rPr>
                <w:rFonts w:hint="eastAsia"/>
                <w:b/>
                <w:sz w:val="20"/>
              </w:rPr>
              <w:t>местни</w:t>
            </w:r>
            <w:r w:rsidRPr="00D562BE">
              <w:rPr>
                <w:b/>
                <w:sz w:val="20"/>
              </w:rPr>
              <w:t xml:space="preserve"> </w:t>
            </w:r>
          </w:p>
          <w:p w:rsidR="002B11CB" w:rsidRPr="00D562BE" w:rsidRDefault="002B11CB" w:rsidP="004657C0">
            <w:pPr>
              <w:jc w:val="center"/>
              <w:rPr>
                <w:b/>
                <w:sz w:val="20"/>
              </w:rPr>
            </w:pPr>
            <w:r w:rsidRPr="00D562BE">
              <w:rPr>
                <w:rFonts w:hint="eastAsia"/>
                <w:b/>
                <w:sz w:val="20"/>
              </w:rPr>
              <w:t>радиопредаватели</w:t>
            </w:r>
            <w:r w:rsidRPr="00D562BE">
              <w:rPr>
                <w:b/>
                <w:sz w:val="20"/>
              </w:rPr>
              <w:t xml:space="preserve">  </w:t>
            </w:r>
            <w:r w:rsidRPr="00D562BE">
              <w:rPr>
                <w:rFonts w:hint="eastAsia"/>
                <w:b/>
                <w:sz w:val="20"/>
              </w:rPr>
              <w:t>и</w:t>
            </w:r>
            <w:r w:rsidRPr="00D562BE">
              <w:rPr>
                <w:b/>
                <w:sz w:val="20"/>
              </w:rPr>
              <w:t xml:space="preserve"> радио</w:t>
            </w:r>
            <w:r w:rsidRPr="00D562BE">
              <w:rPr>
                <w:rFonts w:hint="eastAsia"/>
                <w:b/>
                <w:sz w:val="20"/>
              </w:rPr>
              <w:t>ретранслационни възли</w:t>
            </w:r>
          </w:p>
        </w:tc>
        <w:tc>
          <w:tcPr>
            <w:tcW w:w="2552" w:type="dxa"/>
          </w:tcPr>
          <w:p w:rsidR="002B11CB" w:rsidRPr="00D562BE" w:rsidRDefault="002B11CB" w:rsidP="004657C0">
            <w:pPr>
              <w:jc w:val="center"/>
              <w:rPr>
                <w:b/>
                <w:sz w:val="20"/>
              </w:rPr>
            </w:pPr>
            <w:r w:rsidRPr="00D562BE">
              <w:rPr>
                <w:rFonts w:hint="eastAsia"/>
                <w:b/>
                <w:sz w:val="20"/>
              </w:rPr>
              <w:t>Сиренната</w:t>
            </w:r>
            <w:r w:rsidRPr="00D562BE">
              <w:rPr>
                <w:b/>
                <w:sz w:val="20"/>
              </w:rPr>
              <w:t xml:space="preserve"> </w:t>
            </w:r>
            <w:r w:rsidRPr="00D562BE">
              <w:rPr>
                <w:rFonts w:hint="eastAsia"/>
                <w:b/>
                <w:sz w:val="20"/>
              </w:rPr>
              <w:t>система</w:t>
            </w:r>
          </w:p>
        </w:tc>
        <w:tc>
          <w:tcPr>
            <w:tcW w:w="1559" w:type="dxa"/>
          </w:tcPr>
          <w:p w:rsidR="002B11CB" w:rsidRPr="00D562BE" w:rsidRDefault="002B11CB" w:rsidP="004657C0">
            <w:pPr>
              <w:pStyle w:val="Heading1"/>
              <w:rPr>
                <w:sz w:val="20"/>
              </w:rPr>
            </w:pPr>
            <w:r w:rsidRPr="00D562BE">
              <w:rPr>
                <w:rFonts w:hint="eastAsia"/>
                <w:sz w:val="20"/>
              </w:rPr>
              <w:t>Други</w:t>
            </w:r>
          </w:p>
        </w:tc>
      </w:tr>
      <w:tr w:rsidR="002B11CB" w:rsidRPr="00D562BE" w:rsidTr="004657C0">
        <w:tc>
          <w:tcPr>
            <w:tcW w:w="567" w:type="dxa"/>
          </w:tcPr>
          <w:p w:rsidR="002B11CB" w:rsidRPr="00D562BE" w:rsidRDefault="002B11CB" w:rsidP="004657C0">
            <w:pPr>
              <w:jc w:val="center"/>
              <w:rPr>
                <w:b/>
                <w:sz w:val="20"/>
              </w:rPr>
            </w:pPr>
            <w:r w:rsidRPr="00D562BE">
              <w:rPr>
                <w:b/>
                <w:sz w:val="20"/>
              </w:rPr>
              <w:t>1.</w:t>
            </w:r>
          </w:p>
        </w:tc>
        <w:tc>
          <w:tcPr>
            <w:tcW w:w="1559" w:type="dxa"/>
          </w:tcPr>
          <w:p w:rsidR="002B11CB" w:rsidRPr="00D562BE" w:rsidRDefault="002B11CB" w:rsidP="004657C0">
            <w:pPr>
              <w:rPr>
                <w:b/>
                <w:sz w:val="20"/>
              </w:rPr>
            </w:pPr>
            <w:r w:rsidRPr="00D562BE">
              <w:rPr>
                <w:b/>
                <w:sz w:val="20"/>
              </w:rPr>
              <w:t>"</w:t>
            </w:r>
            <w:r w:rsidRPr="00D562BE">
              <w:rPr>
                <w:rFonts w:hint="eastAsia"/>
                <w:b/>
                <w:sz w:val="20"/>
              </w:rPr>
              <w:t>Опасност</w:t>
            </w:r>
            <w:r w:rsidRPr="00D562BE">
              <w:rPr>
                <w:b/>
                <w:sz w:val="20"/>
              </w:rPr>
              <w:t xml:space="preserve"> </w:t>
            </w:r>
            <w:r w:rsidRPr="00D562BE">
              <w:rPr>
                <w:rFonts w:hint="eastAsia"/>
                <w:b/>
                <w:sz w:val="20"/>
              </w:rPr>
              <w:t>от</w:t>
            </w:r>
            <w:r w:rsidRPr="00D562BE">
              <w:rPr>
                <w:b/>
                <w:sz w:val="20"/>
              </w:rPr>
              <w:t xml:space="preserve"> </w:t>
            </w:r>
            <w:r w:rsidRPr="00D562BE">
              <w:rPr>
                <w:rFonts w:hint="eastAsia"/>
                <w:b/>
                <w:sz w:val="20"/>
              </w:rPr>
              <w:t>радиоактивно</w:t>
            </w:r>
            <w:r w:rsidRPr="00D562BE">
              <w:rPr>
                <w:b/>
                <w:sz w:val="20"/>
              </w:rPr>
              <w:t xml:space="preserve"> </w:t>
            </w:r>
            <w:r w:rsidRPr="00D562BE">
              <w:rPr>
                <w:rFonts w:hint="eastAsia"/>
                <w:b/>
                <w:sz w:val="20"/>
              </w:rPr>
              <w:t>заразяване</w:t>
            </w:r>
            <w:r w:rsidRPr="00D562BE">
              <w:rPr>
                <w:b/>
                <w:sz w:val="20"/>
              </w:rPr>
              <w:t>"</w:t>
            </w:r>
          </w:p>
        </w:tc>
        <w:tc>
          <w:tcPr>
            <w:tcW w:w="4394" w:type="dxa"/>
          </w:tcPr>
          <w:p w:rsidR="002B11CB" w:rsidRPr="00D562BE" w:rsidRDefault="002B11CB" w:rsidP="004657C0">
            <w:pPr>
              <w:rPr>
                <w:sz w:val="20"/>
              </w:rPr>
            </w:pPr>
            <w:r w:rsidRPr="00D562BE">
              <w:rPr>
                <w:sz w:val="20"/>
              </w:rPr>
              <w:t>"</w:t>
            </w:r>
            <w:r w:rsidRPr="00D562BE">
              <w:rPr>
                <w:rFonts w:hint="eastAsia"/>
                <w:sz w:val="20"/>
              </w:rPr>
              <w:t>Внимание</w:t>
            </w:r>
            <w:r w:rsidRPr="00D562BE">
              <w:rPr>
                <w:sz w:val="20"/>
              </w:rPr>
              <w:t xml:space="preserve">! </w:t>
            </w:r>
            <w:r w:rsidRPr="00D562BE">
              <w:rPr>
                <w:rFonts w:hint="eastAsia"/>
                <w:sz w:val="20"/>
              </w:rPr>
              <w:t>Внимание</w:t>
            </w:r>
            <w:r w:rsidRPr="00D562BE">
              <w:rPr>
                <w:sz w:val="20"/>
              </w:rPr>
              <w:t xml:space="preserve">! </w:t>
            </w:r>
            <w:r w:rsidRPr="00D562BE">
              <w:rPr>
                <w:rFonts w:hint="eastAsia"/>
                <w:sz w:val="20"/>
              </w:rPr>
              <w:t>Внимание</w:t>
            </w:r>
            <w:r w:rsidRPr="00D562BE">
              <w:rPr>
                <w:sz w:val="20"/>
              </w:rPr>
              <w:t xml:space="preserve">! </w:t>
            </w:r>
            <w:r w:rsidRPr="00D562BE">
              <w:rPr>
                <w:rFonts w:hint="eastAsia"/>
                <w:sz w:val="20"/>
              </w:rPr>
              <w:t>Радиоактивно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заразяване</w:t>
            </w:r>
            <w:r w:rsidRPr="00D562BE">
              <w:rPr>
                <w:sz w:val="20"/>
              </w:rPr>
              <w:t xml:space="preserve">. </w:t>
            </w:r>
            <w:r w:rsidRPr="00D562BE">
              <w:rPr>
                <w:rFonts w:hint="eastAsia"/>
                <w:sz w:val="20"/>
              </w:rPr>
              <w:t>Радиоак</w:t>
            </w:r>
            <w:r w:rsidRPr="00D562BE">
              <w:rPr>
                <w:sz w:val="20"/>
              </w:rPr>
              <w:t>-</w:t>
            </w:r>
            <w:r w:rsidRPr="00D562BE">
              <w:rPr>
                <w:rFonts w:hint="eastAsia"/>
                <w:sz w:val="20"/>
              </w:rPr>
              <w:t>тивно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заразяване</w:t>
            </w:r>
            <w:r w:rsidRPr="00D562BE">
              <w:rPr>
                <w:sz w:val="20"/>
              </w:rPr>
              <w:t xml:space="preserve">. </w:t>
            </w:r>
            <w:r w:rsidRPr="00D562BE">
              <w:rPr>
                <w:rFonts w:hint="eastAsia"/>
                <w:sz w:val="20"/>
              </w:rPr>
              <w:t>Радиоактивно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заразяване</w:t>
            </w:r>
            <w:r w:rsidRPr="00D562BE">
              <w:rPr>
                <w:sz w:val="20"/>
              </w:rPr>
              <w:t xml:space="preserve">.” </w:t>
            </w:r>
            <w:r w:rsidRPr="00D562BE">
              <w:rPr>
                <w:rFonts w:hint="eastAsia"/>
                <w:sz w:val="20"/>
              </w:rPr>
              <w:t>Текстът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се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повтаря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неколкократнно</w:t>
            </w:r>
            <w:r w:rsidRPr="00D562BE">
              <w:rPr>
                <w:sz w:val="20"/>
              </w:rPr>
              <w:t xml:space="preserve">, </w:t>
            </w:r>
            <w:r w:rsidRPr="00D562BE">
              <w:rPr>
                <w:rFonts w:hint="eastAsia"/>
                <w:sz w:val="20"/>
              </w:rPr>
              <w:t>след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което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се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дават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указания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за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поведението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на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населението</w:t>
            </w:r>
            <w:r w:rsidRPr="00D562BE">
              <w:rPr>
                <w:sz w:val="20"/>
              </w:rPr>
              <w:t>.</w:t>
            </w:r>
          </w:p>
        </w:tc>
        <w:tc>
          <w:tcPr>
            <w:tcW w:w="2552" w:type="dxa"/>
          </w:tcPr>
          <w:p w:rsidR="002B11CB" w:rsidRPr="00D562BE" w:rsidRDefault="002B11CB" w:rsidP="004657C0">
            <w:pPr>
              <w:rPr>
                <w:sz w:val="20"/>
              </w:rPr>
            </w:pPr>
            <w:r w:rsidRPr="00D562BE">
              <w:rPr>
                <w:rFonts w:hint="eastAsia"/>
                <w:sz w:val="20"/>
              </w:rPr>
              <w:t>Вой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на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електронни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сирени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в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продължение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на</w:t>
            </w:r>
            <w:r w:rsidRPr="00D562BE">
              <w:rPr>
                <w:sz w:val="20"/>
              </w:rPr>
              <w:t xml:space="preserve"> 3 </w:t>
            </w:r>
            <w:r w:rsidRPr="00D562BE">
              <w:rPr>
                <w:rFonts w:hint="eastAsia"/>
                <w:sz w:val="20"/>
              </w:rPr>
              <w:t>мин</w:t>
            </w:r>
            <w:r w:rsidRPr="00D562BE">
              <w:rPr>
                <w:sz w:val="20"/>
              </w:rPr>
              <w:t xml:space="preserve">, </w:t>
            </w:r>
            <w:r w:rsidRPr="00D562BE">
              <w:rPr>
                <w:rFonts w:hint="eastAsia"/>
                <w:sz w:val="20"/>
              </w:rPr>
              <w:t>последван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от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указания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за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поведе</w:t>
            </w:r>
            <w:r w:rsidRPr="00D562BE">
              <w:rPr>
                <w:sz w:val="20"/>
              </w:rPr>
              <w:t>-</w:t>
            </w:r>
            <w:r w:rsidRPr="00D562BE">
              <w:rPr>
                <w:rFonts w:hint="eastAsia"/>
                <w:sz w:val="20"/>
              </w:rPr>
              <w:t>нието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на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населението</w:t>
            </w:r>
            <w:r w:rsidRPr="00D562BE">
              <w:rPr>
                <w:sz w:val="20"/>
              </w:rPr>
              <w:t>.</w:t>
            </w:r>
          </w:p>
        </w:tc>
        <w:tc>
          <w:tcPr>
            <w:tcW w:w="1559" w:type="dxa"/>
          </w:tcPr>
          <w:p w:rsidR="002B11CB" w:rsidRPr="00D562BE" w:rsidRDefault="002B11CB" w:rsidP="004657C0">
            <w:pPr>
              <w:rPr>
                <w:sz w:val="20"/>
              </w:rPr>
            </w:pPr>
            <w:r w:rsidRPr="00D562BE">
              <w:rPr>
                <w:rFonts w:hint="eastAsia"/>
                <w:sz w:val="20"/>
              </w:rPr>
              <w:t>С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чести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удари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по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звучащи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предмети</w:t>
            </w:r>
            <w:r w:rsidRPr="00D562BE">
              <w:rPr>
                <w:sz w:val="20"/>
              </w:rPr>
              <w:t>.</w:t>
            </w:r>
          </w:p>
        </w:tc>
      </w:tr>
      <w:tr w:rsidR="002B11CB" w:rsidRPr="00D562BE" w:rsidTr="004657C0">
        <w:tc>
          <w:tcPr>
            <w:tcW w:w="567" w:type="dxa"/>
          </w:tcPr>
          <w:p w:rsidR="002B11CB" w:rsidRPr="00D562BE" w:rsidRDefault="002B11CB" w:rsidP="004657C0">
            <w:pPr>
              <w:jc w:val="center"/>
              <w:rPr>
                <w:b/>
                <w:sz w:val="20"/>
              </w:rPr>
            </w:pPr>
            <w:r w:rsidRPr="00D562BE">
              <w:rPr>
                <w:b/>
                <w:sz w:val="20"/>
              </w:rPr>
              <w:t>2.</w:t>
            </w:r>
          </w:p>
        </w:tc>
        <w:tc>
          <w:tcPr>
            <w:tcW w:w="1559" w:type="dxa"/>
          </w:tcPr>
          <w:p w:rsidR="002B11CB" w:rsidRPr="00C5485A" w:rsidRDefault="002B11CB" w:rsidP="004657C0">
            <w:pPr>
              <w:rPr>
                <w:b/>
                <w:sz w:val="20"/>
                <w:lang w:val="ru-RU"/>
              </w:rPr>
            </w:pPr>
            <w:r w:rsidRPr="00D562BE">
              <w:rPr>
                <w:b/>
                <w:sz w:val="20"/>
              </w:rPr>
              <w:t>"</w:t>
            </w:r>
            <w:r w:rsidRPr="00D562BE">
              <w:rPr>
                <w:rFonts w:hint="eastAsia"/>
                <w:b/>
                <w:sz w:val="20"/>
              </w:rPr>
              <w:t>Опасност</w:t>
            </w:r>
            <w:r w:rsidRPr="00D562BE">
              <w:rPr>
                <w:b/>
                <w:sz w:val="20"/>
              </w:rPr>
              <w:t xml:space="preserve"> </w:t>
            </w:r>
            <w:r w:rsidRPr="00D562BE">
              <w:rPr>
                <w:rFonts w:hint="eastAsia"/>
                <w:b/>
                <w:sz w:val="20"/>
              </w:rPr>
              <w:t>от</w:t>
            </w:r>
            <w:r w:rsidRPr="00D562BE">
              <w:rPr>
                <w:b/>
                <w:sz w:val="20"/>
              </w:rPr>
              <w:t xml:space="preserve"> </w:t>
            </w:r>
            <w:r w:rsidRPr="00D562BE">
              <w:rPr>
                <w:rFonts w:hint="eastAsia"/>
                <w:b/>
                <w:sz w:val="20"/>
              </w:rPr>
              <w:t>химическо</w:t>
            </w:r>
            <w:r w:rsidRPr="00D562BE">
              <w:rPr>
                <w:b/>
                <w:sz w:val="20"/>
              </w:rPr>
              <w:t xml:space="preserve"> </w:t>
            </w:r>
            <w:r w:rsidRPr="00D562BE">
              <w:rPr>
                <w:rFonts w:hint="eastAsia"/>
                <w:b/>
                <w:sz w:val="20"/>
              </w:rPr>
              <w:t>и</w:t>
            </w:r>
            <w:r w:rsidRPr="00D562BE">
              <w:rPr>
                <w:b/>
                <w:sz w:val="20"/>
              </w:rPr>
              <w:t xml:space="preserve"> </w:t>
            </w:r>
            <w:r w:rsidRPr="00D562BE">
              <w:rPr>
                <w:rFonts w:hint="eastAsia"/>
                <w:b/>
                <w:sz w:val="20"/>
              </w:rPr>
              <w:t>бактериологи</w:t>
            </w:r>
            <w:r w:rsidRPr="00D562BE">
              <w:rPr>
                <w:b/>
                <w:sz w:val="20"/>
              </w:rPr>
              <w:t>-</w:t>
            </w:r>
            <w:r w:rsidRPr="00D562BE">
              <w:rPr>
                <w:rFonts w:hint="eastAsia"/>
                <w:b/>
                <w:sz w:val="20"/>
              </w:rPr>
              <w:t>ческо</w:t>
            </w:r>
            <w:r w:rsidRPr="00D562BE">
              <w:rPr>
                <w:b/>
                <w:sz w:val="20"/>
              </w:rPr>
              <w:t xml:space="preserve">  </w:t>
            </w:r>
            <w:r w:rsidRPr="00D562BE">
              <w:rPr>
                <w:rFonts w:hint="eastAsia"/>
                <w:b/>
                <w:sz w:val="20"/>
              </w:rPr>
              <w:t>заразя</w:t>
            </w:r>
            <w:r w:rsidRPr="00D562BE">
              <w:rPr>
                <w:b/>
                <w:sz w:val="20"/>
              </w:rPr>
              <w:t>-ва</w:t>
            </w:r>
            <w:r w:rsidRPr="00D562BE">
              <w:rPr>
                <w:rFonts w:hint="eastAsia"/>
                <w:b/>
                <w:sz w:val="20"/>
              </w:rPr>
              <w:t>не</w:t>
            </w:r>
            <w:r w:rsidRPr="00D562BE">
              <w:rPr>
                <w:b/>
                <w:sz w:val="20"/>
              </w:rPr>
              <w:t>"</w:t>
            </w:r>
          </w:p>
        </w:tc>
        <w:tc>
          <w:tcPr>
            <w:tcW w:w="4394" w:type="dxa"/>
          </w:tcPr>
          <w:p w:rsidR="002B11CB" w:rsidRPr="00D562BE" w:rsidRDefault="002B11CB" w:rsidP="004657C0">
            <w:pPr>
              <w:rPr>
                <w:sz w:val="20"/>
              </w:rPr>
            </w:pPr>
            <w:r w:rsidRPr="00D562BE">
              <w:rPr>
                <w:sz w:val="20"/>
              </w:rPr>
              <w:t>"</w:t>
            </w:r>
            <w:r w:rsidRPr="00D562BE">
              <w:rPr>
                <w:rFonts w:hint="eastAsia"/>
                <w:sz w:val="20"/>
              </w:rPr>
              <w:t>Внимание</w:t>
            </w:r>
            <w:r w:rsidRPr="00D562BE">
              <w:rPr>
                <w:sz w:val="20"/>
              </w:rPr>
              <w:t xml:space="preserve">! </w:t>
            </w:r>
            <w:r w:rsidRPr="00D562BE">
              <w:rPr>
                <w:rFonts w:hint="eastAsia"/>
                <w:sz w:val="20"/>
              </w:rPr>
              <w:t>Внимание</w:t>
            </w:r>
            <w:r w:rsidRPr="00D562BE">
              <w:rPr>
                <w:sz w:val="20"/>
              </w:rPr>
              <w:t xml:space="preserve">! </w:t>
            </w:r>
            <w:r w:rsidRPr="00D562BE">
              <w:rPr>
                <w:rFonts w:hint="eastAsia"/>
                <w:sz w:val="20"/>
              </w:rPr>
              <w:t>Внимание</w:t>
            </w:r>
            <w:r w:rsidRPr="00D562BE">
              <w:rPr>
                <w:sz w:val="20"/>
              </w:rPr>
              <w:t xml:space="preserve">! </w:t>
            </w:r>
            <w:r w:rsidRPr="00D562BE">
              <w:rPr>
                <w:rFonts w:hint="eastAsia"/>
                <w:sz w:val="20"/>
              </w:rPr>
              <w:t>Химическо</w:t>
            </w:r>
            <w:r w:rsidRPr="00D562BE">
              <w:rPr>
                <w:sz w:val="20"/>
              </w:rPr>
              <w:t xml:space="preserve"> (</w:t>
            </w:r>
            <w:r w:rsidRPr="00D562BE">
              <w:rPr>
                <w:rFonts w:hint="eastAsia"/>
                <w:sz w:val="20"/>
              </w:rPr>
              <w:t>Бактериологично</w:t>
            </w:r>
            <w:r w:rsidRPr="00D562BE">
              <w:rPr>
                <w:sz w:val="20"/>
              </w:rPr>
              <w:t xml:space="preserve">) </w:t>
            </w:r>
            <w:r w:rsidRPr="00D562BE">
              <w:rPr>
                <w:rFonts w:hint="eastAsia"/>
                <w:sz w:val="20"/>
              </w:rPr>
              <w:t>зара</w:t>
            </w:r>
            <w:r w:rsidRPr="00D562BE">
              <w:rPr>
                <w:sz w:val="20"/>
              </w:rPr>
              <w:t>-</w:t>
            </w:r>
            <w:r w:rsidRPr="00D562BE">
              <w:rPr>
                <w:rFonts w:hint="eastAsia"/>
                <w:sz w:val="20"/>
              </w:rPr>
              <w:t>зяване</w:t>
            </w:r>
            <w:r w:rsidRPr="00D562BE">
              <w:rPr>
                <w:sz w:val="20"/>
              </w:rPr>
              <w:t xml:space="preserve">. </w:t>
            </w:r>
            <w:r w:rsidRPr="00D562BE">
              <w:rPr>
                <w:rFonts w:hint="eastAsia"/>
                <w:sz w:val="20"/>
              </w:rPr>
              <w:t>Химическо</w:t>
            </w:r>
            <w:r w:rsidRPr="00D562BE">
              <w:rPr>
                <w:sz w:val="20"/>
              </w:rPr>
              <w:t xml:space="preserve"> (</w:t>
            </w:r>
            <w:r w:rsidRPr="00D562BE">
              <w:rPr>
                <w:rFonts w:hint="eastAsia"/>
                <w:sz w:val="20"/>
              </w:rPr>
              <w:t>Бактериологично</w:t>
            </w:r>
            <w:r w:rsidRPr="00D562BE">
              <w:rPr>
                <w:sz w:val="20"/>
              </w:rPr>
              <w:t xml:space="preserve">) </w:t>
            </w:r>
            <w:r w:rsidRPr="00D562BE">
              <w:rPr>
                <w:rFonts w:hint="eastAsia"/>
                <w:sz w:val="20"/>
              </w:rPr>
              <w:t>заразяване</w:t>
            </w:r>
            <w:r w:rsidRPr="00D562BE">
              <w:rPr>
                <w:sz w:val="20"/>
              </w:rPr>
              <w:t xml:space="preserve">. </w:t>
            </w:r>
            <w:r w:rsidRPr="00D562BE">
              <w:rPr>
                <w:rFonts w:hint="eastAsia"/>
                <w:sz w:val="20"/>
              </w:rPr>
              <w:t>Химическо</w:t>
            </w:r>
            <w:r w:rsidRPr="00D562BE">
              <w:rPr>
                <w:sz w:val="20"/>
              </w:rPr>
              <w:t xml:space="preserve"> (</w:t>
            </w:r>
            <w:r w:rsidRPr="00D562BE">
              <w:rPr>
                <w:rFonts w:hint="eastAsia"/>
                <w:sz w:val="20"/>
              </w:rPr>
              <w:t>Бак</w:t>
            </w:r>
            <w:r w:rsidRPr="00D562BE">
              <w:rPr>
                <w:sz w:val="20"/>
              </w:rPr>
              <w:t>т</w:t>
            </w:r>
            <w:r w:rsidRPr="00D562BE">
              <w:rPr>
                <w:rFonts w:hint="eastAsia"/>
                <w:sz w:val="20"/>
              </w:rPr>
              <w:t>ериологично</w:t>
            </w:r>
            <w:r w:rsidRPr="00D562BE">
              <w:rPr>
                <w:sz w:val="20"/>
              </w:rPr>
              <w:t xml:space="preserve">) </w:t>
            </w:r>
            <w:r w:rsidRPr="00D562BE">
              <w:rPr>
                <w:rFonts w:hint="eastAsia"/>
                <w:sz w:val="20"/>
              </w:rPr>
              <w:t>заразяване</w:t>
            </w:r>
            <w:r w:rsidRPr="00D562BE">
              <w:rPr>
                <w:sz w:val="20"/>
              </w:rPr>
              <w:t xml:space="preserve">·. </w:t>
            </w:r>
            <w:r w:rsidRPr="00D562BE">
              <w:rPr>
                <w:rFonts w:hint="eastAsia"/>
                <w:sz w:val="20"/>
              </w:rPr>
              <w:t>Текстът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се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повтаря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неколкократнно</w:t>
            </w:r>
            <w:r w:rsidRPr="00D562BE">
              <w:rPr>
                <w:sz w:val="20"/>
              </w:rPr>
              <w:t xml:space="preserve">, </w:t>
            </w:r>
            <w:r w:rsidRPr="00D562BE">
              <w:rPr>
                <w:rFonts w:hint="eastAsia"/>
                <w:sz w:val="20"/>
              </w:rPr>
              <w:t>след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което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се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дават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указания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за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поведението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на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населението</w:t>
            </w:r>
            <w:r w:rsidRPr="00D562BE">
              <w:rPr>
                <w:sz w:val="20"/>
              </w:rPr>
              <w:t>.</w:t>
            </w:r>
          </w:p>
        </w:tc>
        <w:tc>
          <w:tcPr>
            <w:tcW w:w="2552" w:type="dxa"/>
          </w:tcPr>
          <w:p w:rsidR="002B11CB" w:rsidRPr="00D562BE" w:rsidRDefault="002B11CB" w:rsidP="004657C0">
            <w:pPr>
              <w:rPr>
                <w:sz w:val="20"/>
              </w:rPr>
            </w:pPr>
            <w:r w:rsidRPr="00D562BE">
              <w:rPr>
                <w:rFonts w:hint="eastAsia"/>
                <w:sz w:val="20"/>
              </w:rPr>
              <w:t>Вой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на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електронни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сирени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в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продължение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на</w:t>
            </w:r>
            <w:r w:rsidRPr="00D562BE">
              <w:rPr>
                <w:sz w:val="20"/>
              </w:rPr>
              <w:t xml:space="preserve"> 3 </w:t>
            </w:r>
            <w:r w:rsidRPr="00D562BE">
              <w:rPr>
                <w:rFonts w:hint="eastAsia"/>
                <w:sz w:val="20"/>
              </w:rPr>
              <w:t>мин</w:t>
            </w:r>
            <w:r w:rsidRPr="00D562BE">
              <w:rPr>
                <w:sz w:val="20"/>
              </w:rPr>
              <w:t xml:space="preserve">, </w:t>
            </w:r>
            <w:r w:rsidRPr="00D562BE">
              <w:rPr>
                <w:rFonts w:hint="eastAsia"/>
                <w:sz w:val="20"/>
              </w:rPr>
              <w:t>последван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от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указания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за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поведението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на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населението</w:t>
            </w:r>
            <w:r w:rsidRPr="00D562BE">
              <w:rPr>
                <w:sz w:val="20"/>
              </w:rPr>
              <w:t>.</w:t>
            </w:r>
          </w:p>
        </w:tc>
        <w:tc>
          <w:tcPr>
            <w:tcW w:w="1559" w:type="dxa"/>
          </w:tcPr>
          <w:p w:rsidR="002B11CB" w:rsidRPr="00D562BE" w:rsidRDefault="002B11CB" w:rsidP="004657C0">
            <w:pPr>
              <w:rPr>
                <w:sz w:val="20"/>
              </w:rPr>
            </w:pPr>
            <w:r w:rsidRPr="00D562BE">
              <w:rPr>
                <w:rFonts w:hint="eastAsia"/>
                <w:sz w:val="20"/>
              </w:rPr>
              <w:t>С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чести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удари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по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звучащи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предмети</w:t>
            </w:r>
            <w:r w:rsidRPr="00D562BE">
              <w:rPr>
                <w:sz w:val="20"/>
              </w:rPr>
              <w:t>.</w:t>
            </w:r>
          </w:p>
        </w:tc>
      </w:tr>
    </w:tbl>
    <w:p w:rsidR="002B11CB" w:rsidRPr="001B326F" w:rsidRDefault="002B11CB" w:rsidP="002B11CB">
      <w:pPr>
        <w:pStyle w:val="Heading2"/>
        <w:rPr>
          <w:sz w:val="20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1"/>
        <w:gridCol w:w="2268"/>
        <w:gridCol w:w="3204"/>
        <w:gridCol w:w="2552"/>
        <w:gridCol w:w="1559"/>
      </w:tblGrid>
      <w:tr w:rsidR="002B11CB" w:rsidRPr="00D562BE" w:rsidTr="004657C0">
        <w:tc>
          <w:tcPr>
            <w:tcW w:w="1001" w:type="dxa"/>
            <w:tcBorders>
              <w:bottom w:val="nil"/>
            </w:tcBorders>
          </w:tcPr>
          <w:p w:rsidR="002B11CB" w:rsidRPr="00D562BE" w:rsidRDefault="002B11CB" w:rsidP="004657C0">
            <w:pPr>
              <w:spacing w:before="240"/>
              <w:jc w:val="center"/>
              <w:rPr>
                <w:b/>
                <w:sz w:val="20"/>
              </w:rPr>
            </w:pPr>
            <w:r w:rsidRPr="00D562BE">
              <w:rPr>
                <w:b/>
                <w:sz w:val="20"/>
                <w:lang w:val="en-US"/>
              </w:rPr>
              <w:t>№</w:t>
            </w:r>
            <w:r w:rsidRPr="00D562BE">
              <w:rPr>
                <w:b/>
                <w:sz w:val="20"/>
              </w:rPr>
              <w:t xml:space="preserve"> </w:t>
            </w:r>
            <w:r w:rsidRPr="00D562BE">
              <w:rPr>
                <w:rFonts w:hint="eastAsia"/>
                <w:b/>
                <w:sz w:val="20"/>
              </w:rPr>
              <w:t>по</w:t>
            </w:r>
            <w:r w:rsidRPr="00D562BE">
              <w:rPr>
                <w:b/>
                <w:sz w:val="20"/>
              </w:rPr>
              <w:t xml:space="preserve"> </w:t>
            </w:r>
          </w:p>
        </w:tc>
        <w:tc>
          <w:tcPr>
            <w:tcW w:w="2268" w:type="dxa"/>
            <w:tcBorders>
              <w:bottom w:val="nil"/>
            </w:tcBorders>
          </w:tcPr>
          <w:p w:rsidR="002B11CB" w:rsidRPr="00D562BE" w:rsidRDefault="002B11CB" w:rsidP="004657C0">
            <w:pPr>
              <w:spacing w:before="240"/>
              <w:jc w:val="center"/>
              <w:rPr>
                <w:b/>
                <w:sz w:val="20"/>
              </w:rPr>
            </w:pPr>
            <w:r w:rsidRPr="00D562BE">
              <w:rPr>
                <w:rFonts w:hint="eastAsia"/>
                <w:b/>
                <w:sz w:val="20"/>
              </w:rPr>
              <w:t>Наименование</w:t>
            </w:r>
            <w:r w:rsidRPr="00D562BE">
              <w:rPr>
                <w:b/>
                <w:sz w:val="20"/>
              </w:rPr>
              <w:t xml:space="preserve"> </w:t>
            </w:r>
          </w:p>
        </w:tc>
        <w:tc>
          <w:tcPr>
            <w:tcW w:w="7315" w:type="dxa"/>
            <w:gridSpan w:val="3"/>
          </w:tcPr>
          <w:p w:rsidR="002B11CB" w:rsidRPr="00D562BE" w:rsidRDefault="002B11CB" w:rsidP="004657C0">
            <w:pPr>
              <w:jc w:val="center"/>
              <w:rPr>
                <w:b/>
                <w:sz w:val="20"/>
              </w:rPr>
            </w:pPr>
            <w:r w:rsidRPr="00D562BE">
              <w:rPr>
                <w:rFonts w:hint="eastAsia"/>
                <w:b/>
                <w:sz w:val="20"/>
              </w:rPr>
              <w:t>Начин</w:t>
            </w:r>
            <w:r w:rsidRPr="00D562BE">
              <w:rPr>
                <w:b/>
                <w:sz w:val="20"/>
              </w:rPr>
              <w:t xml:space="preserve"> </w:t>
            </w:r>
            <w:r w:rsidRPr="00D562BE">
              <w:rPr>
                <w:rFonts w:hint="eastAsia"/>
                <w:b/>
                <w:sz w:val="20"/>
              </w:rPr>
              <w:t>на</w:t>
            </w:r>
            <w:r w:rsidRPr="00D562BE">
              <w:rPr>
                <w:b/>
                <w:sz w:val="20"/>
              </w:rPr>
              <w:t xml:space="preserve"> </w:t>
            </w:r>
            <w:r w:rsidRPr="00D562BE">
              <w:rPr>
                <w:rFonts w:hint="eastAsia"/>
                <w:b/>
                <w:sz w:val="20"/>
              </w:rPr>
              <w:t>предаване</w:t>
            </w:r>
            <w:r w:rsidRPr="00D562BE">
              <w:rPr>
                <w:b/>
                <w:sz w:val="20"/>
              </w:rPr>
              <w:t xml:space="preserve"> </w:t>
            </w:r>
            <w:r w:rsidRPr="00D562BE">
              <w:rPr>
                <w:rFonts w:hint="eastAsia"/>
                <w:b/>
                <w:sz w:val="20"/>
              </w:rPr>
              <w:t>на</w:t>
            </w:r>
            <w:r w:rsidRPr="00D562BE">
              <w:rPr>
                <w:b/>
                <w:sz w:val="20"/>
              </w:rPr>
              <w:t xml:space="preserve"> </w:t>
            </w:r>
            <w:r w:rsidRPr="00D562BE">
              <w:rPr>
                <w:rFonts w:hint="eastAsia"/>
                <w:b/>
                <w:sz w:val="20"/>
              </w:rPr>
              <w:t>сигнала</w:t>
            </w:r>
          </w:p>
        </w:tc>
      </w:tr>
      <w:tr w:rsidR="002B11CB" w:rsidRPr="00D562BE" w:rsidTr="004657C0">
        <w:tc>
          <w:tcPr>
            <w:tcW w:w="1001" w:type="dxa"/>
            <w:tcBorders>
              <w:top w:val="nil"/>
            </w:tcBorders>
          </w:tcPr>
          <w:p w:rsidR="002B11CB" w:rsidRPr="00D562BE" w:rsidRDefault="002B11CB" w:rsidP="004657C0">
            <w:pPr>
              <w:jc w:val="center"/>
              <w:rPr>
                <w:b/>
                <w:sz w:val="20"/>
              </w:rPr>
            </w:pPr>
            <w:r w:rsidRPr="00D562BE">
              <w:rPr>
                <w:rFonts w:hint="eastAsia"/>
                <w:b/>
                <w:sz w:val="20"/>
              </w:rPr>
              <w:t>ред</w:t>
            </w:r>
          </w:p>
        </w:tc>
        <w:tc>
          <w:tcPr>
            <w:tcW w:w="2268" w:type="dxa"/>
            <w:tcBorders>
              <w:top w:val="nil"/>
            </w:tcBorders>
          </w:tcPr>
          <w:p w:rsidR="002B11CB" w:rsidRPr="00D562BE" w:rsidRDefault="002B11CB" w:rsidP="004657C0">
            <w:pPr>
              <w:jc w:val="center"/>
              <w:rPr>
                <w:b/>
                <w:sz w:val="20"/>
              </w:rPr>
            </w:pPr>
            <w:r w:rsidRPr="00D562BE">
              <w:rPr>
                <w:rFonts w:hint="eastAsia"/>
                <w:b/>
                <w:sz w:val="20"/>
              </w:rPr>
              <w:t>на</w:t>
            </w:r>
            <w:r w:rsidRPr="00D562BE">
              <w:rPr>
                <w:b/>
                <w:sz w:val="20"/>
              </w:rPr>
              <w:t xml:space="preserve"> </w:t>
            </w:r>
            <w:r w:rsidRPr="00D562BE">
              <w:rPr>
                <w:rFonts w:hint="eastAsia"/>
                <w:b/>
                <w:sz w:val="20"/>
              </w:rPr>
              <w:t>сигнала</w:t>
            </w:r>
          </w:p>
        </w:tc>
        <w:tc>
          <w:tcPr>
            <w:tcW w:w="3204" w:type="dxa"/>
          </w:tcPr>
          <w:p w:rsidR="002B11CB" w:rsidRPr="00D562BE" w:rsidRDefault="002B11CB" w:rsidP="004657C0">
            <w:pPr>
              <w:jc w:val="center"/>
              <w:rPr>
                <w:b/>
                <w:sz w:val="20"/>
              </w:rPr>
            </w:pPr>
            <w:r w:rsidRPr="00D562BE">
              <w:rPr>
                <w:rFonts w:hint="eastAsia"/>
                <w:b/>
                <w:sz w:val="20"/>
              </w:rPr>
              <w:t>Чрез</w:t>
            </w:r>
            <w:r w:rsidRPr="00D562BE">
              <w:rPr>
                <w:b/>
                <w:sz w:val="20"/>
              </w:rPr>
              <w:t xml:space="preserve"> </w:t>
            </w:r>
            <w:r w:rsidRPr="00D562BE">
              <w:rPr>
                <w:rFonts w:hint="eastAsia"/>
                <w:b/>
                <w:sz w:val="20"/>
              </w:rPr>
              <w:t>националните</w:t>
            </w:r>
            <w:r w:rsidRPr="00D562BE">
              <w:rPr>
                <w:b/>
                <w:sz w:val="20"/>
              </w:rPr>
              <w:t xml:space="preserve"> </w:t>
            </w:r>
            <w:r w:rsidRPr="00D562BE">
              <w:rPr>
                <w:rFonts w:hint="eastAsia"/>
                <w:b/>
                <w:sz w:val="20"/>
              </w:rPr>
              <w:t>и</w:t>
            </w:r>
            <w:r w:rsidRPr="00D562BE">
              <w:rPr>
                <w:b/>
                <w:sz w:val="20"/>
              </w:rPr>
              <w:t xml:space="preserve"> </w:t>
            </w:r>
            <w:r w:rsidRPr="00D562BE">
              <w:rPr>
                <w:rFonts w:hint="eastAsia"/>
                <w:b/>
                <w:sz w:val="20"/>
              </w:rPr>
              <w:t>местни</w:t>
            </w:r>
            <w:r w:rsidRPr="00D562BE">
              <w:rPr>
                <w:b/>
                <w:sz w:val="20"/>
              </w:rPr>
              <w:t xml:space="preserve"> </w:t>
            </w:r>
          </w:p>
          <w:p w:rsidR="002B11CB" w:rsidRPr="00D562BE" w:rsidRDefault="002B11CB" w:rsidP="004657C0">
            <w:pPr>
              <w:jc w:val="center"/>
              <w:rPr>
                <w:b/>
                <w:sz w:val="20"/>
              </w:rPr>
            </w:pPr>
            <w:r w:rsidRPr="00D562BE">
              <w:rPr>
                <w:rFonts w:hint="eastAsia"/>
                <w:b/>
                <w:sz w:val="20"/>
              </w:rPr>
              <w:t>радиопредаватели</w:t>
            </w:r>
            <w:r w:rsidRPr="00D562BE">
              <w:rPr>
                <w:b/>
                <w:sz w:val="20"/>
              </w:rPr>
              <w:t xml:space="preserve">  </w:t>
            </w:r>
            <w:r w:rsidRPr="00D562BE">
              <w:rPr>
                <w:rFonts w:hint="eastAsia"/>
                <w:b/>
                <w:sz w:val="20"/>
              </w:rPr>
              <w:t>и</w:t>
            </w:r>
            <w:r w:rsidRPr="00D562BE">
              <w:rPr>
                <w:b/>
                <w:sz w:val="20"/>
              </w:rPr>
              <w:t xml:space="preserve"> радио</w:t>
            </w:r>
            <w:r w:rsidRPr="00D562BE">
              <w:rPr>
                <w:rFonts w:hint="eastAsia"/>
                <w:b/>
                <w:sz w:val="20"/>
              </w:rPr>
              <w:t>ретранслационни възли</w:t>
            </w:r>
          </w:p>
        </w:tc>
        <w:tc>
          <w:tcPr>
            <w:tcW w:w="2552" w:type="dxa"/>
          </w:tcPr>
          <w:p w:rsidR="002B11CB" w:rsidRPr="00D562BE" w:rsidRDefault="002B11CB" w:rsidP="004657C0">
            <w:pPr>
              <w:jc w:val="center"/>
              <w:rPr>
                <w:b/>
                <w:sz w:val="20"/>
              </w:rPr>
            </w:pPr>
            <w:r w:rsidRPr="00D562BE">
              <w:rPr>
                <w:rFonts w:hint="eastAsia"/>
                <w:b/>
                <w:sz w:val="20"/>
              </w:rPr>
              <w:t>Сиренната</w:t>
            </w:r>
            <w:r w:rsidRPr="00D562BE">
              <w:rPr>
                <w:b/>
                <w:sz w:val="20"/>
              </w:rPr>
              <w:t xml:space="preserve"> </w:t>
            </w:r>
            <w:r w:rsidRPr="00D562BE">
              <w:rPr>
                <w:rFonts w:hint="eastAsia"/>
                <w:b/>
                <w:sz w:val="20"/>
              </w:rPr>
              <w:t>система</w:t>
            </w:r>
          </w:p>
        </w:tc>
        <w:tc>
          <w:tcPr>
            <w:tcW w:w="1559" w:type="dxa"/>
          </w:tcPr>
          <w:p w:rsidR="002B11CB" w:rsidRPr="00D562BE" w:rsidRDefault="002B11CB" w:rsidP="004657C0">
            <w:pPr>
              <w:pStyle w:val="Heading1"/>
              <w:rPr>
                <w:sz w:val="20"/>
              </w:rPr>
            </w:pPr>
            <w:r w:rsidRPr="00D562BE">
              <w:rPr>
                <w:rFonts w:hint="eastAsia"/>
                <w:sz w:val="20"/>
              </w:rPr>
              <w:t>Други</w:t>
            </w:r>
          </w:p>
        </w:tc>
      </w:tr>
      <w:tr w:rsidR="002B11CB" w:rsidRPr="00D562BE" w:rsidTr="004657C0">
        <w:tc>
          <w:tcPr>
            <w:tcW w:w="1001" w:type="dxa"/>
          </w:tcPr>
          <w:p w:rsidR="002B11CB" w:rsidRPr="00D562BE" w:rsidRDefault="002B11CB" w:rsidP="004657C0">
            <w:pPr>
              <w:jc w:val="center"/>
              <w:rPr>
                <w:b/>
                <w:sz w:val="20"/>
              </w:rPr>
            </w:pPr>
            <w:r w:rsidRPr="00D562BE">
              <w:rPr>
                <w:b/>
                <w:sz w:val="20"/>
              </w:rPr>
              <w:t>3.</w:t>
            </w:r>
          </w:p>
        </w:tc>
        <w:tc>
          <w:tcPr>
            <w:tcW w:w="2268" w:type="dxa"/>
          </w:tcPr>
          <w:p w:rsidR="002B11CB" w:rsidRPr="00D562BE" w:rsidRDefault="002B11CB" w:rsidP="004657C0">
            <w:pPr>
              <w:rPr>
                <w:b/>
                <w:sz w:val="20"/>
              </w:rPr>
            </w:pPr>
            <w:r w:rsidRPr="00D562BE">
              <w:rPr>
                <w:b/>
                <w:sz w:val="20"/>
              </w:rPr>
              <w:t>"</w:t>
            </w:r>
            <w:r w:rsidRPr="00D562BE">
              <w:rPr>
                <w:rFonts w:hint="eastAsia"/>
                <w:b/>
                <w:sz w:val="20"/>
              </w:rPr>
              <w:t>Наводнение</w:t>
            </w:r>
            <w:r w:rsidRPr="00D562BE">
              <w:rPr>
                <w:b/>
                <w:sz w:val="20"/>
              </w:rPr>
              <w:t>"</w:t>
            </w:r>
          </w:p>
        </w:tc>
        <w:tc>
          <w:tcPr>
            <w:tcW w:w="3204" w:type="dxa"/>
          </w:tcPr>
          <w:p w:rsidR="002B11CB" w:rsidRPr="00D562BE" w:rsidRDefault="002B11CB" w:rsidP="004657C0">
            <w:pPr>
              <w:rPr>
                <w:sz w:val="20"/>
              </w:rPr>
            </w:pPr>
            <w:r w:rsidRPr="00D562BE">
              <w:rPr>
                <w:sz w:val="20"/>
              </w:rPr>
              <w:t>"</w:t>
            </w:r>
            <w:r w:rsidRPr="00D562BE">
              <w:rPr>
                <w:rFonts w:hint="eastAsia"/>
                <w:sz w:val="20"/>
              </w:rPr>
              <w:t>Внимание</w:t>
            </w:r>
            <w:r w:rsidRPr="00D562BE">
              <w:rPr>
                <w:sz w:val="20"/>
              </w:rPr>
              <w:t xml:space="preserve">! </w:t>
            </w:r>
            <w:r w:rsidRPr="00D562BE">
              <w:rPr>
                <w:rFonts w:hint="eastAsia"/>
                <w:sz w:val="20"/>
              </w:rPr>
              <w:t>Внимание</w:t>
            </w:r>
            <w:r w:rsidRPr="00D562BE">
              <w:rPr>
                <w:sz w:val="20"/>
              </w:rPr>
              <w:t xml:space="preserve">! </w:t>
            </w:r>
            <w:r w:rsidRPr="00D562BE">
              <w:rPr>
                <w:rFonts w:hint="eastAsia"/>
                <w:sz w:val="20"/>
              </w:rPr>
              <w:t>Внимание</w:t>
            </w:r>
            <w:r w:rsidRPr="00D562BE">
              <w:rPr>
                <w:sz w:val="20"/>
              </w:rPr>
              <w:t xml:space="preserve">! </w:t>
            </w:r>
            <w:r w:rsidRPr="00D562BE">
              <w:rPr>
                <w:rFonts w:hint="eastAsia"/>
                <w:sz w:val="20"/>
              </w:rPr>
              <w:t>Опасност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от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наводнение</w:t>
            </w:r>
            <w:r w:rsidRPr="00D562BE">
              <w:rPr>
                <w:sz w:val="20"/>
              </w:rPr>
              <w:t xml:space="preserve">. </w:t>
            </w:r>
            <w:r w:rsidRPr="00D562BE">
              <w:rPr>
                <w:rFonts w:hint="eastAsia"/>
                <w:sz w:val="20"/>
              </w:rPr>
              <w:t>Опасност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от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наводнение</w:t>
            </w:r>
            <w:r w:rsidRPr="00D562BE">
              <w:rPr>
                <w:sz w:val="20"/>
              </w:rPr>
              <w:t xml:space="preserve">. </w:t>
            </w:r>
            <w:r w:rsidRPr="00D562BE">
              <w:rPr>
                <w:rFonts w:hint="eastAsia"/>
                <w:sz w:val="20"/>
              </w:rPr>
              <w:t>Опасност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от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наводнение</w:t>
            </w:r>
            <w:r w:rsidRPr="00D562BE">
              <w:rPr>
                <w:sz w:val="20"/>
              </w:rPr>
              <w:t xml:space="preserve">. </w:t>
            </w:r>
            <w:r w:rsidRPr="00D562BE">
              <w:rPr>
                <w:rFonts w:hint="eastAsia"/>
                <w:sz w:val="20"/>
              </w:rPr>
              <w:t>Текстът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се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повтаря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неколкократнно</w:t>
            </w:r>
            <w:r w:rsidRPr="00D562BE">
              <w:rPr>
                <w:sz w:val="20"/>
              </w:rPr>
              <w:t xml:space="preserve">, </w:t>
            </w:r>
            <w:r w:rsidRPr="00D562BE">
              <w:rPr>
                <w:rFonts w:hint="eastAsia"/>
                <w:sz w:val="20"/>
              </w:rPr>
              <w:t>след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което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се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дават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указания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за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поведението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на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населението</w:t>
            </w:r>
            <w:r w:rsidRPr="00D562BE">
              <w:rPr>
                <w:sz w:val="20"/>
              </w:rPr>
              <w:t>.</w:t>
            </w:r>
          </w:p>
          <w:p w:rsidR="002B11CB" w:rsidRPr="00D562BE" w:rsidRDefault="002B11CB" w:rsidP="004657C0">
            <w:pPr>
              <w:rPr>
                <w:sz w:val="20"/>
              </w:rPr>
            </w:pPr>
          </w:p>
        </w:tc>
        <w:tc>
          <w:tcPr>
            <w:tcW w:w="2552" w:type="dxa"/>
          </w:tcPr>
          <w:p w:rsidR="002B11CB" w:rsidRPr="00D562BE" w:rsidRDefault="002B11CB" w:rsidP="004657C0">
            <w:pPr>
              <w:rPr>
                <w:sz w:val="20"/>
              </w:rPr>
            </w:pPr>
            <w:r w:rsidRPr="00D562BE">
              <w:rPr>
                <w:rFonts w:hint="eastAsia"/>
                <w:sz w:val="20"/>
              </w:rPr>
              <w:t>Вой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на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електронни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сирени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в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продължение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на</w:t>
            </w:r>
            <w:r w:rsidRPr="00D562BE">
              <w:rPr>
                <w:sz w:val="20"/>
              </w:rPr>
              <w:t xml:space="preserve"> 3 </w:t>
            </w:r>
            <w:r w:rsidRPr="00D562BE">
              <w:rPr>
                <w:rFonts w:hint="eastAsia"/>
                <w:sz w:val="20"/>
              </w:rPr>
              <w:t>мин</w:t>
            </w:r>
            <w:r w:rsidRPr="00D562BE">
              <w:rPr>
                <w:sz w:val="20"/>
              </w:rPr>
              <w:t xml:space="preserve">, </w:t>
            </w:r>
            <w:r w:rsidRPr="00D562BE">
              <w:rPr>
                <w:rFonts w:hint="eastAsia"/>
                <w:sz w:val="20"/>
              </w:rPr>
              <w:t>последван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от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указания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за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поведе</w:t>
            </w:r>
            <w:r w:rsidRPr="00D562BE">
              <w:rPr>
                <w:sz w:val="20"/>
              </w:rPr>
              <w:t>-</w:t>
            </w:r>
            <w:r w:rsidRPr="00D562BE">
              <w:rPr>
                <w:rFonts w:hint="eastAsia"/>
                <w:sz w:val="20"/>
              </w:rPr>
              <w:t>нието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на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населението</w:t>
            </w:r>
            <w:r w:rsidRPr="00D562BE">
              <w:rPr>
                <w:sz w:val="20"/>
              </w:rPr>
              <w:t>.</w:t>
            </w:r>
          </w:p>
        </w:tc>
        <w:tc>
          <w:tcPr>
            <w:tcW w:w="1559" w:type="dxa"/>
          </w:tcPr>
          <w:p w:rsidR="002B11CB" w:rsidRPr="00D562BE" w:rsidRDefault="002B11CB" w:rsidP="004657C0">
            <w:pPr>
              <w:rPr>
                <w:sz w:val="20"/>
              </w:rPr>
            </w:pPr>
            <w:r w:rsidRPr="00D562BE">
              <w:rPr>
                <w:rFonts w:hint="eastAsia"/>
                <w:sz w:val="20"/>
              </w:rPr>
              <w:t>С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чести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удари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по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звучащи</w:t>
            </w:r>
            <w:r w:rsidRPr="00D562BE">
              <w:rPr>
                <w:sz w:val="20"/>
              </w:rPr>
              <w:t xml:space="preserve"> </w:t>
            </w:r>
            <w:r w:rsidRPr="00D562BE">
              <w:rPr>
                <w:rFonts w:hint="eastAsia"/>
                <w:sz w:val="20"/>
              </w:rPr>
              <w:t>предмети</w:t>
            </w:r>
            <w:r w:rsidRPr="00D562BE">
              <w:rPr>
                <w:sz w:val="20"/>
              </w:rPr>
              <w:t>.</w:t>
            </w:r>
          </w:p>
        </w:tc>
      </w:tr>
    </w:tbl>
    <w:p w:rsidR="002B11CB" w:rsidRPr="001B326F" w:rsidRDefault="002B11CB" w:rsidP="002B11CB">
      <w:pPr>
        <w:rPr>
          <w:sz w:val="20"/>
        </w:rPr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9B4A95" w:rsidP="002B11CB">
      <w:r>
        <w:lastRenderedPageBreak/>
        <w:t xml:space="preserve">   </w:t>
      </w:r>
      <w:r w:rsidR="002B11CB">
        <w:t xml:space="preserve">                                                                                Приложение №7</w:t>
      </w:r>
    </w:p>
    <w:p w:rsidR="002B11CB" w:rsidRDefault="002B11CB" w:rsidP="002B11CB"/>
    <w:p w:rsidR="002B11CB" w:rsidRDefault="002B11CB" w:rsidP="002B11CB">
      <w:r>
        <w:t xml:space="preserve">                                                                                  До</w:t>
      </w:r>
    </w:p>
    <w:p w:rsidR="002B11CB" w:rsidRDefault="002B11CB" w:rsidP="002B11CB">
      <w:pPr>
        <w:ind w:left="5040" w:firstLine="720"/>
      </w:pPr>
      <w:r>
        <w:t>Председателя на</w:t>
      </w:r>
    </w:p>
    <w:p w:rsidR="002B11CB" w:rsidRDefault="002B11CB" w:rsidP="002B11CB">
      <w:pPr>
        <w:ind w:left="5812" w:hanging="52"/>
        <w:rPr>
          <w:szCs w:val="28"/>
        </w:rPr>
      </w:pPr>
      <w:r>
        <w:rPr>
          <w:szCs w:val="28"/>
        </w:rPr>
        <w:t>Щ</w:t>
      </w:r>
      <w:r w:rsidRPr="00CB3851">
        <w:rPr>
          <w:szCs w:val="28"/>
        </w:rPr>
        <w:t>аб</w:t>
      </w:r>
      <w:r>
        <w:rPr>
          <w:szCs w:val="28"/>
        </w:rPr>
        <w:t>а</w:t>
      </w:r>
      <w:r w:rsidRPr="00CB3851">
        <w:rPr>
          <w:szCs w:val="28"/>
        </w:rPr>
        <w:t xml:space="preserve"> за изпълнение на </w:t>
      </w:r>
      <w:r>
        <w:rPr>
          <w:szCs w:val="28"/>
        </w:rPr>
        <w:t>Общински план</w:t>
      </w:r>
    </w:p>
    <w:p w:rsidR="002B11CB" w:rsidRDefault="002B11CB" w:rsidP="002B11CB">
      <w:pPr>
        <w:ind w:left="5812" w:hanging="52"/>
        <w:rPr>
          <w:szCs w:val="28"/>
        </w:rPr>
      </w:pPr>
      <w:r w:rsidRPr="00CB3851">
        <w:rPr>
          <w:szCs w:val="28"/>
        </w:rPr>
        <w:t>за защита при бедствия</w:t>
      </w:r>
    </w:p>
    <w:p w:rsidR="002B11CB" w:rsidRDefault="002B11CB" w:rsidP="002B11CB">
      <w:pPr>
        <w:ind w:left="5812" w:hanging="52"/>
        <w:rPr>
          <w:sz w:val="36"/>
        </w:rPr>
      </w:pPr>
    </w:p>
    <w:p w:rsidR="002B11CB" w:rsidRDefault="002B11CB" w:rsidP="002B11CB">
      <w:pPr>
        <w:pStyle w:val="Heading1"/>
        <w:jc w:val="center"/>
        <w:rPr>
          <w:sz w:val="36"/>
        </w:rPr>
      </w:pPr>
      <w:r>
        <w:rPr>
          <w:sz w:val="36"/>
        </w:rPr>
        <w:t>ЗАЯВКА</w:t>
      </w:r>
    </w:p>
    <w:p w:rsidR="002B11CB" w:rsidRDefault="002B11CB" w:rsidP="002B11CB">
      <w:pPr>
        <w:pStyle w:val="Header"/>
        <w:tabs>
          <w:tab w:val="clear" w:pos="4320"/>
          <w:tab w:val="clear" w:pos="8640"/>
        </w:tabs>
      </w:pPr>
    </w:p>
    <w:p w:rsidR="002B11CB" w:rsidRDefault="002B11CB" w:rsidP="002B11CB">
      <w:pPr>
        <w:pStyle w:val="Heading2"/>
        <w:rPr>
          <w:b w:val="0"/>
          <w:sz w:val="28"/>
        </w:rPr>
      </w:pPr>
      <w:r>
        <w:rPr>
          <w:sz w:val="28"/>
        </w:rPr>
        <w:t xml:space="preserve">                                               </w:t>
      </w:r>
      <w:r>
        <w:rPr>
          <w:b w:val="0"/>
          <w:sz w:val="28"/>
        </w:rPr>
        <w:t>ЗА НЕОБХОДИМИТЕ ИСЗ</w:t>
      </w:r>
    </w:p>
    <w:p w:rsidR="002B11CB" w:rsidRDefault="002B11CB" w:rsidP="002B11CB">
      <w:pPr>
        <w:ind w:right="220"/>
      </w:pPr>
    </w:p>
    <w:p w:rsidR="002B11CB" w:rsidRDefault="002B11CB" w:rsidP="002B11CB">
      <w:r>
        <w:t xml:space="preserve">                                             НА ОУ,,</w:t>
      </w:r>
      <w:r w:rsidR="009B4A95">
        <w:t>Васил Левски</w:t>
      </w:r>
      <w:r>
        <w:t>“</w:t>
      </w:r>
    </w:p>
    <w:p w:rsidR="002B11CB" w:rsidRDefault="002B11CB" w:rsidP="002B11CB">
      <w:r>
        <w:t xml:space="preserve">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851"/>
        <w:gridCol w:w="850"/>
        <w:gridCol w:w="851"/>
        <w:gridCol w:w="850"/>
        <w:gridCol w:w="993"/>
        <w:gridCol w:w="707"/>
        <w:gridCol w:w="710"/>
        <w:gridCol w:w="851"/>
        <w:gridCol w:w="708"/>
        <w:gridCol w:w="709"/>
        <w:gridCol w:w="992"/>
      </w:tblGrid>
      <w:tr w:rsidR="002B11CB" w:rsidTr="004657C0">
        <w:tc>
          <w:tcPr>
            <w:tcW w:w="5070" w:type="dxa"/>
            <w:gridSpan w:val="6"/>
            <w:tcBorders>
              <w:bottom w:val="single" w:sz="4" w:space="0" w:color="auto"/>
            </w:tcBorders>
          </w:tcPr>
          <w:p w:rsidR="002B11CB" w:rsidRDefault="002B11CB" w:rsidP="004657C0">
            <w:pPr>
              <w:ind w:right="220"/>
              <w:jc w:val="center"/>
            </w:pPr>
            <w:r>
              <w:t>ДЕТСКИ ПРОТИВОГАЗИ</w:t>
            </w:r>
          </w:p>
          <w:p w:rsidR="002B11CB" w:rsidRDefault="002B11CB" w:rsidP="004657C0">
            <w:pPr>
              <w:ind w:right="220"/>
              <w:jc w:val="center"/>
            </w:pPr>
          </w:p>
        </w:tc>
        <w:tc>
          <w:tcPr>
            <w:tcW w:w="4677" w:type="dxa"/>
            <w:gridSpan w:val="6"/>
            <w:tcBorders>
              <w:bottom w:val="single" w:sz="4" w:space="0" w:color="auto"/>
            </w:tcBorders>
          </w:tcPr>
          <w:p w:rsidR="002B11CB" w:rsidRDefault="002B11CB" w:rsidP="004657C0">
            <w:pPr>
              <w:ind w:right="220"/>
              <w:jc w:val="center"/>
            </w:pPr>
            <w:r>
              <w:t>ГРАЖДАНСКИ ПРОТИВОГАЗИ</w:t>
            </w:r>
          </w:p>
        </w:tc>
      </w:tr>
      <w:tr w:rsidR="002B11CB" w:rsidTr="004657C0">
        <w:tc>
          <w:tcPr>
            <w:tcW w:w="2376" w:type="dxa"/>
            <w:gridSpan w:val="3"/>
            <w:tcBorders>
              <w:top w:val="nil"/>
            </w:tcBorders>
          </w:tcPr>
          <w:p w:rsidR="002B11CB" w:rsidRDefault="002B11CB" w:rsidP="004657C0">
            <w:pPr>
              <w:ind w:right="220"/>
              <w:jc w:val="center"/>
            </w:pPr>
            <w:r>
              <w:t>ДП-1</w:t>
            </w:r>
          </w:p>
        </w:tc>
        <w:tc>
          <w:tcPr>
            <w:tcW w:w="1701" w:type="dxa"/>
            <w:gridSpan w:val="2"/>
            <w:tcBorders>
              <w:top w:val="nil"/>
            </w:tcBorders>
          </w:tcPr>
          <w:p w:rsidR="002B11CB" w:rsidRDefault="002B11CB" w:rsidP="004657C0">
            <w:pPr>
              <w:ind w:right="220"/>
              <w:jc w:val="center"/>
            </w:pPr>
            <w:r>
              <w:t>ДП-2</w:t>
            </w:r>
          </w:p>
        </w:tc>
        <w:tc>
          <w:tcPr>
            <w:tcW w:w="993" w:type="dxa"/>
            <w:tcBorders>
              <w:top w:val="nil"/>
            </w:tcBorders>
          </w:tcPr>
          <w:p w:rsidR="002B11CB" w:rsidRDefault="002B11CB" w:rsidP="004657C0">
            <w:pPr>
              <w:ind w:right="220"/>
              <w:rPr>
                <w:sz w:val="18"/>
              </w:rPr>
            </w:pPr>
            <w:r>
              <w:rPr>
                <w:sz w:val="18"/>
              </w:rPr>
              <w:t>ОБЩО</w:t>
            </w:r>
          </w:p>
        </w:tc>
        <w:tc>
          <w:tcPr>
            <w:tcW w:w="3685" w:type="dxa"/>
            <w:gridSpan w:val="5"/>
            <w:tcBorders>
              <w:top w:val="nil"/>
            </w:tcBorders>
          </w:tcPr>
          <w:p w:rsidR="002B11CB" w:rsidRDefault="002B11CB" w:rsidP="004657C0">
            <w:pPr>
              <w:ind w:right="220"/>
              <w:jc w:val="center"/>
            </w:pPr>
            <w:r>
              <w:t>ГП</w:t>
            </w:r>
          </w:p>
        </w:tc>
        <w:tc>
          <w:tcPr>
            <w:tcW w:w="992" w:type="dxa"/>
            <w:tcBorders>
              <w:top w:val="nil"/>
            </w:tcBorders>
          </w:tcPr>
          <w:p w:rsidR="002B11CB" w:rsidRDefault="002B11CB" w:rsidP="004657C0">
            <w:pPr>
              <w:ind w:right="220"/>
              <w:rPr>
                <w:sz w:val="18"/>
              </w:rPr>
            </w:pPr>
            <w:r>
              <w:rPr>
                <w:sz w:val="18"/>
              </w:rPr>
              <w:t>ОБЩО</w:t>
            </w:r>
          </w:p>
        </w:tc>
      </w:tr>
      <w:tr w:rsidR="002B11CB" w:rsidTr="004657C0">
        <w:tc>
          <w:tcPr>
            <w:tcW w:w="675" w:type="dxa"/>
          </w:tcPr>
          <w:p w:rsidR="002B11CB" w:rsidRDefault="002B11CB" w:rsidP="004657C0">
            <w:pPr>
              <w:ind w:right="220"/>
            </w:pPr>
            <w:r>
              <w:t>0</w:t>
            </w:r>
          </w:p>
        </w:tc>
        <w:tc>
          <w:tcPr>
            <w:tcW w:w="851" w:type="dxa"/>
          </w:tcPr>
          <w:p w:rsidR="002B11CB" w:rsidRDefault="002B11CB" w:rsidP="004657C0">
            <w:pPr>
              <w:ind w:right="220"/>
            </w:pPr>
            <w:r>
              <w:t>1</w:t>
            </w:r>
          </w:p>
        </w:tc>
        <w:tc>
          <w:tcPr>
            <w:tcW w:w="850" w:type="dxa"/>
          </w:tcPr>
          <w:p w:rsidR="002B11CB" w:rsidRDefault="002B11CB" w:rsidP="004657C0">
            <w:pPr>
              <w:ind w:right="220"/>
            </w:pPr>
            <w:r>
              <w:t>2</w:t>
            </w:r>
          </w:p>
        </w:tc>
        <w:tc>
          <w:tcPr>
            <w:tcW w:w="851" w:type="dxa"/>
          </w:tcPr>
          <w:p w:rsidR="002B11CB" w:rsidRDefault="002B11CB" w:rsidP="004657C0">
            <w:pPr>
              <w:ind w:right="220"/>
            </w:pPr>
            <w:r>
              <w:t>3</w:t>
            </w:r>
          </w:p>
        </w:tc>
        <w:tc>
          <w:tcPr>
            <w:tcW w:w="850" w:type="dxa"/>
          </w:tcPr>
          <w:p w:rsidR="002B11CB" w:rsidRDefault="002B11CB" w:rsidP="004657C0">
            <w:pPr>
              <w:ind w:right="220"/>
            </w:pPr>
            <w:r>
              <w:t>4</w:t>
            </w:r>
          </w:p>
        </w:tc>
        <w:tc>
          <w:tcPr>
            <w:tcW w:w="993" w:type="dxa"/>
          </w:tcPr>
          <w:p w:rsidR="002B11CB" w:rsidRDefault="002B11CB" w:rsidP="004657C0">
            <w:pPr>
              <w:ind w:right="220"/>
            </w:pPr>
          </w:p>
        </w:tc>
        <w:tc>
          <w:tcPr>
            <w:tcW w:w="707" w:type="dxa"/>
          </w:tcPr>
          <w:p w:rsidR="002B11CB" w:rsidRDefault="002B11CB" w:rsidP="004657C0">
            <w:pPr>
              <w:ind w:right="220"/>
            </w:pPr>
            <w:r>
              <w:t>0</w:t>
            </w:r>
          </w:p>
        </w:tc>
        <w:tc>
          <w:tcPr>
            <w:tcW w:w="710" w:type="dxa"/>
          </w:tcPr>
          <w:p w:rsidR="002B11CB" w:rsidRDefault="002B11CB" w:rsidP="004657C0">
            <w:pPr>
              <w:ind w:right="220"/>
            </w:pPr>
            <w:r>
              <w:t>1</w:t>
            </w:r>
          </w:p>
        </w:tc>
        <w:tc>
          <w:tcPr>
            <w:tcW w:w="851" w:type="dxa"/>
          </w:tcPr>
          <w:p w:rsidR="002B11CB" w:rsidRDefault="002B11CB" w:rsidP="004657C0">
            <w:pPr>
              <w:ind w:right="220"/>
            </w:pPr>
            <w:r>
              <w:t>2</w:t>
            </w:r>
          </w:p>
        </w:tc>
        <w:tc>
          <w:tcPr>
            <w:tcW w:w="708" w:type="dxa"/>
          </w:tcPr>
          <w:p w:rsidR="002B11CB" w:rsidRDefault="002B11CB" w:rsidP="004657C0">
            <w:pPr>
              <w:ind w:right="220"/>
            </w:pPr>
            <w:r>
              <w:t>3</w:t>
            </w:r>
          </w:p>
        </w:tc>
        <w:tc>
          <w:tcPr>
            <w:tcW w:w="709" w:type="dxa"/>
          </w:tcPr>
          <w:p w:rsidR="002B11CB" w:rsidRDefault="002B11CB" w:rsidP="004657C0">
            <w:pPr>
              <w:ind w:right="220"/>
            </w:pPr>
            <w:r>
              <w:t>4</w:t>
            </w:r>
          </w:p>
        </w:tc>
        <w:tc>
          <w:tcPr>
            <w:tcW w:w="992" w:type="dxa"/>
          </w:tcPr>
          <w:p w:rsidR="002B11CB" w:rsidRDefault="002B11CB" w:rsidP="004657C0">
            <w:pPr>
              <w:ind w:right="220"/>
            </w:pPr>
          </w:p>
        </w:tc>
      </w:tr>
      <w:tr w:rsidR="002B11CB" w:rsidTr="004657C0">
        <w:tc>
          <w:tcPr>
            <w:tcW w:w="675" w:type="dxa"/>
          </w:tcPr>
          <w:p w:rsidR="002B11CB" w:rsidRDefault="002B11CB" w:rsidP="004657C0">
            <w:pPr>
              <w:ind w:right="220"/>
            </w:pPr>
          </w:p>
        </w:tc>
        <w:tc>
          <w:tcPr>
            <w:tcW w:w="851" w:type="dxa"/>
          </w:tcPr>
          <w:p w:rsidR="002B11CB" w:rsidRDefault="002B11CB" w:rsidP="004657C0">
            <w:pPr>
              <w:ind w:right="220"/>
            </w:pPr>
          </w:p>
        </w:tc>
        <w:tc>
          <w:tcPr>
            <w:tcW w:w="850" w:type="dxa"/>
          </w:tcPr>
          <w:p w:rsidR="002B11CB" w:rsidRDefault="002B11CB" w:rsidP="004657C0">
            <w:pPr>
              <w:ind w:right="220"/>
            </w:pPr>
          </w:p>
        </w:tc>
        <w:tc>
          <w:tcPr>
            <w:tcW w:w="851" w:type="dxa"/>
          </w:tcPr>
          <w:p w:rsidR="002B11CB" w:rsidRDefault="002B11CB" w:rsidP="004657C0">
            <w:pPr>
              <w:ind w:right="220"/>
            </w:pPr>
          </w:p>
        </w:tc>
        <w:tc>
          <w:tcPr>
            <w:tcW w:w="850" w:type="dxa"/>
          </w:tcPr>
          <w:p w:rsidR="002B11CB" w:rsidRDefault="002B11CB" w:rsidP="004657C0">
            <w:pPr>
              <w:ind w:right="220"/>
            </w:pPr>
          </w:p>
        </w:tc>
        <w:tc>
          <w:tcPr>
            <w:tcW w:w="993" w:type="dxa"/>
          </w:tcPr>
          <w:p w:rsidR="002B11CB" w:rsidRDefault="002B11CB" w:rsidP="004657C0">
            <w:pPr>
              <w:ind w:right="220"/>
            </w:pPr>
          </w:p>
        </w:tc>
        <w:tc>
          <w:tcPr>
            <w:tcW w:w="707" w:type="dxa"/>
          </w:tcPr>
          <w:p w:rsidR="002B11CB" w:rsidRDefault="002B11CB" w:rsidP="004657C0">
            <w:pPr>
              <w:ind w:right="220"/>
            </w:pPr>
          </w:p>
        </w:tc>
        <w:tc>
          <w:tcPr>
            <w:tcW w:w="710" w:type="dxa"/>
          </w:tcPr>
          <w:p w:rsidR="002B11CB" w:rsidRDefault="002B11CB" w:rsidP="004657C0">
            <w:pPr>
              <w:ind w:right="220"/>
            </w:pPr>
          </w:p>
        </w:tc>
        <w:tc>
          <w:tcPr>
            <w:tcW w:w="851" w:type="dxa"/>
          </w:tcPr>
          <w:p w:rsidR="002B11CB" w:rsidRDefault="002B11CB" w:rsidP="004657C0">
            <w:pPr>
              <w:ind w:right="220"/>
            </w:pPr>
          </w:p>
        </w:tc>
        <w:tc>
          <w:tcPr>
            <w:tcW w:w="708" w:type="dxa"/>
          </w:tcPr>
          <w:p w:rsidR="002B11CB" w:rsidRDefault="002B11CB" w:rsidP="004657C0">
            <w:pPr>
              <w:ind w:right="220"/>
            </w:pPr>
          </w:p>
        </w:tc>
        <w:tc>
          <w:tcPr>
            <w:tcW w:w="709" w:type="dxa"/>
          </w:tcPr>
          <w:p w:rsidR="002B11CB" w:rsidRDefault="002B11CB" w:rsidP="004657C0">
            <w:pPr>
              <w:ind w:right="220"/>
            </w:pPr>
          </w:p>
        </w:tc>
        <w:tc>
          <w:tcPr>
            <w:tcW w:w="992" w:type="dxa"/>
          </w:tcPr>
          <w:p w:rsidR="002B11CB" w:rsidRDefault="002B11CB" w:rsidP="004657C0">
            <w:pPr>
              <w:ind w:right="220"/>
            </w:pPr>
          </w:p>
        </w:tc>
      </w:tr>
      <w:tr w:rsidR="002B11CB" w:rsidTr="004657C0">
        <w:tc>
          <w:tcPr>
            <w:tcW w:w="675" w:type="dxa"/>
          </w:tcPr>
          <w:p w:rsidR="002B11CB" w:rsidRDefault="002B11CB" w:rsidP="004657C0">
            <w:pPr>
              <w:ind w:right="220"/>
            </w:pPr>
          </w:p>
        </w:tc>
        <w:tc>
          <w:tcPr>
            <w:tcW w:w="851" w:type="dxa"/>
          </w:tcPr>
          <w:p w:rsidR="002B11CB" w:rsidRDefault="002B11CB" w:rsidP="004657C0">
            <w:pPr>
              <w:ind w:right="220"/>
            </w:pPr>
          </w:p>
        </w:tc>
        <w:tc>
          <w:tcPr>
            <w:tcW w:w="850" w:type="dxa"/>
          </w:tcPr>
          <w:p w:rsidR="002B11CB" w:rsidRDefault="002B11CB" w:rsidP="004657C0">
            <w:pPr>
              <w:ind w:right="220"/>
            </w:pPr>
          </w:p>
        </w:tc>
        <w:tc>
          <w:tcPr>
            <w:tcW w:w="851" w:type="dxa"/>
          </w:tcPr>
          <w:p w:rsidR="002B11CB" w:rsidRDefault="002B11CB" w:rsidP="004657C0">
            <w:pPr>
              <w:ind w:right="220"/>
            </w:pPr>
          </w:p>
        </w:tc>
        <w:tc>
          <w:tcPr>
            <w:tcW w:w="850" w:type="dxa"/>
          </w:tcPr>
          <w:p w:rsidR="002B11CB" w:rsidRDefault="002B11CB" w:rsidP="004657C0">
            <w:pPr>
              <w:ind w:right="220"/>
            </w:pPr>
          </w:p>
        </w:tc>
        <w:tc>
          <w:tcPr>
            <w:tcW w:w="993" w:type="dxa"/>
          </w:tcPr>
          <w:p w:rsidR="002B11CB" w:rsidRDefault="002B11CB" w:rsidP="004657C0">
            <w:pPr>
              <w:ind w:right="220"/>
            </w:pPr>
          </w:p>
        </w:tc>
        <w:tc>
          <w:tcPr>
            <w:tcW w:w="707" w:type="dxa"/>
          </w:tcPr>
          <w:p w:rsidR="002B11CB" w:rsidRDefault="002B11CB" w:rsidP="004657C0">
            <w:pPr>
              <w:ind w:right="220"/>
            </w:pPr>
          </w:p>
        </w:tc>
        <w:tc>
          <w:tcPr>
            <w:tcW w:w="710" w:type="dxa"/>
          </w:tcPr>
          <w:p w:rsidR="002B11CB" w:rsidRDefault="002B11CB" w:rsidP="004657C0">
            <w:pPr>
              <w:ind w:right="220"/>
            </w:pPr>
          </w:p>
        </w:tc>
        <w:tc>
          <w:tcPr>
            <w:tcW w:w="851" w:type="dxa"/>
          </w:tcPr>
          <w:p w:rsidR="002B11CB" w:rsidRDefault="002B11CB" w:rsidP="004657C0">
            <w:pPr>
              <w:ind w:right="220"/>
            </w:pPr>
          </w:p>
        </w:tc>
        <w:tc>
          <w:tcPr>
            <w:tcW w:w="708" w:type="dxa"/>
          </w:tcPr>
          <w:p w:rsidR="002B11CB" w:rsidRDefault="002B11CB" w:rsidP="004657C0">
            <w:pPr>
              <w:ind w:right="220"/>
            </w:pPr>
          </w:p>
        </w:tc>
        <w:tc>
          <w:tcPr>
            <w:tcW w:w="709" w:type="dxa"/>
          </w:tcPr>
          <w:p w:rsidR="002B11CB" w:rsidRDefault="002B11CB" w:rsidP="004657C0">
            <w:pPr>
              <w:ind w:right="220"/>
            </w:pPr>
          </w:p>
        </w:tc>
        <w:tc>
          <w:tcPr>
            <w:tcW w:w="992" w:type="dxa"/>
          </w:tcPr>
          <w:p w:rsidR="002B11CB" w:rsidRDefault="002B11CB" w:rsidP="004657C0">
            <w:pPr>
              <w:ind w:right="220"/>
            </w:pPr>
          </w:p>
        </w:tc>
      </w:tr>
      <w:tr w:rsidR="002B11CB" w:rsidTr="004657C0">
        <w:tc>
          <w:tcPr>
            <w:tcW w:w="675" w:type="dxa"/>
          </w:tcPr>
          <w:p w:rsidR="002B11CB" w:rsidRDefault="002B11CB" w:rsidP="004657C0">
            <w:pPr>
              <w:ind w:right="220"/>
            </w:pPr>
          </w:p>
        </w:tc>
        <w:tc>
          <w:tcPr>
            <w:tcW w:w="851" w:type="dxa"/>
          </w:tcPr>
          <w:p w:rsidR="002B11CB" w:rsidRDefault="002B11CB" w:rsidP="004657C0">
            <w:pPr>
              <w:ind w:right="220"/>
            </w:pPr>
          </w:p>
        </w:tc>
        <w:tc>
          <w:tcPr>
            <w:tcW w:w="850" w:type="dxa"/>
          </w:tcPr>
          <w:p w:rsidR="002B11CB" w:rsidRDefault="002B11CB" w:rsidP="004657C0">
            <w:pPr>
              <w:ind w:right="220"/>
            </w:pPr>
          </w:p>
        </w:tc>
        <w:tc>
          <w:tcPr>
            <w:tcW w:w="851" w:type="dxa"/>
          </w:tcPr>
          <w:p w:rsidR="002B11CB" w:rsidRDefault="002B11CB" w:rsidP="004657C0">
            <w:pPr>
              <w:ind w:right="220"/>
            </w:pPr>
          </w:p>
        </w:tc>
        <w:tc>
          <w:tcPr>
            <w:tcW w:w="850" w:type="dxa"/>
          </w:tcPr>
          <w:p w:rsidR="002B11CB" w:rsidRDefault="002B11CB" w:rsidP="004657C0">
            <w:pPr>
              <w:ind w:right="220"/>
            </w:pPr>
          </w:p>
        </w:tc>
        <w:tc>
          <w:tcPr>
            <w:tcW w:w="993" w:type="dxa"/>
          </w:tcPr>
          <w:p w:rsidR="002B11CB" w:rsidRDefault="002B11CB" w:rsidP="004657C0">
            <w:pPr>
              <w:ind w:right="220"/>
            </w:pPr>
          </w:p>
        </w:tc>
        <w:tc>
          <w:tcPr>
            <w:tcW w:w="707" w:type="dxa"/>
          </w:tcPr>
          <w:p w:rsidR="002B11CB" w:rsidRDefault="002B11CB" w:rsidP="004657C0">
            <w:pPr>
              <w:ind w:right="220"/>
            </w:pPr>
          </w:p>
        </w:tc>
        <w:tc>
          <w:tcPr>
            <w:tcW w:w="710" w:type="dxa"/>
          </w:tcPr>
          <w:p w:rsidR="002B11CB" w:rsidRDefault="002B11CB" w:rsidP="004657C0">
            <w:pPr>
              <w:ind w:right="220"/>
            </w:pPr>
          </w:p>
        </w:tc>
        <w:tc>
          <w:tcPr>
            <w:tcW w:w="851" w:type="dxa"/>
          </w:tcPr>
          <w:p w:rsidR="002B11CB" w:rsidRDefault="002B11CB" w:rsidP="004657C0">
            <w:pPr>
              <w:ind w:right="220"/>
            </w:pPr>
          </w:p>
        </w:tc>
        <w:tc>
          <w:tcPr>
            <w:tcW w:w="708" w:type="dxa"/>
          </w:tcPr>
          <w:p w:rsidR="002B11CB" w:rsidRDefault="002B11CB" w:rsidP="004657C0">
            <w:pPr>
              <w:ind w:right="220"/>
            </w:pPr>
          </w:p>
        </w:tc>
        <w:tc>
          <w:tcPr>
            <w:tcW w:w="709" w:type="dxa"/>
          </w:tcPr>
          <w:p w:rsidR="002B11CB" w:rsidRDefault="002B11CB" w:rsidP="004657C0">
            <w:pPr>
              <w:ind w:right="220"/>
            </w:pPr>
          </w:p>
        </w:tc>
        <w:tc>
          <w:tcPr>
            <w:tcW w:w="992" w:type="dxa"/>
          </w:tcPr>
          <w:p w:rsidR="002B11CB" w:rsidRDefault="002B11CB" w:rsidP="004657C0">
            <w:pPr>
              <w:ind w:right="220"/>
            </w:pPr>
          </w:p>
        </w:tc>
      </w:tr>
    </w:tbl>
    <w:p w:rsidR="002B11CB" w:rsidRDefault="002B11CB" w:rsidP="002B11CB">
      <w:pPr>
        <w:ind w:right="220"/>
      </w:pPr>
    </w:p>
    <w:p w:rsidR="002B11CB" w:rsidRDefault="002B11CB" w:rsidP="002B11CB">
      <w:pPr>
        <w:ind w:right="220"/>
      </w:pPr>
    </w:p>
    <w:p w:rsidR="002B11CB" w:rsidRDefault="002B11CB" w:rsidP="002B11CB">
      <w:pPr>
        <w:ind w:right="220"/>
      </w:pPr>
    </w:p>
    <w:p w:rsidR="002B11CB" w:rsidRDefault="002B11CB" w:rsidP="002B11CB">
      <w:pPr>
        <w:ind w:right="220"/>
      </w:pPr>
      <w:r>
        <w:t xml:space="preserve">                         Председател на </w:t>
      </w:r>
      <w:r w:rsidRPr="00E16955">
        <w:rPr>
          <w:szCs w:val="28"/>
        </w:rPr>
        <w:t>Щаб за изпълнение на училищния</w:t>
      </w:r>
      <w:r w:rsidRPr="00E16955">
        <w:rPr>
          <w:b/>
          <w:szCs w:val="28"/>
        </w:rPr>
        <w:t xml:space="preserve"> </w:t>
      </w:r>
      <w:r w:rsidRPr="00E16955">
        <w:rPr>
          <w:szCs w:val="28"/>
        </w:rPr>
        <w:t>план за защита при бедствия</w:t>
      </w:r>
      <w:r>
        <w:t xml:space="preserve">:          </w:t>
      </w:r>
    </w:p>
    <w:p w:rsidR="002B11CB" w:rsidRDefault="002B11CB" w:rsidP="002B11CB">
      <w:pPr>
        <w:ind w:right="220"/>
      </w:pPr>
    </w:p>
    <w:p w:rsidR="002B11CB" w:rsidRDefault="002B11CB" w:rsidP="002B11CB">
      <w:pPr>
        <w:ind w:right="220"/>
      </w:pPr>
      <w:r>
        <w:t>Стоян Стоянов/…………………./</w:t>
      </w:r>
    </w:p>
    <w:p w:rsidR="002B11CB" w:rsidRDefault="002B11CB" w:rsidP="002B11CB">
      <w:pPr>
        <w:ind w:right="220"/>
      </w:pPr>
      <w:r>
        <w:tab/>
      </w:r>
      <w:r>
        <w:tab/>
      </w:r>
      <w:r>
        <w:tab/>
      </w:r>
    </w:p>
    <w:p w:rsidR="002B11CB" w:rsidRPr="00B865CC" w:rsidRDefault="002B11CB" w:rsidP="002B11CB">
      <w:pPr>
        <w:rPr>
          <w:szCs w:val="28"/>
        </w:rPr>
      </w:pPr>
      <w:r>
        <w:t xml:space="preserve">                   </w:t>
      </w:r>
      <w:r w:rsidRPr="00B865CC">
        <w:rPr>
          <w:szCs w:val="28"/>
        </w:rPr>
        <w:t xml:space="preserve">       в   ОУ,, </w:t>
      </w:r>
      <w:r w:rsidR="009B4A95">
        <w:rPr>
          <w:szCs w:val="28"/>
        </w:rPr>
        <w:t>Васил Левски</w:t>
      </w:r>
      <w:r w:rsidRPr="00B865CC">
        <w:rPr>
          <w:szCs w:val="28"/>
        </w:rPr>
        <w:t xml:space="preserve">“, </w:t>
      </w:r>
      <w:r w:rsidR="009B4A95">
        <w:rPr>
          <w:szCs w:val="28"/>
        </w:rPr>
        <w:t>с. Тънково</w:t>
      </w:r>
      <w:r w:rsidRPr="00B865CC">
        <w:rPr>
          <w:szCs w:val="28"/>
        </w:rPr>
        <w:t>, общ. Несебър</w:t>
      </w:r>
      <w:r w:rsidRPr="00B865CC">
        <w:rPr>
          <w:i/>
          <w:color w:val="FF0000"/>
          <w:szCs w:val="28"/>
        </w:rPr>
        <w:t xml:space="preserve"> </w:t>
      </w:r>
      <w:r w:rsidRPr="00B865CC">
        <w:rPr>
          <w:szCs w:val="28"/>
        </w:rPr>
        <w:t xml:space="preserve"> </w:t>
      </w:r>
    </w:p>
    <w:p w:rsidR="002B11CB" w:rsidRPr="00B865CC" w:rsidRDefault="002B11CB" w:rsidP="002B11CB">
      <w:pPr>
        <w:ind w:right="220" w:firstLine="720"/>
        <w:jc w:val="both"/>
        <w:rPr>
          <w:b/>
          <w:i/>
          <w:szCs w:val="28"/>
          <w:u w:val="single"/>
        </w:rPr>
      </w:pPr>
    </w:p>
    <w:p w:rsidR="002B11CB" w:rsidRDefault="002B11CB" w:rsidP="002B11CB">
      <w:pPr>
        <w:ind w:right="220" w:firstLine="720"/>
        <w:jc w:val="both"/>
        <w:rPr>
          <w:b/>
          <w:i/>
          <w:u w:val="single"/>
        </w:rPr>
      </w:pPr>
    </w:p>
    <w:p w:rsidR="002B11CB" w:rsidRDefault="002B11CB" w:rsidP="002B11CB">
      <w:pPr>
        <w:ind w:right="220" w:firstLine="720"/>
        <w:jc w:val="both"/>
      </w:pPr>
      <w:r>
        <w:rPr>
          <w:b/>
          <w:i/>
          <w:u w:val="single"/>
        </w:rPr>
        <w:t>Забележка:</w:t>
      </w:r>
      <w:r>
        <w:t xml:space="preserve"> 1. Заявките за детските противогази се правят, ако е залегнало в плана на областта (общината) същите да се съхраняват и раздават в заведенията.</w:t>
      </w:r>
    </w:p>
    <w:p w:rsidR="002B11CB" w:rsidRDefault="002B11CB" w:rsidP="002B11CB">
      <w:pPr>
        <w:ind w:right="220" w:firstLine="720"/>
        <w:jc w:val="both"/>
      </w:pPr>
      <w:r>
        <w:t>2. Заведенията с непрекъснат режим на работа правят задължително заявка за противогази, необходими за учениците (децата).</w:t>
      </w: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B31749" w:rsidRDefault="00B31749" w:rsidP="002B11CB">
      <w:pPr>
        <w:ind w:right="220"/>
        <w:jc w:val="right"/>
        <w:rPr>
          <w:sz w:val="24"/>
        </w:rPr>
      </w:pPr>
    </w:p>
    <w:p w:rsidR="00B31749" w:rsidRDefault="00B31749" w:rsidP="002B11CB">
      <w:pPr>
        <w:ind w:right="220"/>
        <w:jc w:val="right"/>
        <w:rPr>
          <w:sz w:val="24"/>
        </w:rPr>
      </w:pPr>
    </w:p>
    <w:p w:rsidR="00B31749" w:rsidRDefault="00B31749" w:rsidP="002B11CB">
      <w:pPr>
        <w:ind w:right="220"/>
        <w:jc w:val="right"/>
        <w:rPr>
          <w:sz w:val="24"/>
        </w:rPr>
      </w:pPr>
    </w:p>
    <w:p w:rsidR="002B11CB" w:rsidRPr="00D4616E" w:rsidRDefault="002B11CB" w:rsidP="002B11CB">
      <w:pPr>
        <w:ind w:right="220"/>
        <w:jc w:val="right"/>
        <w:rPr>
          <w:sz w:val="24"/>
        </w:rPr>
      </w:pPr>
      <w:r>
        <w:rPr>
          <w:sz w:val="24"/>
        </w:rPr>
        <w:t>Приложение №8</w:t>
      </w:r>
    </w:p>
    <w:p w:rsidR="002B11CB" w:rsidRDefault="002B11CB" w:rsidP="002B11CB">
      <w:pPr>
        <w:rPr>
          <w:b/>
        </w:rPr>
      </w:pPr>
    </w:p>
    <w:p w:rsidR="002B11CB" w:rsidRDefault="002B11CB" w:rsidP="002B11CB">
      <w:pPr>
        <w:rPr>
          <w:b/>
        </w:rPr>
      </w:pPr>
    </w:p>
    <w:p w:rsidR="002B11CB" w:rsidRDefault="002B11CB" w:rsidP="002B11CB">
      <w:pPr>
        <w:rPr>
          <w:b/>
        </w:rPr>
      </w:pPr>
    </w:p>
    <w:p w:rsidR="002B11CB" w:rsidRDefault="002B11CB" w:rsidP="002B11CB">
      <w:pPr>
        <w:rPr>
          <w:b/>
        </w:rPr>
      </w:pPr>
      <w:r>
        <w:rPr>
          <w:b/>
        </w:rPr>
        <w:t>УТВЪРЖДАВАМ:</w:t>
      </w:r>
    </w:p>
    <w:p w:rsidR="002B11CB" w:rsidRDefault="002B11CB" w:rsidP="002B11CB">
      <w:pPr>
        <w:pStyle w:val="Heading3"/>
      </w:pPr>
      <w:r>
        <w:t>Председател на Щаба</w:t>
      </w:r>
    </w:p>
    <w:p w:rsidR="002B11CB" w:rsidRPr="00B865CC" w:rsidRDefault="002B11CB" w:rsidP="002B11CB">
      <w:pPr>
        <w:rPr>
          <w:szCs w:val="28"/>
        </w:rPr>
      </w:pPr>
      <w:r w:rsidRPr="00B865CC">
        <w:rPr>
          <w:b/>
          <w:szCs w:val="28"/>
        </w:rPr>
        <w:t xml:space="preserve">в </w:t>
      </w:r>
      <w:r w:rsidRPr="00B865CC">
        <w:rPr>
          <w:szCs w:val="28"/>
        </w:rPr>
        <w:t xml:space="preserve">ОУ,, </w:t>
      </w:r>
      <w:r w:rsidR="009B4A95">
        <w:rPr>
          <w:szCs w:val="28"/>
        </w:rPr>
        <w:t>Васил Левски</w:t>
      </w:r>
      <w:r w:rsidRPr="00B865CC">
        <w:rPr>
          <w:szCs w:val="28"/>
        </w:rPr>
        <w:t>“</w:t>
      </w:r>
    </w:p>
    <w:p w:rsidR="002B11CB" w:rsidRDefault="002B11CB" w:rsidP="002B11CB">
      <w:r>
        <w:t xml:space="preserve">                </w:t>
      </w:r>
    </w:p>
    <w:p w:rsidR="002B11CB" w:rsidRDefault="002B11CB" w:rsidP="002B11CB">
      <w:pPr>
        <w:rPr>
          <w:b/>
        </w:rPr>
      </w:pPr>
    </w:p>
    <w:p w:rsidR="002B11CB" w:rsidRDefault="002B11CB" w:rsidP="002B11CB">
      <w:r>
        <w:t xml:space="preserve">/……………………./                                       </w:t>
      </w:r>
    </w:p>
    <w:p w:rsidR="002B11CB" w:rsidRDefault="002B11CB" w:rsidP="002B11CB">
      <w:pPr>
        <w:rPr>
          <w:sz w:val="22"/>
        </w:rPr>
      </w:pPr>
      <w:r>
        <w:rPr>
          <w:sz w:val="22"/>
        </w:rPr>
        <w:t xml:space="preserve"> </w:t>
      </w:r>
    </w:p>
    <w:p w:rsidR="002B11CB" w:rsidRPr="00B865CC" w:rsidRDefault="002B11CB" w:rsidP="002B11CB">
      <w:pPr>
        <w:rPr>
          <w:szCs w:val="28"/>
        </w:rPr>
      </w:pPr>
      <w:r w:rsidRPr="00B865CC">
        <w:rPr>
          <w:szCs w:val="28"/>
        </w:rPr>
        <w:t xml:space="preserve"> Стоян Стоянов</w:t>
      </w:r>
    </w:p>
    <w:p w:rsidR="002B11CB" w:rsidRDefault="002B11CB" w:rsidP="002B11CB">
      <w:pPr>
        <w:rPr>
          <w:sz w:val="22"/>
        </w:rPr>
      </w:pPr>
      <w:r>
        <w:rPr>
          <w:sz w:val="22"/>
        </w:rPr>
        <w:t xml:space="preserve"> </w:t>
      </w:r>
    </w:p>
    <w:p w:rsidR="002B11CB" w:rsidRDefault="00A87711" w:rsidP="002B11CB">
      <w:pPr>
        <w:rPr>
          <w:sz w:val="22"/>
        </w:rPr>
      </w:pPr>
      <w:r>
        <w:rPr>
          <w:sz w:val="22"/>
        </w:rPr>
        <w:t>26.09.</w:t>
      </w:r>
      <w:r w:rsidR="002B11CB">
        <w:rPr>
          <w:sz w:val="22"/>
        </w:rPr>
        <w:t>20</w:t>
      </w:r>
      <w:r w:rsidR="003D72EF">
        <w:rPr>
          <w:sz w:val="22"/>
        </w:rPr>
        <w:t>2</w:t>
      </w:r>
      <w:r w:rsidR="00142CE9">
        <w:rPr>
          <w:sz w:val="22"/>
        </w:rPr>
        <w:t>6</w:t>
      </w:r>
      <w:r w:rsidR="009B4A95">
        <w:rPr>
          <w:sz w:val="22"/>
        </w:rPr>
        <w:t xml:space="preserve"> г.</w:t>
      </w:r>
    </w:p>
    <w:p w:rsidR="002B11CB" w:rsidRDefault="002B11CB" w:rsidP="002B11CB"/>
    <w:p w:rsidR="002B11CB" w:rsidRDefault="002B11CB" w:rsidP="002B11CB"/>
    <w:p w:rsidR="002B11CB" w:rsidRDefault="002B11CB" w:rsidP="002B11CB"/>
    <w:p w:rsidR="002B11CB" w:rsidRDefault="002B11CB" w:rsidP="002B11CB">
      <w:pPr>
        <w:pStyle w:val="Heading1"/>
        <w:jc w:val="center"/>
        <w:rPr>
          <w:sz w:val="40"/>
        </w:rPr>
      </w:pPr>
      <w:r>
        <w:rPr>
          <w:sz w:val="40"/>
        </w:rPr>
        <w:t>РАЗЧЕТ</w:t>
      </w:r>
    </w:p>
    <w:p w:rsidR="002B11CB" w:rsidRDefault="002B11CB" w:rsidP="002B11CB">
      <w:pPr>
        <w:jc w:val="center"/>
      </w:pPr>
      <w:r>
        <w:t>ЗА РАЗДАВАНЕ НА ИНДИВИДУАЛНИТЕ СРЕДСТВА ЗА ЗАЩИТА</w:t>
      </w:r>
    </w:p>
    <w:p w:rsidR="002B11CB" w:rsidRDefault="002B11CB" w:rsidP="002B11CB">
      <w:pPr>
        <w:jc w:val="center"/>
      </w:pPr>
    </w:p>
    <w:p w:rsidR="002B11CB" w:rsidRDefault="002B11CB" w:rsidP="002B11C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4111"/>
        <w:gridCol w:w="1701"/>
        <w:gridCol w:w="1842"/>
      </w:tblGrid>
      <w:tr w:rsidR="002B11CB" w:rsidTr="004657C0">
        <w:tc>
          <w:tcPr>
            <w:tcW w:w="1526" w:type="dxa"/>
            <w:tcBorders>
              <w:bottom w:val="nil"/>
            </w:tcBorders>
          </w:tcPr>
          <w:p w:rsidR="002B11CB" w:rsidRDefault="002B11CB" w:rsidP="004657C0">
            <w:pPr>
              <w:rPr>
                <w:b/>
                <w:sz w:val="24"/>
              </w:rPr>
            </w:pPr>
          </w:p>
          <w:p w:rsidR="002B11CB" w:rsidRDefault="002B11CB" w:rsidP="004657C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ПУНКТ</w:t>
            </w:r>
          </w:p>
        </w:tc>
        <w:tc>
          <w:tcPr>
            <w:tcW w:w="4111" w:type="dxa"/>
            <w:tcBorders>
              <w:bottom w:val="nil"/>
            </w:tcBorders>
          </w:tcPr>
          <w:p w:rsidR="002B11CB" w:rsidRDefault="002B11CB" w:rsidP="004657C0"/>
        </w:tc>
        <w:tc>
          <w:tcPr>
            <w:tcW w:w="1701" w:type="dxa"/>
            <w:tcBorders>
              <w:bottom w:val="nil"/>
            </w:tcBorders>
          </w:tcPr>
          <w:p w:rsidR="002B11CB" w:rsidRDefault="002B11CB" w:rsidP="004657C0">
            <w:pPr>
              <w:pStyle w:val="Heading2"/>
              <w:jc w:val="center"/>
              <w:rPr>
                <w:sz w:val="28"/>
              </w:rPr>
            </w:pPr>
            <w:r>
              <w:rPr>
                <w:sz w:val="28"/>
              </w:rPr>
              <w:t>КЛАС</w:t>
            </w:r>
          </w:p>
        </w:tc>
        <w:tc>
          <w:tcPr>
            <w:tcW w:w="1842" w:type="dxa"/>
            <w:tcBorders>
              <w:bottom w:val="nil"/>
            </w:tcBorders>
          </w:tcPr>
          <w:p w:rsidR="002B11CB" w:rsidRDefault="002B11CB" w:rsidP="004657C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Време за разда-</w:t>
            </w:r>
          </w:p>
        </w:tc>
      </w:tr>
      <w:tr w:rsidR="002B11CB" w:rsidTr="004657C0">
        <w:tc>
          <w:tcPr>
            <w:tcW w:w="1526" w:type="dxa"/>
            <w:tcBorders>
              <w:top w:val="nil"/>
              <w:bottom w:val="nil"/>
            </w:tcBorders>
          </w:tcPr>
          <w:p w:rsidR="002B11CB" w:rsidRDefault="002B11CB" w:rsidP="004657C0">
            <w:pPr>
              <w:rPr>
                <w:sz w:val="22"/>
              </w:rPr>
            </w:pPr>
            <w:r>
              <w:rPr>
                <w:sz w:val="22"/>
              </w:rPr>
              <w:t>(място на</w:t>
            </w:r>
          </w:p>
        </w:tc>
        <w:tc>
          <w:tcPr>
            <w:tcW w:w="4111" w:type="dxa"/>
            <w:tcBorders>
              <w:top w:val="nil"/>
              <w:bottom w:val="nil"/>
            </w:tcBorders>
          </w:tcPr>
          <w:p w:rsidR="002B11CB" w:rsidRDefault="002B11CB" w:rsidP="004657C0">
            <w:pPr>
              <w:pStyle w:val="Heading2"/>
              <w:rPr>
                <w:sz w:val="28"/>
              </w:rPr>
            </w:pPr>
            <w:r>
              <w:rPr>
                <w:sz w:val="28"/>
              </w:rPr>
              <w:t>ВИД НА ИМУЩЕСТВОТО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2B11CB" w:rsidRDefault="002B11CB" w:rsidP="004657C0">
            <w:r>
              <w:t xml:space="preserve">       (курс,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2B11CB" w:rsidRDefault="002B11CB" w:rsidP="004657C0">
            <w:pPr>
              <w:jc w:val="center"/>
              <w:rPr>
                <w:sz w:val="22"/>
              </w:rPr>
            </w:pPr>
            <w:r>
              <w:rPr>
                <w:sz w:val="22"/>
              </w:rPr>
              <w:t>ване, след</w:t>
            </w:r>
          </w:p>
        </w:tc>
      </w:tr>
      <w:tr w:rsidR="002B11CB" w:rsidTr="004657C0">
        <w:tc>
          <w:tcPr>
            <w:tcW w:w="1526" w:type="dxa"/>
            <w:tcBorders>
              <w:top w:val="nil"/>
            </w:tcBorders>
          </w:tcPr>
          <w:p w:rsidR="002B11CB" w:rsidRDefault="002B11CB" w:rsidP="004657C0">
            <w:pPr>
              <w:rPr>
                <w:sz w:val="22"/>
              </w:rPr>
            </w:pPr>
            <w:r>
              <w:rPr>
                <w:sz w:val="22"/>
              </w:rPr>
              <w:t>раздаване)</w:t>
            </w:r>
          </w:p>
        </w:tc>
        <w:tc>
          <w:tcPr>
            <w:tcW w:w="4111" w:type="dxa"/>
            <w:tcBorders>
              <w:top w:val="nil"/>
            </w:tcBorders>
          </w:tcPr>
          <w:p w:rsidR="002B11CB" w:rsidRDefault="002B11CB" w:rsidP="004657C0"/>
        </w:tc>
        <w:tc>
          <w:tcPr>
            <w:tcW w:w="1701" w:type="dxa"/>
            <w:tcBorders>
              <w:top w:val="nil"/>
            </w:tcBorders>
          </w:tcPr>
          <w:p w:rsidR="002B11CB" w:rsidRDefault="002B11CB" w:rsidP="004657C0">
            <w:pPr>
              <w:jc w:val="center"/>
            </w:pPr>
            <w:r>
              <w:t>група)</w:t>
            </w:r>
          </w:p>
        </w:tc>
        <w:tc>
          <w:tcPr>
            <w:tcW w:w="1842" w:type="dxa"/>
            <w:tcBorders>
              <w:top w:val="nil"/>
            </w:tcBorders>
          </w:tcPr>
          <w:p w:rsidR="002B11CB" w:rsidRDefault="002B11CB" w:rsidP="004657C0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събитието</w:t>
            </w:r>
          </w:p>
        </w:tc>
      </w:tr>
      <w:tr w:rsidR="002B11CB" w:rsidTr="004657C0">
        <w:tc>
          <w:tcPr>
            <w:tcW w:w="1526" w:type="dxa"/>
            <w:tcBorders>
              <w:top w:val="nil"/>
            </w:tcBorders>
          </w:tcPr>
          <w:p w:rsidR="002B11CB" w:rsidRDefault="002B11CB" w:rsidP="004657C0">
            <w:pPr>
              <w:rPr>
                <w:sz w:val="22"/>
              </w:rPr>
            </w:pPr>
          </w:p>
        </w:tc>
        <w:tc>
          <w:tcPr>
            <w:tcW w:w="4111" w:type="dxa"/>
            <w:tcBorders>
              <w:top w:val="nil"/>
            </w:tcBorders>
          </w:tcPr>
          <w:p w:rsidR="002B11CB" w:rsidRDefault="002B11CB" w:rsidP="004657C0"/>
        </w:tc>
        <w:tc>
          <w:tcPr>
            <w:tcW w:w="1701" w:type="dxa"/>
            <w:tcBorders>
              <w:top w:val="nil"/>
            </w:tcBorders>
          </w:tcPr>
          <w:p w:rsidR="002B11CB" w:rsidRDefault="002B11CB" w:rsidP="004657C0">
            <w:pPr>
              <w:jc w:val="center"/>
            </w:pPr>
          </w:p>
        </w:tc>
        <w:tc>
          <w:tcPr>
            <w:tcW w:w="1842" w:type="dxa"/>
            <w:tcBorders>
              <w:top w:val="nil"/>
            </w:tcBorders>
          </w:tcPr>
          <w:p w:rsidR="002B11CB" w:rsidRDefault="002B11CB" w:rsidP="004657C0">
            <w:pPr>
              <w:jc w:val="center"/>
              <w:rPr>
                <w:sz w:val="22"/>
              </w:rPr>
            </w:pPr>
          </w:p>
        </w:tc>
      </w:tr>
      <w:tr w:rsidR="002B11CB" w:rsidTr="004657C0">
        <w:tc>
          <w:tcPr>
            <w:tcW w:w="1526" w:type="dxa"/>
          </w:tcPr>
          <w:p w:rsidR="002B11CB" w:rsidRDefault="002B11CB" w:rsidP="004657C0"/>
        </w:tc>
        <w:tc>
          <w:tcPr>
            <w:tcW w:w="4111" w:type="dxa"/>
          </w:tcPr>
          <w:p w:rsidR="002B11CB" w:rsidRDefault="002B11CB" w:rsidP="004657C0"/>
        </w:tc>
        <w:tc>
          <w:tcPr>
            <w:tcW w:w="1701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1842" w:type="dxa"/>
          </w:tcPr>
          <w:p w:rsidR="002B11CB" w:rsidRDefault="002B11CB" w:rsidP="004657C0"/>
        </w:tc>
      </w:tr>
      <w:tr w:rsidR="002B11CB" w:rsidTr="004657C0">
        <w:tc>
          <w:tcPr>
            <w:tcW w:w="1526" w:type="dxa"/>
          </w:tcPr>
          <w:p w:rsidR="002B11CB" w:rsidRDefault="002B11CB" w:rsidP="004657C0"/>
        </w:tc>
        <w:tc>
          <w:tcPr>
            <w:tcW w:w="4111" w:type="dxa"/>
          </w:tcPr>
          <w:p w:rsidR="002B11CB" w:rsidRDefault="002B11CB" w:rsidP="004657C0"/>
        </w:tc>
        <w:tc>
          <w:tcPr>
            <w:tcW w:w="1701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1842" w:type="dxa"/>
          </w:tcPr>
          <w:p w:rsidR="002B11CB" w:rsidRDefault="002B11CB" w:rsidP="004657C0"/>
        </w:tc>
      </w:tr>
      <w:tr w:rsidR="002B11CB" w:rsidTr="004657C0">
        <w:tc>
          <w:tcPr>
            <w:tcW w:w="1526" w:type="dxa"/>
          </w:tcPr>
          <w:p w:rsidR="002B11CB" w:rsidRDefault="002B11CB" w:rsidP="004657C0"/>
        </w:tc>
        <w:tc>
          <w:tcPr>
            <w:tcW w:w="4111" w:type="dxa"/>
          </w:tcPr>
          <w:p w:rsidR="002B11CB" w:rsidRDefault="002B11CB" w:rsidP="004657C0"/>
        </w:tc>
        <w:tc>
          <w:tcPr>
            <w:tcW w:w="1701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1842" w:type="dxa"/>
          </w:tcPr>
          <w:p w:rsidR="002B11CB" w:rsidRDefault="002B11CB" w:rsidP="004657C0"/>
        </w:tc>
      </w:tr>
    </w:tbl>
    <w:p w:rsidR="002B11CB" w:rsidRDefault="002B11CB" w:rsidP="002B11CB">
      <w:r>
        <w:t xml:space="preserve">                                                                </w:t>
      </w:r>
    </w:p>
    <w:p w:rsidR="002B11CB" w:rsidRDefault="002B11CB" w:rsidP="002B11CB">
      <w:r>
        <w:t xml:space="preserve">                                                                 Секретар на Щаба</w:t>
      </w:r>
    </w:p>
    <w:p w:rsidR="002B11CB" w:rsidRPr="00B865CC" w:rsidRDefault="002B11CB" w:rsidP="002B11CB">
      <w:pPr>
        <w:rPr>
          <w:szCs w:val="28"/>
        </w:rPr>
      </w:pPr>
      <w:r w:rsidRPr="00B865CC">
        <w:rPr>
          <w:szCs w:val="28"/>
        </w:rPr>
        <w:t xml:space="preserve">                                                                 в ОУ,,Васил Левски“</w:t>
      </w:r>
    </w:p>
    <w:p w:rsidR="002B11CB" w:rsidRDefault="002B11CB" w:rsidP="002B11CB">
      <w:r>
        <w:t xml:space="preserve">                </w:t>
      </w:r>
    </w:p>
    <w:p w:rsidR="002B11CB" w:rsidRDefault="002B11CB" w:rsidP="002B11CB">
      <w:r>
        <w:t xml:space="preserve">                                                                    ………………………/  С</w:t>
      </w:r>
      <w:r w:rsidR="003B2AEB">
        <w:t>танка Лилова</w:t>
      </w:r>
      <w:r>
        <w:t xml:space="preserve">                  </w:t>
      </w:r>
    </w:p>
    <w:p w:rsidR="002B11CB" w:rsidRDefault="002B11CB" w:rsidP="002B11CB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подпис </w:t>
      </w:r>
      <w:r>
        <w:t xml:space="preserve">                     </w:t>
      </w:r>
      <w:r>
        <w:rPr>
          <w:sz w:val="22"/>
        </w:rPr>
        <w:t>/фамилия/</w:t>
      </w:r>
    </w:p>
    <w:p w:rsidR="002B11CB" w:rsidRDefault="002B11CB" w:rsidP="002B11CB">
      <w:pPr>
        <w:ind w:right="220" w:firstLine="720"/>
        <w:jc w:val="both"/>
      </w:pPr>
    </w:p>
    <w:p w:rsidR="002B11CB" w:rsidRDefault="002B11CB" w:rsidP="002B11CB">
      <w:pPr>
        <w:ind w:right="220" w:firstLine="720"/>
        <w:jc w:val="both"/>
      </w:pPr>
    </w:p>
    <w:p w:rsidR="002B11CB" w:rsidRDefault="002B11CB" w:rsidP="002B11CB">
      <w:pPr>
        <w:ind w:right="220" w:firstLine="720"/>
        <w:jc w:val="both"/>
      </w:pPr>
    </w:p>
    <w:p w:rsidR="002B11CB" w:rsidRDefault="002B11CB" w:rsidP="002B11CB">
      <w:pPr>
        <w:ind w:right="220" w:firstLine="720"/>
        <w:jc w:val="both"/>
      </w:pPr>
    </w:p>
    <w:p w:rsidR="002B11CB" w:rsidRDefault="002B11CB" w:rsidP="002B11CB">
      <w:pPr>
        <w:ind w:right="220" w:firstLine="720"/>
        <w:jc w:val="both"/>
      </w:pPr>
    </w:p>
    <w:p w:rsidR="002B11CB" w:rsidRPr="00C5485A" w:rsidRDefault="002B11CB" w:rsidP="002B11CB">
      <w:pPr>
        <w:rPr>
          <w:lang w:val="ru-RU"/>
        </w:rPr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ind w:right="361"/>
        <w:jc w:val="center"/>
      </w:pPr>
      <w:r>
        <w:t xml:space="preserve">                                                                                         Приложение №9</w:t>
      </w:r>
    </w:p>
    <w:p w:rsidR="002B11CB" w:rsidRDefault="002B11CB" w:rsidP="002B11CB">
      <w:pPr>
        <w:ind w:right="361"/>
        <w:jc w:val="right"/>
      </w:pPr>
    </w:p>
    <w:p w:rsidR="002B11CB" w:rsidRDefault="002B11CB" w:rsidP="002B11CB">
      <w:pPr>
        <w:ind w:right="361"/>
        <w:jc w:val="right"/>
      </w:pPr>
    </w:p>
    <w:p w:rsidR="002B11CB" w:rsidRDefault="002B11CB" w:rsidP="002B11CB">
      <w:pPr>
        <w:pStyle w:val="Heading1"/>
        <w:jc w:val="center"/>
        <w:rPr>
          <w:sz w:val="32"/>
        </w:rPr>
      </w:pPr>
      <w:r>
        <w:rPr>
          <w:sz w:val="32"/>
        </w:rPr>
        <w:t>РАЗДАВАТЕЛНО - ПРИЕМАТЕЛНА ВЕДОМОСТ</w:t>
      </w:r>
    </w:p>
    <w:p w:rsidR="002B11CB" w:rsidRDefault="002B11CB" w:rsidP="002B11CB">
      <w:pPr>
        <w:ind w:right="361"/>
        <w:jc w:val="center"/>
      </w:pPr>
      <w:r>
        <w:t>ЗА РАЗДАВАНЕ НА ИСЗ В</w:t>
      </w:r>
    </w:p>
    <w:p w:rsidR="002B11CB" w:rsidRDefault="002B11CB" w:rsidP="002B11CB">
      <w:r>
        <w:t xml:space="preserve">                                                ОУ,,Васил Левски“</w:t>
      </w:r>
    </w:p>
    <w:p w:rsidR="002B11CB" w:rsidRDefault="002B11CB" w:rsidP="002B11CB">
      <w:r>
        <w:t xml:space="preserve">                </w:t>
      </w:r>
    </w:p>
    <w:p w:rsidR="002B11CB" w:rsidRDefault="002B11CB" w:rsidP="002B11CB">
      <w:pPr>
        <w:rPr>
          <w:b/>
        </w:rPr>
      </w:pPr>
    </w:p>
    <w:p w:rsidR="002B11CB" w:rsidRDefault="002B11CB" w:rsidP="002B11CB"/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1560"/>
        <w:gridCol w:w="567"/>
        <w:gridCol w:w="567"/>
        <w:gridCol w:w="567"/>
        <w:gridCol w:w="567"/>
        <w:gridCol w:w="567"/>
        <w:gridCol w:w="567"/>
        <w:gridCol w:w="425"/>
        <w:gridCol w:w="567"/>
        <w:gridCol w:w="567"/>
        <w:gridCol w:w="709"/>
        <w:gridCol w:w="850"/>
        <w:gridCol w:w="709"/>
        <w:gridCol w:w="1134"/>
      </w:tblGrid>
      <w:tr w:rsidR="002B11CB" w:rsidTr="004657C0">
        <w:trPr>
          <w:cantSplit/>
        </w:trPr>
        <w:tc>
          <w:tcPr>
            <w:tcW w:w="675" w:type="dxa"/>
            <w:vMerge w:val="restart"/>
          </w:tcPr>
          <w:p w:rsidR="002B11CB" w:rsidRDefault="002B11CB" w:rsidP="004657C0">
            <w:pPr>
              <w:jc w:val="center"/>
            </w:pPr>
            <w:r>
              <w:t>№</w:t>
            </w:r>
          </w:p>
          <w:p w:rsidR="002B11CB" w:rsidRDefault="002B11CB" w:rsidP="004657C0">
            <w:pPr>
              <w:jc w:val="center"/>
            </w:pPr>
            <w:r>
              <w:t>по</w:t>
            </w:r>
          </w:p>
          <w:p w:rsidR="002B11CB" w:rsidRDefault="002B11CB" w:rsidP="004657C0">
            <w:pPr>
              <w:jc w:val="center"/>
            </w:pPr>
            <w:r>
              <w:t>ред</w:t>
            </w:r>
          </w:p>
        </w:tc>
        <w:tc>
          <w:tcPr>
            <w:tcW w:w="1560" w:type="dxa"/>
            <w:vMerge w:val="restart"/>
          </w:tcPr>
          <w:p w:rsidR="002B11CB" w:rsidRDefault="002B11CB" w:rsidP="004657C0">
            <w:pPr>
              <w:jc w:val="center"/>
            </w:pPr>
            <w:r>
              <w:t>Име и фамилия</w:t>
            </w:r>
          </w:p>
          <w:p w:rsidR="002B11CB" w:rsidRDefault="002B11CB" w:rsidP="004657C0">
            <w:pPr>
              <w:jc w:val="center"/>
            </w:pPr>
            <w:r>
              <w:t>на получилия</w:t>
            </w:r>
          </w:p>
          <w:p w:rsidR="002B11CB" w:rsidRDefault="002B11CB" w:rsidP="004657C0">
            <w:pPr>
              <w:jc w:val="center"/>
            </w:pPr>
            <w:r>
              <w:t>имуществото</w:t>
            </w:r>
          </w:p>
        </w:tc>
        <w:tc>
          <w:tcPr>
            <w:tcW w:w="5670" w:type="dxa"/>
            <w:gridSpan w:val="10"/>
          </w:tcPr>
          <w:p w:rsidR="002B11CB" w:rsidRDefault="002B11CB" w:rsidP="004657C0">
            <w:pPr>
              <w:jc w:val="center"/>
            </w:pPr>
            <w:r>
              <w:t>Вид и количество на раздаденото имущество (бр.)</w:t>
            </w:r>
          </w:p>
        </w:tc>
        <w:tc>
          <w:tcPr>
            <w:tcW w:w="850" w:type="dxa"/>
            <w:vMerge w:val="restart"/>
          </w:tcPr>
          <w:p w:rsidR="002B11CB" w:rsidRDefault="002B11CB" w:rsidP="004657C0">
            <w:pPr>
              <w:jc w:val="center"/>
            </w:pPr>
            <w:r>
              <w:t>количество</w:t>
            </w:r>
          </w:p>
          <w:p w:rsidR="002B11CB" w:rsidRDefault="002B11CB" w:rsidP="004657C0">
            <w:pPr>
              <w:jc w:val="center"/>
            </w:pPr>
            <w:r>
              <w:t>/сло-вом/</w:t>
            </w:r>
          </w:p>
        </w:tc>
        <w:tc>
          <w:tcPr>
            <w:tcW w:w="709" w:type="dxa"/>
            <w:vMerge w:val="restart"/>
          </w:tcPr>
          <w:p w:rsidR="002B11CB" w:rsidRDefault="002B11CB" w:rsidP="004657C0">
            <w:pPr>
              <w:jc w:val="center"/>
            </w:pPr>
            <w:r>
              <w:t>Подпис на</w:t>
            </w:r>
          </w:p>
          <w:p w:rsidR="002B11CB" w:rsidRDefault="002B11CB" w:rsidP="004657C0">
            <w:pPr>
              <w:jc w:val="center"/>
            </w:pPr>
            <w:r>
              <w:t>получателя</w:t>
            </w:r>
          </w:p>
        </w:tc>
        <w:tc>
          <w:tcPr>
            <w:tcW w:w="1134" w:type="dxa"/>
            <w:vMerge w:val="restart"/>
          </w:tcPr>
          <w:p w:rsidR="002B11CB" w:rsidRDefault="002B11CB" w:rsidP="004657C0">
            <w:pPr>
              <w:jc w:val="center"/>
            </w:pPr>
            <w:r>
              <w:t>Подпис</w:t>
            </w:r>
          </w:p>
          <w:p w:rsidR="002B11CB" w:rsidRDefault="002B11CB" w:rsidP="004657C0">
            <w:pPr>
              <w:jc w:val="center"/>
            </w:pPr>
            <w:r>
              <w:t xml:space="preserve">на </w:t>
            </w:r>
          </w:p>
          <w:p w:rsidR="002B11CB" w:rsidRDefault="002B11CB" w:rsidP="004657C0">
            <w:pPr>
              <w:jc w:val="center"/>
            </w:pPr>
            <w:r>
              <w:t>МОЛ</w:t>
            </w:r>
          </w:p>
        </w:tc>
      </w:tr>
      <w:tr w:rsidR="002B11CB" w:rsidTr="004657C0">
        <w:trPr>
          <w:cantSplit/>
        </w:trPr>
        <w:tc>
          <w:tcPr>
            <w:tcW w:w="675" w:type="dxa"/>
            <w:vMerge/>
          </w:tcPr>
          <w:p w:rsidR="002B11CB" w:rsidRDefault="002B11CB" w:rsidP="004657C0">
            <w:pPr>
              <w:jc w:val="center"/>
            </w:pPr>
          </w:p>
        </w:tc>
        <w:tc>
          <w:tcPr>
            <w:tcW w:w="1560" w:type="dxa"/>
            <w:vMerge/>
          </w:tcPr>
          <w:p w:rsidR="002B11CB" w:rsidRDefault="002B11CB" w:rsidP="004657C0">
            <w:pPr>
              <w:jc w:val="center"/>
            </w:pPr>
          </w:p>
        </w:tc>
        <w:tc>
          <w:tcPr>
            <w:tcW w:w="2835" w:type="dxa"/>
            <w:gridSpan w:val="5"/>
          </w:tcPr>
          <w:p w:rsidR="002B11CB" w:rsidRDefault="002B11CB" w:rsidP="004657C0">
            <w:r>
              <w:t>Детски противогази/ръст</w:t>
            </w:r>
          </w:p>
        </w:tc>
        <w:tc>
          <w:tcPr>
            <w:tcW w:w="2835" w:type="dxa"/>
            <w:gridSpan w:val="5"/>
          </w:tcPr>
          <w:p w:rsidR="002B11CB" w:rsidRDefault="002B11CB" w:rsidP="004657C0">
            <w:r>
              <w:t>Гражд. Противогази/ръст</w:t>
            </w:r>
          </w:p>
        </w:tc>
        <w:tc>
          <w:tcPr>
            <w:tcW w:w="850" w:type="dxa"/>
            <w:vMerge/>
          </w:tcPr>
          <w:p w:rsidR="002B11CB" w:rsidRDefault="002B11CB" w:rsidP="004657C0">
            <w:pPr>
              <w:jc w:val="center"/>
            </w:pPr>
          </w:p>
        </w:tc>
        <w:tc>
          <w:tcPr>
            <w:tcW w:w="709" w:type="dxa"/>
            <w:vMerge/>
          </w:tcPr>
          <w:p w:rsidR="002B11CB" w:rsidRDefault="002B11CB" w:rsidP="004657C0">
            <w:pPr>
              <w:jc w:val="center"/>
            </w:pPr>
          </w:p>
        </w:tc>
        <w:tc>
          <w:tcPr>
            <w:tcW w:w="1134" w:type="dxa"/>
            <w:vMerge/>
          </w:tcPr>
          <w:p w:rsidR="002B11CB" w:rsidRDefault="002B11CB" w:rsidP="004657C0">
            <w:pPr>
              <w:jc w:val="center"/>
            </w:pPr>
          </w:p>
        </w:tc>
      </w:tr>
      <w:tr w:rsidR="002B11CB" w:rsidTr="004657C0">
        <w:trPr>
          <w:cantSplit/>
        </w:trPr>
        <w:tc>
          <w:tcPr>
            <w:tcW w:w="675" w:type="dxa"/>
            <w:vMerge/>
          </w:tcPr>
          <w:p w:rsidR="002B11CB" w:rsidRDefault="002B11CB" w:rsidP="004657C0">
            <w:pPr>
              <w:jc w:val="center"/>
            </w:pPr>
          </w:p>
        </w:tc>
        <w:tc>
          <w:tcPr>
            <w:tcW w:w="1560" w:type="dxa"/>
            <w:vMerge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  <w:r>
              <w:t>1</w:t>
            </w: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  <w:r>
              <w:t>2</w:t>
            </w: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  <w:r>
              <w:t>3</w:t>
            </w: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  <w:r>
              <w:t>4</w:t>
            </w: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  <w:r>
              <w:t>0</w:t>
            </w:r>
          </w:p>
        </w:tc>
        <w:tc>
          <w:tcPr>
            <w:tcW w:w="425" w:type="dxa"/>
          </w:tcPr>
          <w:p w:rsidR="002B11CB" w:rsidRDefault="002B11CB" w:rsidP="004657C0">
            <w:pPr>
              <w:jc w:val="center"/>
            </w:pPr>
            <w:r>
              <w:t>1</w:t>
            </w: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  <w:r>
              <w:t>2</w:t>
            </w: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2B11CB" w:rsidRDefault="002B11CB" w:rsidP="004657C0">
            <w:pPr>
              <w:jc w:val="center"/>
            </w:pPr>
            <w:r>
              <w:t>4</w:t>
            </w:r>
          </w:p>
        </w:tc>
        <w:tc>
          <w:tcPr>
            <w:tcW w:w="850" w:type="dxa"/>
            <w:vMerge/>
          </w:tcPr>
          <w:p w:rsidR="002B11CB" w:rsidRDefault="002B11CB" w:rsidP="004657C0">
            <w:pPr>
              <w:jc w:val="center"/>
            </w:pPr>
          </w:p>
        </w:tc>
        <w:tc>
          <w:tcPr>
            <w:tcW w:w="709" w:type="dxa"/>
            <w:vMerge/>
          </w:tcPr>
          <w:p w:rsidR="002B11CB" w:rsidRDefault="002B11CB" w:rsidP="004657C0">
            <w:pPr>
              <w:jc w:val="center"/>
            </w:pPr>
          </w:p>
        </w:tc>
        <w:tc>
          <w:tcPr>
            <w:tcW w:w="1134" w:type="dxa"/>
            <w:vMerge/>
          </w:tcPr>
          <w:p w:rsidR="002B11CB" w:rsidRDefault="002B11CB" w:rsidP="004657C0">
            <w:pPr>
              <w:jc w:val="center"/>
            </w:pPr>
          </w:p>
        </w:tc>
      </w:tr>
      <w:tr w:rsidR="002B11CB" w:rsidTr="004657C0">
        <w:trPr>
          <w:cantSplit/>
        </w:trPr>
        <w:tc>
          <w:tcPr>
            <w:tcW w:w="675" w:type="dxa"/>
          </w:tcPr>
          <w:p w:rsidR="002B11CB" w:rsidRDefault="002B11CB" w:rsidP="004657C0">
            <w:pPr>
              <w:jc w:val="center"/>
            </w:pPr>
            <w:r>
              <w:t>1</w:t>
            </w:r>
          </w:p>
        </w:tc>
        <w:tc>
          <w:tcPr>
            <w:tcW w:w="1560" w:type="dxa"/>
          </w:tcPr>
          <w:p w:rsidR="002B11CB" w:rsidRDefault="002B11CB" w:rsidP="004657C0">
            <w:pPr>
              <w:jc w:val="center"/>
            </w:pPr>
            <w:r>
              <w:t>2</w:t>
            </w: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  <w:r>
              <w:t>3</w:t>
            </w: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  <w:r>
              <w:t>4</w:t>
            </w: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  <w:r>
              <w:t>5</w:t>
            </w: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  <w:r>
              <w:t>6</w:t>
            </w: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  <w:r>
              <w:t>7</w:t>
            </w: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  <w:r>
              <w:t>8</w:t>
            </w:r>
          </w:p>
        </w:tc>
        <w:tc>
          <w:tcPr>
            <w:tcW w:w="425" w:type="dxa"/>
          </w:tcPr>
          <w:p w:rsidR="002B11CB" w:rsidRDefault="002B11CB" w:rsidP="004657C0">
            <w:pPr>
              <w:jc w:val="center"/>
            </w:pPr>
            <w:r>
              <w:t>9</w:t>
            </w: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  <w:r>
              <w:t>10</w:t>
            </w: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  <w:r>
              <w:t>11</w:t>
            </w:r>
          </w:p>
        </w:tc>
        <w:tc>
          <w:tcPr>
            <w:tcW w:w="709" w:type="dxa"/>
          </w:tcPr>
          <w:p w:rsidR="002B11CB" w:rsidRDefault="002B11CB" w:rsidP="004657C0">
            <w:pPr>
              <w:jc w:val="center"/>
            </w:pPr>
            <w:r>
              <w:t>12</w:t>
            </w:r>
          </w:p>
        </w:tc>
        <w:tc>
          <w:tcPr>
            <w:tcW w:w="850" w:type="dxa"/>
          </w:tcPr>
          <w:p w:rsidR="002B11CB" w:rsidRDefault="002B11CB" w:rsidP="004657C0">
            <w:pPr>
              <w:jc w:val="center"/>
            </w:pPr>
            <w:r>
              <w:t>13</w:t>
            </w:r>
          </w:p>
        </w:tc>
        <w:tc>
          <w:tcPr>
            <w:tcW w:w="709" w:type="dxa"/>
          </w:tcPr>
          <w:p w:rsidR="002B11CB" w:rsidRDefault="002B11CB" w:rsidP="004657C0">
            <w:pPr>
              <w:jc w:val="center"/>
            </w:pPr>
            <w:r>
              <w:t>14</w:t>
            </w:r>
          </w:p>
        </w:tc>
        <w:tc>
          <w:tcPr>
            <w:tcW w:w="1134" w:type="dxa"/>
          </w:tcPr>
          <w:p w:rsidR="002B11CB" w:rsidRDefault="002B11CB" w:rsidP="004657C0">
            <w:pPr>
              <w:jc w:val="center"/>
            </w:pPr>
            <w:r>
              <w:t>15</w:t>
            </w:r>
          </w:p>
        </w:tc>
      </w:tr>
      <w:tr w:rsidR="002B11CB" w:rsidTr="004657C0">
        <w:trPr>
          <w:cantSplit/>
        </w:trPr>
        <w:tc>
          <w:tcPr>
            <w:tcW w:w="675" w:type="dxa"/>
          </w:tcPr>
          <w:p w:rsidR="002B11CB" w:rsidRDefault="002B11CB" w:rsidP="004657C0">
            <w:pPr>
              <w:jc w:val="center"/>
            </w:pPr>
            <w:r>
              <w:t>1</w:t>
            </w:r>
          </w:p>
        </w:tc>
        <w:tc>
          <w:tcPr>
            <w:tcW w:w="1560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425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709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850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709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1134" w:type="dxa"/>
          </w:tcPr>
          <w:p w:rsidR="002B11CB" w:rsidRDefault="002B11CB" w:rsidP="004657C0">
            <w:pPr>
              <w:jc w:val="center"/>
            </w:pPr>
          </w:p>
        </w:tc>
      </w:tr>
      <w:tr w:rsidR="002B11CB" w:rsidTr="004657C0">
        <w:trPr>
          <w:cantSplit/>
        </w:trPr>
        <w:tc>
          <w:tcPr>
            <w:tcW w:w="675" w:type="dxa"/>
          </w:tcPr>
          <w:p w:rsidR="002B11CB" w:rsidRDefault="002B11CB" w:rsidP="004657C0">
            <w:pPr>
              <w:jc w:val="center"/>
            </w:pPr>
            <w:r>
              <w:t>2</w:t>
            </w:r>
          </w:p>
        </w:tc>
        <w:tc>
          <w:tcPr>
            <w:tcW w:w="1560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425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709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850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709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1134" w:type="dxa"/>
          </w:tcPr>
          <w:p w:rsidR="002B11CB" w:rsidRDefault="002B11CB" w:rsidP="004657C0">
            <w:pPr>
              <w:jc w:val="center"/>
            </w:pPr>
          </w:p>
        </w:tc>
      </w:tr>
      <w:tr w:rsidR="002B11CB" w:rsidTr="004657C0">
        <w:trPr>
          <w:cantSplit/>
        </w:trPr>
        <w:tc>
          <w:tcPr>
            <w:tcW w:w="675" w:type="dxa"/>
          </w:tcPr>
          <w:p w:rsidR="002B11CB" w:rsidRDefault="002B11CB" w:rsidP="004657C0">
            <w:r>
              <w:t xml:space="preserve">  3</w:t>
            </w:r>
          </w:p>
        </w:tc>
        <w:tc>
          <w:tcPr>
            <w:tcW w:w="1560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425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709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850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709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1134" w:type="dxa"/>
          </w:tcPr>
          <w:p w:rsidR="002B11CB" w:rsidRDefault="002B11CB" w:rsidP="004657C0">
            <w:pPr>
              <w:jc w:val="center"/>
            </w:pPr>
          </w:p>
        </w:tc>
      </w:tr>
      <w:tr w:rsidR="002B11CB" w:rsidTr="004657C0">
        <w:trPr>
          <w:cantSplit/>
        </w:trPr>
        <w:tc>
          <w:tcPr>
            <w:tcW w:w="675" w:type="dxa"/>
          </w:tcPr>
          <w:p w:rsidR="002B11CB" w:rsidRDefault="002B11CB" w:rsidP="004657C0">
            <w:r>
              <w:t xml:space="preserve">  4 </w:t>
            </w:r>
          </w:p>
        </w:tc>
        <w:tc>
          <w:tcPr>
            <w:tcW w:w="1560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425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709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850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709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1134" w:type="dxa"/>
          </w:tcPr>
          <w:p w:rsidR="002B11CB" w:rsidRDefault="002B11CB" w:rsidP="004657C0">
            <w:pPr>
              <w:jc w:val="center"/>
            </w:pPr>
          </w:p>
        </w:tc>
      </w:tr>
      <w:tr w:rsidR="002B11CB" w:rsidTr="004657C0">
        <w:trPr>
          <w:cantSplit/>
        </w:trPr>
        <w:tc>
          <w:tcPr>
            <w:tcW w:w="675" w:type="dxa"/>
          </w:tcPr>
          <w:p w:rsidR="002B11CB" w:rsidRDefault="002B11CB" w:rsidP="004657C0">
            <w:r>
              <w:t xml:space="preserve">  5</w:t>
            </w:r>
          </w:p>
        </w:tc>
        <w:tc>
          <w:tcPr>
            <w:tcW w:w="1560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425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709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850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709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1134" w:type="dxa"/>
          </w:tcPr>
          <w:p w:rsidR="002B11CB" w:rsidRDefault="002B11CB" w:rsidP="004657C0">
            <w:pPr>
              <w:jc w:val="center"/>
            </w:pPr>
          </w:p>
        </w:tc>
      </w:tr>
      <w:tr w:rsidR="002B11CB" w:rsidTr="004657C0">
        <w:trPr>
          <w:cantSplit/>
        </w:trPr>
        <w:tc>
          <w:tcPr>
            <w:tcW w:w="675" w:type="dxa"/>
          </w:tcPr>
          <w:p w:rsidR="002B11CB" w:rsidRDefault="002B11CB" w:rsidP="004657C0">
            <w:r>
              <w:t xml:space="preserve">  6</w:t>
            </w:r>
          </w:p>
        </w:tc>
        <w:tc>
          <w:tcPr>
            <w:tcW w:w="1560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425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709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850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709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1134" w:type="dxa"/>
          </w:tcPr>
          <w:p w:rsidR="002B11CB" w:rsidRDefault="002B11CB" w:rsidP="004657C0">
            <w:pPr>
              <w:jc w:val="center"/>
            </w:pPr>
          </w:p>
        </w:tc>
      </w:tr>
      <w:tr w:rsidR="002B11CB" w:rsidTr="004657C0">
        <w:trPr>
          <w:cantSplit/>
        </w:trPr>
        <w:tc>
          <w:tcPr>
            <w:tcW w:w="675" w:type="dxa"/>
          </w:tcPr>
          <w:p w:rsidR="002B11CB" w:rsidRDefault="002B11CB" w:rsidP="004657C0">
            <w:r>
              <w:t xml:space="preserve">  7</w:t>
            </w:r>
          </w:p>
        </w:tc>
        <w:tc>
          <w:tcPr>
            <w:tcW w:w="1560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425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709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850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709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1134" w:type="dxa"/>
          </w:tcPr>
          <w:p w:rsidR="002B11CB" w:rsidRDefault="002B11CB" w:rsidP="004657C0">
            <w:pPr>
              <w:jc w:val="center"/>
            </w:pPr>
          </w:p>
        </w:tc>
      </w:tr>
      <w:tr w:rsidR="002B11CB" w:rsidTr="004657C0">
        <w:trPr>
          <w:cantSplit/>
        </w:trPr>
        <w:tc>
          <w:tcPr>
            <w:tcW w:w="675" w:type="dxa"/>
          </w:tcPr>
          <w:p w:rsidR="002B11CB" w:rsidRDefault="002B11CB" w:rsidP="004657C0">
            <w:r>
              <w:t xml:space="preserve">  8</w:t>
            </w:r>
          </w:p>
        </w:tc>
        <w:tc>
          <w:tcPr>
            <w:tcW w:w="1560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425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709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850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709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1134" w:type="dxa"/>
          </w:tcPr>
          <w:p w:rsidR="002B11CB" w:rsidRDefault="002B11CB" w:rsidP="004657C0">
            <w:pPr>
              <w:jc w:val="center"/>
            </w:pPr>
          </w:p>
        </w:tc>
      </w:tr>
      <w:tr w:rsidR="002B11CB" w:rsidTr="004657C0">
        <w:trPr>
          <w:cantSplit/>
        </w:trPr>
        <w:tc>
          <w:tcPr>
            <w:tcW w:w="675" w:type="dxa"/>
          </w:tcPr>
          <w:p w:rsidR="002B11CB" w:rsidRDefault="002B11CB" w:rsidP="004657C0">
            <w:r>
              <w:t xml:space="preserve">  9</w:t>
            </w:r>
          </w:p>
        </w:tc>
        <w:tc>
          <w:tcPr>
            <w:tcW w:w="1560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425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709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850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709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1134" w:type="dxa"/>
          </w:tcPr>
          <w:p w:rsidR="002B11CB" w:rsidRDefault="002B11CB" w:rsidP="004657C0">
            <w:pPr>
              <w:jc w:val="center"/>
            </w:pPr>
          </w:p>
        </w:tc>
      </w:tr>
      <w:tr w:rsidR="002B11CB" w:rsidTr="004657C0">
        <w:trPr>
          <w:cantSplit/>
        </w:trPr>
        <w:tc>
          <w:tcPr>
            <w:tcW w:w="675" w:type="dxa"/>
          </w:tcPr>
          <w:p w:rsidR="002B11CB" w:rsidRDefault="002B11CB" w:rsidP="004657C0">
            <w:r>
              <w:t>10</w:t>
            </w:r>
          </w:p>
        </w:tc>
        <w:tc>
          <w:tcPr>
            <w:tcW w:w="1560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425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709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850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709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1134" w:type="dxa"/>
          </w:tcPr>
          <w:p w:rsidR="002B11CB" w:rsidRDefault="002B11CB" w:rsidP="004657C0">
            <w:pPr>
              <w:jc w:val="center"/>
            </w:pPr>
          </w:p>
        </w:tc>
      </w:tr>
      <w:tr w:rsidR="002B11CB" w:rsidTr="004657C0">
        <w:trPr>
          <w:cantSplit/>
        </w:trPr>
        <w:tc>
          <w:tcPr>
            <w:tcW w:w="675" w:type="dxa"/>
          </w:tcPr>
          <w:p w:rsidR="002B11CB" w:rsidRDefault="002B11CB" w:rsidP="004657C0">
            <w:r>
              <w:t>11</w:t>
            </w:r>
          </w:p>
        </w:tc>
        <w:tc>
          <w:tcPr>
            <w:tcW w:w="1560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425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709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850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709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1134" w:type="dxa"/>
          </w:tcPr>
          <w:p w:rsidR="002B11CB" w:rsidRDefault="002B11CB" w:rsidP="004657C0">
            <w:pPr>
              <w:jc w:val="center"/>
            </w:pPr>
          </w:p>
        </w:tc>
      </w:tr>
      <w:tr w:rsidR="002B11CB" w:rsidTr="004657C0">
        <w:trPr>
          <w:cantSplit/>
        </w:trPr>
        <w:tc>
          <w:tcPr>
            <w:tcW w:w="675" w:type="dxa"/>
          </w:tcPr>
          <w:p w:rsidR="002B11CB" w:rsidRDefault="002B11CB" w:rsidP="004657C0">
            <w:r>
              <w:t>12</w:t>
            </w:r>
          </w:p>
        </w:tc>
        <w:tc>
          <w:tcPr>
            <w:tcW w:w="1560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425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567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709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850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709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1134" w:type="dxa"/>
          </w:tcPr>
          <w:p w:rsidR="002B11CB" w:rsidRDefault="002B11CB" w:rsidP="004657C0">
            <w:pPr>
              <w:jc w:val="center"/>
            </w:pPr>
          </w:p>
        </w:tc>
      </w:tr>
    </w:tbl>
    <w:p w:rsidR="002B11CB" w:rsidRDefault="002B11CB" w:rsidP="002B11CB">
      <w:pPr>
        <w:rPr>
          <w:lang w:val="en-US"/>
        </w:rPr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0A4FD1" w:rsidRDefault="002B11CB" w:rsidP="002B11CB">
      <w:pPr>
        <w:rPr>
          <w:sz w:val="24"/>
        </w:rPr>
      </w:pPr>
      <w:r>
        <w:rPr>
          <w:sz w:val="24"/>
          <w:lang w:val="en-US"/>
        </w:rPr>
        <w:lastRenderedPageBreak/>
        <w:t xml:space="preserve">                                                                                             </w:t>
      </w:r>
      <w:r>
        <w:rPr>
          <w:sz w:val="24"/>
        </w:rPr>
        <w:t xml:space="preserve">                            </w:t>
      </w:r>
      <w:r>
        <w:rPr>
          <w:sz w:val="24"/>
          <w:lang w:val="en-US"/>
        </w:rPr>
        <w:t xml:space="preserve"> </w:t>
      </w:r>
    </w:p>
    <w:p w:rsidR="000A4FD1" w:rsidRDefault="000A4FD1" w:rsidP="002B11CB">
      <w:pPr>
        <w:rPr>
          <w:sz w:val="24"/>
        </w:rPr>
      </w:pPr>
    </w:p>
    <w:p w:rsidR="000A4FD1" w:rsidRDefault="000A4FD1" w:rsidP="002B11CB">
      <w:pPr>
        <w:rPr>
          <w:sz w:val="24"/>
        </w:rPr>
      </w:pPr>
    </w:p>
    <w:p w:rsidR="002B11CB" w:rsidRDefault="002B11CB" w:rsidP="000A4FD1">
      <w:pPr>
        <w:jc w:val="right"/>
        <w:rPr>
          <w:sz w:val="24"/>
        </w:rPr>
      </w:pPr>
      <w:r>
        <w:rPr>
          <w:sz w:val="24"/>
        </w:rPr>
        <w:t>Приложение № 10</w:t>
      </w:r>
    </w:p>
    <w:p w:rsidR="002B11CB" w:rsidRDefault="002B11CB" w:rsidP="002B11CB"/>
    <w:p w:rsidR="002B11CB" w:rsidRDefault="002B11CB" w:rsidP="002B11CB">
      <w:pPr>
        <w:pStyle w:val="Header"/>
        <w:tabs>
          <w:tab w:val="clear" w:pos="4320"/>
          <w:tab w:val="clear" w:pos="8640"/>
        </w:tabs>
        <w:rPr>
          <w:lang w:val="en-US"/>
        </w:rPr>
      </w:pPr>
      <w:r>
        <w:t xml:space="preserve">                            </w:t>
      </w:r>
    </w:p>
    <w:p w:rsidR="002B11CB" w:rsidRDefault="002B11CB" w:rsidP="002B11CB">
      <w:pPr>
        <w:pStyle w:val="Header"/>
        <w:tabs>
          <w:tab w:val="clear" w:pos="4320"/>
          <w:tab w:val="clear" w:pos="8640"/>
        </w:tabs>
        <w:ind w:right="-277"/>
        <w:jc w:val="center"/>
        <w:rPr>
          <w:b/>
          <w:lang w:val="en-US"/>
        </w:rPr>
      </w:pPr>
      <w:r>
        <w:rPr>
          <w:b/>
        </w:rPr>
        <w:t>С П И С Ъ К</w:t>
      </w:r>
    </w:p>
    <w:p w:rsidR="002B11CB" w:rsidRDefault="002B11CB" w:rsidP="002B11CB">
      <w:pPr>
        <w:pStyle w:val="Header"/>
        <w:tabs>
          <w:tab w:val="clear" w:pos="4320"/>
          <w:tab w:val="clear" w:pos="8640"/>
        </w:tabs>
        <w:ind w:right="-277"/>
        <w:jc w:val="center"/>
      </w:pPr>
      <w:r>
        <w:t xml:space="preserve">на материалите, необходими за херметизиране на училищните помещения определени за защита на учениците при промишлена  авария </w:t>
      </w:r>
    </w:p>
    <w:p w:rsidR="002B11CB" w:rsidRDefault="002B11CB" w:rsidP="002B11CB">
      <w:pPr>
        <w:pStyle w:val="Header"/>
        <w:tabs>
          <w:tab w:val="clear" w:pos="4320"/>
          <w:tab w:val="clear" w:pos="8640"/>
        </w:tabs>
        <w:ind w:left="180" w:right="-277" w:hanging="180"/>
        <w:jc w:val="both"/>
      </w:pPr>
    </w:p>
    <w:p w:rsidR="002B11CB" w:rsidRDefault="002B11CB" w:rsidP="002B11CB">
      <w:pPr>
        <w:pStyle w:val="Header"/>
        <w:tabs>
          <w:tab w:val="clear" w:pos="4320"/>
          <w:tab w:val="clear" w:pos="8640"/>
        </w:tabs>
        <w:ind w:left="180" w:right="-277" w:hanging="18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2700"/>
        <w:gridCol w:w="990"/>
        <w:gridCol w:w="5319"/>
      </w:tblGrid>
      <w:tr w:rsidR="002B11CB" w:rsidTr="004657C0">
        <w:tc>
          <w:tcPr>
            <w:tcW w:w="738" w:type="dxa"/>
          </w:tcPr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</w:pPr>
            <w:r>
              <w:t xml:space="preserve">№ по </w:t>
            </w:r>
          </w:p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</w:pPr>
            <w:r>
              <w:t>ред</w:t>
            </w:r>
          </w:p>
        </w:tc>
        <w:tc>
          <w:tcPr>
            <w:tcW w:w="2700" w:type="dxa"/>
          </w:tcPr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  <w:jc w:val="both"/>
            </w:pPr>
          </w:p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  <w:jc w:val="both"/>
            </w:pPr>
            <w:r>
              <w:t xml:space="preserve">      Наименование</w:t>
            </w:r>
          </w:p>
        </w:tc>
        <w:tc>
          <w:tcPr>
            <w:tcW w:w="990" w:type="dxa"/>
          </w:tcPr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  <w:jc w:val="both"/>
            </w:pPr>
          </w:p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  <w:jc w:val="both"/>
            </w:pPr>
            <w:r>
              <w:t>Мярка</w:t>
            </w:r>
          </w:p>
        </w:tc>
        <w:tc>
          <w:tcPr>
            <w:tcW w:w="5319" w:type="dxa"/>
          </w:tcPr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                                                                  </w:t>
            </w:r>
          </w:p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  <w:jc w:val="both"/>
            </w:pPr>
            <w:r>
              <w:t>Норма за изчисляване</w:t>
            </w:r>
          </w:p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  <w:jc w:val="both"/>
            </w:pPr>
          </w:p>
        </w:tc>
      </w:tr>
      <w:tr w:rsidR="002B11CB" w:rsidTr="004657C0">
        <w:tc>
          <w:tcPr>
            <w:tcW w:w="738" w:type="dxa"/>
          </w:tcPr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</w:pPr>
            <w:r>
              <w:t>1.</w:t>
            </w:r>
          </w:p>
        </w:tc>
        <w:tc>
          <w:tcPr>
            <w:tcW w:w="2700" w:type="dxa"/>
          </w:tcPr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  <w:jc w:val="both"/>
            </w:pPr>
            <w:r>
              <w:t xml:space="preserve">Полиетилен </w:t>
            </w:r>
          </w:p>
        </w:tc>
        <w:tc>
          <w:tcPr>
            <w:tcW w:w="990" w:type="dxa"/>
          </w:tcPr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  <w:jc w:val="both"/>
            </w:pPr>
            <w:r>
              <w:t>кв.м</w:t>
            </w:r>
          </w:p>
        </w:tc>
        <w:tc>
          <w:tcPr>
            <w:tcW w:w="5319" w:type="dxa"/>
          </w:tcPr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18"/>
              <w:jc w:val="both"/>
            </w:pPr>
            <w:r>
              <w:t>Площта на прозорците и вратите, предвидени за херметизиране</w:t>
            </w:r>
          </w:p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18"/>
              <w:jc w:val="both"/>
            </w:pPr>
            <w:r>
              <w:rPr>
                <w:lang w:val="en-US"/>
              </w:rPr>
              <w:t>(</w:t>
            </w:r>
            <w:r>
              <w:t>А</w:t>
            </w:r>
            <w:r>
              <w:rPr>
                <w:lang w:val="en-US"/>
              </w:rPr>
              <w:t>+</w:t>
            </w:r>
            <w:r>
              <w:t>0,3м</w:t>
            </w:r>
            <w:r>
              <w:rPr>
                <w:lang w:val="en-US"/>
              </w:rPr>
              <w:t>)</w:t>
            </w:r>
            <w:r>
              <w:t xml:space="preserve"> Х</w:t>
            </w:r>
            <w:r>
              <w:rPr>
                <w:lang w:val="en-US"/>
              </w:rPr>
              <w:t xml:space="preserve"> </w:t>
            </w:r>
            <w:r>
              <w:t xml:space="preserve"> </w:t>
            </w:r>
            <w:r>
              <w:rPr>
                <w:lang w:val="en-US"/>
              </w:rPr>
              <w:t>(</w:t>
            </w:r>
            <w:r>
              <w:t>Б</w:t>
            </w:r>
            <w:r>
              <w:rPr>
                <w:lang w:val="en-US"/>
              </w:rPr>
              <w:t>+</w:t>
            </w:r>
            <w:r>
              <w:t>0,3м</w:t>
            </w:r>
            <w:r>
              <w:rPr>
                <w:lang w:val="en-US"/>
              </w:rPr>
              <w:t xml:space="preserve">) </w:t>
            </w:r>
            <w:r>
              <w:t>кв.м.</w:t>
            </w:r>
          </w:p>
        </w:tc>
      </w:tr>
      <w:tr w:rsidR="002B11CB" w:rsidTr="004657C0">
        <w:tc>
          <w:tcPr>
            <w:tcW w:w="738" w:type="dxa"/>
          </w:tcPr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</w:pPr>
            <w:r>
              <w:t>2.</w:t>
            </w:r>
          </w:p>
        </w:tc>
        <w:tc>
          <w:tcPr>
            <w:tcW w:w="2700" w:type="dxa"/>
          </w:tcPr>
          <w:p w:rsidR="002B11CB" w:rsidRPr="00C5485A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  <w:jc w:val="both"/>
              <w:rPr>
                <w:lang w:val="ru-RU"/>
              </w:rPr>
            </w:pPr>
            <w:r>
              <w:t>Брезент/одеала/за входните врати.</w:t>
            </w:r>
          </w:p>
        </w:tc>
        <w:tc>
          <w:tcPr>
            <w:tcW w:w="990" w:type="dxa"/>
          </w:tcPr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  <w:jc w:val="both"/>
            </w:pPr>
            <w:r>
              <w:t>кв. м</w:t>
            </w:r>
          </w:p>
        </w:tc>
        <w:tc>
          <w:tcPr>
            <w:tcW w:w="5319" w:type="dxa"/>
          </w:tcPr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  <w:jc w:val="both"/>
            </w:pPr>
            <w:r>
              <w:t xml:space="preserve">Площта на всяка врата. </w:t>
            </w:r>
          </w:p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  <w:jc w:val="both"/>
            </w:pPr>
            <w:r>
              <w:t xml:space="preserve"> </w:t>
            </w:r>
            <w:r w:rsidRPr="00C5485A">
              <w:rPr>
                <w:lang w:val="ru-RU"/>
              </w:rPr>
              <w:t>(</w:t>
            </w:r>
            <w:r>
              <w:t>С</w:t>
            </w:r>
            <w:r w:rsidRPr="00C5485A">
              <w:rPr>
                <w:lang w:val="ru-RU"/>
              </w:rPr>
              <w:t>+</w:t>
            </w:r>
            <w:r>
              <w:t>0,6 м</w:t>
            </w:r>
            <w:r w:rsidRPr="00C5485A">
              <w:rPr>
                <w:lang w:val="ru-RU"/>
              </w:rPr>
              <w:t>)</w:t>
            </w:r>
            <w:r>
              <w:t xml:space="preserve"> Х </w:t>
            </w:r>
            <w:r w:rsidRPr="00C5485A">
              <w:rPr>
                <w:lang w:val="ru-RU"/>
              </w:rPr>
              <w:t>(</w:t>
            </w:r>
            <w:r>
              <w:t xml:space="preserve"> Д</w:t>
            </w:r>
            <w:r w:rsidRPr="00C5485A">
              <w:rPr>
                <w:lang w:val="ru-RU"/>
              </w:rPr>
              <w:t>+</w:t>
            </w:r>
            <w:r>
              <w:t>0,6м</w:t>
            </w:r>
            <w:r w:rsidRPr="00C5485A">
              <w:rPr>
                <w:lang w:val="ru-RU"/>
              </w:rPr>
              <w:t>)</w:t>
            </w:r>
          </w:p>
        </w:tc>
      </w:tr>
      <w:tr w:rsidR="002B11CB" w:rsidTr="004657C0">
        <w:tc>
          <w:tcPr>
            <w:tcW w:w="738" w:type="dxa"/>
          </w:tcPr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</w:pPr>
            <w:r>
              <w:t>3.</w:t>
            </w:r>
          </w:p>
        </w:tc>
        <w:tc>
          <w:tcPr>
            <w:tcW w:w="2700" w:type="dxa"/>
          </w:tcPr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  <w:jc w:val="both"/>
            </w:pPr>
            <w:r>
              <w:t>Хартиена лента</w:t>
            </w:r>
          </w:p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  <w:jc w:val="both"/>
            </w:pPr>
            <w:r>
              <w:t>или тиксо с ширина</w:t>
            </w:r>
          </w:p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  <w:jc w:val="both"/>
            </w:pPr>
            <w:r>
              <w:t xml:space="preserve"> 5см.</w:t>
            </w:r>
          </w:p>
        </w:tc>
        <w:tc>
          <w:tcPr>
            <w:tcW w:w="990" w:type="dxa"/>
          </w:tcPr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  <w:jc w:val="both"/>
            </w:pPr>
            <w:r>
              <w:t xml:space="preserve"> м.</w:t>
            </w:r>
          </w:p>
        </w:tc>
        <w:tc>
          <w:tcPr>
            <w:tcW w:w="5319" w:type="dxa"/>
          </w:tcPr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108"/>
              <w:jc w:val="both"/>
            </w:pPr>
            <w:r>
              <w:t xml:space="preserve">За уплътняване на стъклата и рамките </w:t>
            </w:r>
          </w:p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108"/>
              <w:jc w:val="both"/>
            </w:pPr>
            <w:r>
              <w:t>на прозорците</w:t>
            </w:r>
          </w:p>
        </w:tc>
      </w:tr>
      <w:tr w:rsidR="002B11CB" w:rsidTr="004657C0">
        <w:tc>
          <w:tcPr>
            <w:tcW w:w="738" w:type="dxa"/>
          </w:tcPr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</w:pPr>
            <w:r>
              <w:t>4.</w:t>
            </w:r>
          </w:p>
        </w:tc>
        <w:tc>
          <w:tcPr>
            <w:tcW w:w="2700" w:type="dxa"/>
          </w:tcPr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  <w:jc w:val="both"/>
            </w:pPr>
            <w:r>
              <w:t>Лепило</w:t>
            </w:r>
          </w:p>
        </w:tc>
        <w:tc>
          <w:tcPr>
            <w:tcW w:w="990" w:type="dxa"/>
          </w:tcPr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  <w:jc w:val="both"/>
            </w:pPr>
            <w:r>
              <w:t xml:space="preserve"> бр.</w:t>
            </w:r>
          </w:p>
        </w:tc>
        <w:tc>
          <w:tcPr>
            <w:tcW w:w="5319" w:type="dxa"/>
          </w:tcPr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108"/>
              <w:jc w:val="both"/>
            </w:pPr>
            <w:r>
              <w:t>За залепване на хартиените ленти.</w:t>
            </w:r>
          </w:p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108"/>
              <w:jc w:val="both"/>
            </w:pPr>
          </w:p>
        </w:tc>
      </w:tr>
      <w:tr w:rsidR="002B11CB" w:rsidTr="004657C0">
        <w:tc>
          <w:tcPr>
            <w:tcW w:w="738" w:type="dxa"/>
          </w:tcPr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</w:pPr>
            <w:r>
              <w:rPr>
                <w:lang w:val="en-US"/>
              </w:rPr>
              <w:t>5</w:t>
            </w:r>
            <w:r>
              <w:t>.</w:t>
            </w:r>
          </w:p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</w:pPr>
          </w:p>
        </w:tc>
        <w:tc>
          <w:tcPr>
            <w:tcW w:w="2700" w:type="dxa"/>
          </w:tcPr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  <w:jc w:val="both"/>
            </w:pPr>
            <w:r>
              <w:t>Пирони-4 см.</w:t>
            </w:r>
          </w:p>
        </w:tc>
        <w:tc>
          <w:tcPr>
            <w:tcW w:w="990" w:type="dxa"/>
          </w:tcPr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  <w:jc w:val="both"/>
            </w:pPr>
            <w:r>
              <w:t>кг-</w:t>
            </w:r>
          </w:p>
        </w:tc>
        <w:tc>
          <w:tcPr>
            <w:tcW w:w="5319" w:type="dxa"/>
          </w:tcPr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108"/>
              <w:jc w:val="both"/>
            </w:pPr>
            <w:r>
              <w:t xml:space="preserve">За закрепване на бризента и одеялата </w:t>
            </w:r>
          </w:p>
        </w:tc>
      </w:tr>
      <w:tr w:rsidR="002B11CB" w:rsidTr="004657C0">
        <w:tc>
          <w:tcPr>
            <w:tcW w:w="738" w:type="dxa"/>
          </w:tcPr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</w:pPr>
            <w:r>
              <w:t>6.</w:t>
            </w:r>
          </w:p>
        </w:tc>
        <w:tc>
          <w:tcPr>
            <w:tcW w:w="2700" w:type="dxa"/>
          </w:tcPr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  <w:jc w:val="both"/>
            </w:pPr>
            <w:r>
              <w:t>Тъкани, намокрени</w:t>
            </w:r>
          </w:p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  <w:jc w:val="both"/>
            </w:pPr>
            <w:r>
              <w:t>със съответни раз-</w:t>
            </w:r>
          </w:p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  <w:jc w:val="both"/>
            </w:pPr>
            <w:r>
              <w:t xml:space="preserve">твори </w:t>
            </w:r>
          </w:p>
        </w:tc>
        <w:tc>
          <w:tcPr>
            <w:tcW w:w="990" w:type="dxa"/>
          </w:tcPr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  <w:jc w:val="both"/>
            </w:pPr>
            <w:r>
              <w:t>кв.м</w:t>
            </w:r>
          </w:p>
        </w:tc>
        <w:tc>
          <w:tcPr>
            <w:tcW w:w="5319" w:type="dxa"/>
          </w:tcPr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  <w:jc w:val="both"/>
            </w:pPr>
            <w:r>
              <w:t>За уплатняване праговете под вратите и изтриване на обувките</w:t>
            </w:r>
          </w:p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  <w:jc w:val="both"/>
            </w:pPr>
          </w:p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  <w:jc w:val="both"/>
            </w:pPr>
          </w:p>
        </w:tc>
      </w:tr>
      <w:tr w:rsidR="002B11CB" w:rsidTr="004657C0">
        <w:tc>
          <w:tcPr>
            <w:tcW w:w="738" w:type="dxa"/>
          </w:tcPr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</w:pPr>
            <w:r>
              <w:t>7.</w:t>
            </w:r>
          </w:p>
        </w:tc>
        <w:tc>
          <w:tcPr>
            <w:tcW w:w="2700" w:type="dxa"/>
          </w:tcPr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</w:pPr>
            <w:r>
              <w:t>Оцет</w:t>
            </w:r>
          </w:p>
        </w:tc>
        <w:tc>
          <w:tcPr>
            <w:tcW w:w="990" w:type="dxa"/>
          </w:tcPr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  <w:jc w:val="both"/>
            </w:pPr>
            <w:r>
              <w:t>кг.</w:t>
            </w:r>
          </w:p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  <w:jc w:val="both"/>
            </w:pPr>
          </w:p>
        </w:tc>
        <w:tc>
          <w:tcPr>
            <w:tcW w:w="5319" w:type="dxa"/>
          </w:tcPr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</w:pPr>
            <w:r>
              <w:t>За приготвяне на неотрализиращи разтво-</w:t>
            </w:r>
          </w:p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</w:pPr>
            <w:r>
              <w:t>Ри</w:t>
            </w:r>
          </w:p>
        </w:tc>
      </w:tr>
      <w:tr w:rsidR="002B11CB" w:rsidTr="004657C0">
        <w:tc>
          <w:tcPr>
            <w:tcW w:w="738" w:type="dxa"/>
          </w:tcPr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</w:pPr>
            <w:r>
              <w:t xml:space="preserve">8. </w:t>
            </w:r>
          </w:p>
        </w:tc>
        <w:tc>
          <w:tcPr>
            <w:tcW w:w="2700" w:type="dxa"/>
          </w:tcPr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</w:pPr>
            <w:r>
              <w:t>Сода за хляб</w:t>
            </w:r>
          </w:p>
        </w:tc>
        <w:tc>
          <w:tcPr>
            <w:tcW w:w="990" w:type="dxa"/>
          </w:tcPr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  <w:jc w:val="both"/>
            </w:pPr>
            <w:r>
              <w:t>гр.</w:t>
            </w:r>
          </w:p>
        </w:tc>
        <w:tc>
          <w:tcPr>
            <w:tcW w:w="5319" w:type="dxa"/>
          </w:tcPr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</w:pPr>
            <w:r>
              <w:t>За приготвяне на неотрализиращи разтво-</w:t>
            </w:r>
          </w:p>
          <w:p w:rsidR="002B11CB" w:rsidRDefault="00064B88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</w:pPr>
            <w:r>
              <w:t>р</w:t>
            </w:r>
            <w:r w:rsidR="002B11CB">
              <w:t>и</w:t>
            </w:r>
          </w:p>
        </w:tc>
      </w:tr>
      <w:tr w:rsidR="002B11CB" w:rsidTr="004657C0">
        <w:tc>
          <w:tcPr>
            <w:tcW w:w="738" w:type="dxa"/>
          </w:tcPr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</w:pPr>
            <w:r>
              <w:t>9.</w:t>
            </w:r>
          </w:p>
        </w:tc>
        <w:tc>
          <w:tcPr>
            <w:tcW w:w="2700" w:type="dxa"/>
          </w:tcPr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</w:pPr>
            <w:r>
              <w:t>Чук</w:t>
            </w:r>
          </w:p>
        </w:tc>
        <w:tc>
          <w:tcPr>
            <w:tcW w:w="990" w:type="dxa"/>
          </w:tcPr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  <w:jc w:val="both"/>
            </w:pPr>
          </w:p>
        </w:tc>
        <w:tc>
          <w:tcPr>
            <w:tcW w:w="5319" w:type="dxa"/>
          </w:tcPr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</w:pPr>
          </w:p>
        </w:tc>
      </w:tr>
      <w:tr w:rsidR="002B11CB" w:rsidTr="004657C0">
        <w:tc>
          <w:tcPr>
            <w:tcW w:w="738" w:type="dxa"/>
          </w:tcPr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</w:pPr>
            <w:r>
              <w:t>10.</w:t>
            </w:r>
          </w:p>
        </w:tc>
        <w:tc>
          <w:tcPr>
            <w:tcW w:w="2700" w:type="dxa"/>
          </w:tcPr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  <w:jc w:val="both"/>
            </w:pPr>
            <w:r>
              <w:t xml:space="preserve">Други материали </w:t>
            </w:r>
          </w:p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  <w:jc w:val="both"/>
            </w:pPr>
          </w:p>
        </w:tc>
        <w:tc>
          <w:tcPr>
            <w:tcW w:w="990" w:type="dxa"/>
          </w:tcPr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  <w:jc w:val="both"/>
            </w:pPr>
          </w:p>
        </w:tc>
        <w:tc>
          <w:tcPr>
            <w:tcW w:w="5319" w:type="dxa"/>
          </w:tcPr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ind w:right="-277"/>
              <w:jc w:val="both"/>
            </w:pPr>
          </w:p>
        </w:tc>
      </w:tr>
    </w:tbl>
    <w:p w:rsidR="002B11CB" w:rsidRDefault="002B11CB" w:rsidP="002B11CB">
      <w:pPr>
        <w:pStyle w:val="Header"/>
        <w:tabs>
          <w:tab w:val="clear" w:pos="4320"/>
          <w:tab w:val="clear" w:pos="8640"/>
        </w:tabs>
        <w:ind w:left="180" w:right="-277" w:hanging="180"/>
        <w:jc w:val="both"/>
      </w:pPr>
      <w:r>
        <w:t xml:space="preserve">                    </w:t>
      </w:r>
    </w:p>
    <w:p w:rsidR="002B11CB" w:rsidRDefault="002B11CB" w:rsidP="002B11CB">
      <w:pPr>
        <w:pStyle w:val="Header"/>
        <w:tabs>
          <w:tab w:val="clear" w:pos="4320"/>
          <w:tab w:val="clear" w:pos="8640"/>
        </w:tabs>
        <w:ind w:left="180" w:right="-277" w:hanging="180"/>
        <w:jc w:val="both"/>
      </w:pPr>
    </w:p>
    <w:p w:rsidR="002B11CB" w:rsidRDefault="002B11CB" w:rsidP="002B11CB">
      <w:pPr>
        <w:pStyle w:val="Header"/>
        <w:tabs>
          <w:tab w:val="clear" w:pos="4320"/>
          <w:tab w:val="clear" w:pos="8640"/>
        </w:tabs>
        <w:ind w:left="180" w:right="-277" w:hanging="180"/>
        <w:jc w:val="both"/>
      </w:pPr>
    </w:p>
    <w:p w:rsidR="002B11CB" w:rsidRDefault="002B11CB" w:rsidP="002B11CB">
      <w:pPr>
        <w:pStyle w:val="Header"/>
        <w:tabs>
          <w:tab w:val="clear" w:pos="4320"/>
          <w:tab w:val="clear" w:pos="8640"/>
        </w:tabs>
        <w:ind w:left="180" w:right="-277" w:hanging="180"/>
        <w:jc w:val="both"/>
      </w:pPr>
    </w:p>
    <w:p w:rsidR="002B11CB" w:rsidRDefault="002B11CB" w:rsidP="002B11CB">
      <w:pPr>
        <w:pStyle w:val="Header"/>
        <w:tabs>
          <w:tab w:val="clear" w:pos="4320"/>
          <w:tab w:val="clear" w:pos="8640"/>
        </w:tabs>
        <w:ind w:left="180" w:right="-277" w:hanging="180"/>
        <w:jc w:val="both"/>
      </w:pPr>
    </w:p>
    <w:p w:rsidR="002B11CB" w:rsidRDefault="002B11CB" w:rsidP="002B11CB">
      <w:pPr>
        <w:pStyle w:val="Header"/>
        <w:tabs>
          <w:tab w:val="clear" w:pos="4320"/>
          <w:tab w:val="clear" w:pos="8640"/>
        </w:tabs>
        <w:ind w:left="180" w:right="-277" w:hanging="180"/>
        <w:jc w:val="both"/>
      </w:pPr>
    </w:p>
    <w:p w:rsidR="002B11CB" w:rsidRDefault="002B11CB" w:rsidP="002B11CB">
      <w:pPr>
        <w:pStyle w:val="Header"/>
        <w:tabs>
          <w:tab w:val="clear" w:pos="4320"/>
          <w:tab w:val="clear" w:pos="8640"/>
        </w:tabs>
        <w:ind w:left="180" w:right="-277" w:hanging="180"/>
        <w:jc w:val="both"/>
      </w:pPr>
    </w:p>
    <w:p w:rsidR="002B11CB" w:rsidRDefault="002B11CB" w:rsidP="002B11CB">
      <w:pPr>
        <w:pStyle w:val="Header"/>
        <w:tabs>
          <w:tab w:val="clear" w:pos="4320"/>
          <w:tab w:val="clear" w:pos="8640"/>
        </w:tabs>
        <w:ind w:left="180" w:right="-277" w:hanging="180"/>
        <w:jc w:val="both"/>
      </w:pPr>
    </w:p>
    <w:p w:rsidR="002B11CB" w:rsidRDefault="002B11CB" w:rsidP="002B11CB">
      <w:pPr>
        <w:pStyle w:val="Header"/>
        <w:tabs>
          <w:tab w:val="clear" w:pos="4320"/>
          <w:tab w:val="clear" w:pos="8640"/>
        </w:tabs>
        <w:ind w:left="180" w:right="-277" w:hanging="180"/>
        <w:jc w:val="both"/>
      </w:pPr>
    </w:p>
    <w:p w:rsidR="002B11CB" w:rsidRDefault="002B11CB" w:rsidP="002B11CB">
      <w:pPr>
        <w:pStyle w:val="Header"/>
        <w:tabs>
          <w:tab w:val="clear" w:pos="4320"/>
          <w:tab w:val="clear" w:pos="8640"/>
          <w:tab w:val="left" w:pos="709"/>
        </w:tabs>
      </w:pPr>
    </w:p>
    <w:p w:rsidR="002B11CB" w:rsidRDefault="002B11CB" w:rsidP="002B11CB">
      <w:pPr>
        <w:pStyle w:val="Header"/>
        <w:tabs>
          <w:tab w:val="clear" w:pos="4320"/>
          <w:tab w:val="clear" w:pos="8640"/>
        </w:tabs>
        <w:ind w:left="180" w:right="-277" w:hanging="180"/>
        <w:jc w:val="both"/>
      </w:pPr>
    </w:p>
    <w:p w:rsidR="002B11CB" w:rsidRDefault="002B11CB" w:rsidP="002B11CB">
      <w:pPr>
        <w:pStyle w:val="Header"/>
        <w:tabs>
          <w:tab w:val="clear" w:pos="4320"/>
          <w:tab w:val="clear" w:pos="8640"/>
        </w:tabs>
        <w:ind w:right="-277"/>
        <w:jc w:val="both"/>
      </w:pPr>
    </w:p>
    <w:p w:rsidR="002B11CB" w:rsidRDefault="009B7379" w:rsidP="002B11CB">
      <w:r>
        <w:rPr>
          <w:noProof/>
        </w:rPr>
        <w:pict>
          <v:shape id="_x0000_s1267" type="#_x0000_t202" style="position:absolute;margin-left:214.6pt;margin-top:86.65pt;width:63.9pt;height:21.3pt;z-index:251743744" o:allowincell="f" stroked="f">
            <v:textbox>
              <w:txbxContent>
                <w:p w:rsidR="006511CC" w:rsidRDefault="006511CC" w:rsidP="002B11CB">
                  <w:r>
                    <w:t xml:space="preserve"> Д</w:t>
                  </w:r>
                  <w:r>
                    <w:rPr>
                      <w:lang w:val="en-US"/>
                    </w:rPr>
                    <w:t>+</w:t>
                  </w:r>
                  <w:r>
                    <w:t>0,6м</w:t>
                  </w:r>
                </w:p>
              </w:txbxContent>
            </v:textbox>
            <w10:wrap type="topAndBottom"/>
          </v:shape>
        </w:pict>
      </w:r>
      <w:r>
        <w:rPr>
          <w:noProof/>
        </w:rPr>
        <w:pict>
          <v:rect id="_x0000_s1265" style="position:absolute;margin-left:1.6pt;margin-top:86.65pt;width:56.8pt;height:21.3pt;z-index:251741696" o:allowincell="f" stroked="f">
            <v:textbox style="mso-next-textbox:#_x0000_s1265">
              <w:txbxContent>
                <w:p w:rsidR="006511CC" w:rsidRDefault="006511CC" w:rsidP="002B11CB">
                  <w:r>
                    <w:t>В</w:t>
                  </w:r>
                  <w:r>
                    <w:rPr>
                      <w:lang w:val="en-US"/>
                    </w:rPr>
                    <w:t>+</w:t>
                  </w:r>
                  <w:r>
                    <w:t xml:space="preserve">0,3333 </w:t>
                  </w:r>
                </w:p>
              </w:txbxContent>
            </v:textbox>
            <w10:wrap type="topAndBottom"/>
          </v:rect>
        </w:pict>
      </w:r>
      <w:r w:rsidR="002B11CB">
        <w:t xml:space="preserve"> </w:t>
      </w:r>
      <w:r>
        <w:rPr>
          <w:noProof/>
        </w:rPr>
        <w:pict>
          <v:rect id="_x0000_s1263" style="position:absolute;margin-left:285.6pt;margin-top:31.4pt;width:99.4pt;height:149.1pt;z-index:251739648;mso-position-horizontal-relative:text;mso-position-vertical-relative:text" o:allowincell="f">
            <v:textbox style="mso-next-textbox:#_x0000_s1263">
              <w:txbxContent>
                <w:p w:rsidR="006511CC" w:rsidRDefault="006511CC" w:rsidP="002B11CB">
                  <w:r>
                    <w:t xml:space="preserve">      </w:t>
                  </w:r>
                </w:p>
                <w:p w:rsidR="006511CC" w:rsidRDefault="006511CC" w:rsidP="002B11CB"/>
                <w:p w:rsidR="006511CC" w:rsidRDefault="006511CC" w:rsidP="002B11CB">
                  <w:r>
                    <w:t xml:space="preserve">        врата</w:t>
                  </w:r>
                </w:p>
              </w:txbxContent>
            </v:textbox>
            <w10:wrap type="topAndBottom"/>
          </v:rect>
        </w:pict>
      </w:r>
      <w:r>
        <w:rPr>
          <w:noProof/>
        </w:rPr>
        <w:pict>
          <v:rect id="_x0000_s1262" style="position:absolute;margin-left:65.5pt;margin-top:59.8pt;width:106.5pt;height:99.4pt;z-index:251738624;mso-position-horizontal-relative:text;mso-position-vertical-relative:text" o:allowincell="f">
            <v:textbox style="mso-next-textbox:#_x0000_s1262">
              <w:txbxContent>
                <w:p w:rsidR="006511CC" w:rsidRDefault="006511CC" w:rsidP="002B11CB">
                  <w:pPr>
                    <w:ind w:left="360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 xml:space="preserve">      </w:t>
                  </w:r>
                </w:p>
                <w:p w:rsidR="006511CC" w:rsidRDefault="006511CC" w:rsidP="002B11CB">
                  <w:r>
                    <w:t xml:space="preserve">    прозорец</w:t>
                  </w:r>
                </w:p>
              </w:txbxContent>
            </v:textbox>
            <w10:wrap type="topAndBottom"/>
          </v:rect>
        </w:pict>
      </w:r>
      <w:r w:rsidR="002B11CB">
        <w:t xml:space="preserve"> </w:t>
      </w:r>
    </w:p>
    <w:p w:rsidR="002B11CB" w:rsidRDefault="009B7379" w:rsidP="002B11CB">
      <w:r>
        <w:rPr>
          <w:noProof/>
        </w:rPr>
        <w:pict>
          <v:shape id="_x0000_s1266" type="#_x0000_t202" style="position:absolute;margin-left:299.8pt;margin-top:177.05pt;width:78.1pt;height:21.3pt;z-index:251742720" o:allowincell="f" stroked="f">
            <v:textbox>
              <w:txbxContent>
                <w:p w:rsidR="006511CC" w:rsidRDefault="006511CC" w:rsidP="002B11CB">
                  <w:r>
                    <w:t>С</w:t>
                  </w:r>
                  <w:r>
                    <w:rPr>
                      <w:lang w:val="en-US"/>
                    </w:rPr>
                    <w:t>+</w:t>
                  </w:r>
                  <w:r>
                    <w:t>0,6м</w:t>
                  </w:r>
                </w:p>
              </w:txbxContent>
            </v:textbox>
            <w10:wrap type="topAndBottom"/>
          </v:shape>
        </w:pict>
      </w:r>
      <w:r>
        <w:rPr>
          <w:noProof/>
        </w:rPr>
        <w:pict>
          <v:shape id="_x0000_s1264" type="#_x0000_t202" style="position:absolute;margin-left:58.4pt;margin-top:148.65pt;width:100.4pt;height:21.3pt;z-index:251740672" o:allowincell="f" stroked="f">
            <v:textbox>
              <w:txbxContent>
                <w:p w:rsidR="006511CC" w:rsidRDefault="006511CC" w:rsidP="002B11CB">
                  <w:r>
                    <w:t xml:space="preserve">    А </w:t>
                  </w:r>
                  <w:r>
                    <w:rPr>
                      <w:lang w:val="en-US"/>
                    </w:rPr>
                    <w:t>+</w:t>
                  </w:r>
                  <w:r>
                    <w:t>0,3м</w:t>
                  </w:r>
                </w:p>
              </w:txbxContent>
            </v:textbox>
            <w10:wrap type="topAndBottom"/>
          </v:shape>
        </w:pict>
      </w:r>
    </w:p>
    <w:p w:rsidR="002B11CB" w:rsidRDefault="002B11CB" w:rsidP="002B11CB">
      <w:pPr>
        <w:pStyle w:val="Header"/>
        <w:tabs>
          <w:tab w:val="clear" w:pos="4320"/>
          <w:tab w:val="clear" w:pos="8640"/>
        </w:tabs>
        <w:ind w:right="-277"/>
        <w:jc w:val="both"/>
      </w:pPr>
      <w:r>
        <w:t xml:space="preserve">                             </w:t>
      </w:r>
    </w:p>
    <w:p w:rsidR="002B11CB" w:rsidRDefault="002B11CB" w:rsidP="002B11CB">
      <w:r>
        <w:t xml:space="preserve"> </w:t>
      </w:r>
    </w:p>
    <w:p w:rsidR="002B11CB" w:rsidRDefault="002B11CB" w:rsidP="002B11CB">
      <w:pPr>
        <w:pStyle w:val="Header"/>
        <w:tabs>
          <w:tab w:val="clear" w:pos="4320"/>
          <w:tab w:val="clear" w:pos="8640"/>
        </w:tabs>
        <w:ind w:left="180" w:right="-277" w:hanging="180"/>
        <w:jc w:val="both"/>
      </w:pPr>
    </w:p>
    <w:p w:rsidR="002B11CB" w:rsidRDefault="002B11CB" w:rsidP="002B11CB">
      <w:pPr>
        <w:pStyle w:val="Header"/>
        <w:tabs>
          <w:tab w:val="clear" w:pos="4320"/>
          <w:tab w:val="clear" w:pos="8640"/>
        </w:tabs>
        <w:ind w:left="180" w:right="-277" w:hanging="180"/>
        <w:jc w:val="both"/>
      </w:pPr>
    </w:p>
    <w:p w:rsidR="002B11CB" w:rsidRDefault="002B11CB" w:rsidP="002B11CB">
      <w:pPr>
        <w:pStyle w:val="Header"/>
        <w:tabs>
          <w:tab w:val="clear" w:pos="4320"/>
          <w:tab w:val="clear" w:pos="8640"/>
        </w:tabs>
        <w:ind w:left="180" w:right="-277" w:hanging="180"/>
        <w:jc w:val="both"/>
      </w:pPr>
    </w:p>
    <w:p w:rsidR="002B11CB" w:rsidRDefault="002B11CB" w:rsidP="002B11CB">
      <w:pPr>
        <w:pStyle w:val="Header"/>
        <w:tabs>
          <w:tab w:val="clear" w:pos="4320"/>
          <w:tab w:val="clear" w:pos="8640"/>
        </w:tabs>
        <w:ind w:left="180" w:right="-277" w:hanging="180"/>
        <w:jc w:val="both"/>
      </w:pPr>
    </w:p>
    <w:p w:rsidR="002B11CB" w:rsidRDefault="002B11CB" w:rsidP="002B11CB">
      <w:pPr>
        <w:pStyle w:val="Header"/>
        <w:tabs>
          <w:tab w:val="clear" w:pos="4320"/>
          <w:tab w:val="clear" w:pos="8640"/>
        </w:tabs>
        <w:ind w:left="180" w:right="-277" w:hanging="180"/>
        <w:jc w:val="both"/>
      </w:pPr>
    </w:p>
    <w:p w:rsidR="002B11CB" w:rsidRDefault="002B11CB" w:rsidP="002B11CB">
      <w:pPr>
        <w:pStyle w:val="Header"/>
        <w:tabs>
          <w:tab w:val="clear" w:pos="4320"/>
          <w:tab w:val="clear" w:pos="8640"/>
        </w:tabs>
        <w:ind w:left="180" w:right="-277" w:hanging="180"/>
        <w:jc w:val="both"/>
      </w:pPr>
    </w:p>
    <w:p w:rsidR="002B11CB" w:rsidRDefault="002B11CB" w:rsidP="002B11CB">
      <w:pPr>
        <w:pStyle w:val="Header"/>
        <w:tabs>
          <w:tab w:val="clear" w:pos="4320"/>
          <w:tab w:val="clear" w:pos="8640"/>
        </w:tabs>
        <w:ind w:left="180" w:right="-277" w:hanging="180"/>
        <w:jc w:val="both"/>
      </w:pPr>
    </w:p>
    <w:p w:rsidR="002B11CB" w:rsidRDefault="002B11CB" w:rsidP="002B11CB">
      <w:pPr>
        <w:pStyle w:val="Header"/>
        <w:tabs>
          <w:tab w:val="clear" w:pos="4320"/>
          <w:tab w:val="clear" w:pos="8640"/>
        </w:tabs>
        <w:ind w:left="180" w:right="-277" w:hanging="180"/>
        <w:jc w:val="both"/>
      </w:pPr>
    </w:p>
    <w:p w:rsidR="002B11CB" w:rsidRDefault="002B11CB" w:rsidP="002B11CB">
      <w:pPr>
        <w:pStyle w:val="Header"/>
        <w:tabs>
          <w:tab w:val="clear" w:pos="4320"/>
          <w:tab w:val="clear" w:pos="8640"/>
        </w:tabs>
        <w:ind w:left="180" w:right="-277" w:hanging="180"/>
        <w:jc w:val="both"/>
      </w:pPr>
    </w:p>
    <w:p w:rsidR="002B11CB" w:rsidRDefault="002B11CB" w:rsidP="002B11CB">
      <w:pPr>
        <w:pStyle w:val="Header"/>
        <w:tabs>
          <w:tab w:val="clear" w:pos="4320"/>
          <w:tab w:val="clear" w:pos="8640"/>
        </w:tabs>
        <w:ind w:left="180" w:right="-277" w:hanging="180"/>
        <w:jc w:val="both"/>
      </w:pPr>
    </w:p>
    <w:p w:rsidR="002B11CB" w:rsidRDefault="002B11CB" w:rsidP="002B11CB">
      <w:pPr>
        <w:pStyle w:val="Header"/>
        <w:tabs>
          <w:tab w:val="clear" w:pos="4320"/>
          <w:tab w:val="clear" w:pos="8640"/>
        </w:tabs>
        <w:ind w:left="180" w:right="-277" w:hanging="180"/>
        <w:jc w:val="both"/>
      </w:pPr>
    </w:p>
    <w:p w:rsidR="002B11CB" w:rsidRDefault="002B11CB" w:rsidP="002B11CB">
      <w:pPr>
        <w:pStyle w:val="Header"/>
        <w:tabs>
          <w:tab w:val="clear" w:pos="4320"/>
          <w:tab w:val="clear" w:pos="8640"/>
        </w:tabs>
        <w:ind w:left="180" w:right="-277" w:hanging="180"/>
        <w:jc w:val="both"/>
      </w:pPr>
    </w:p>
    <w:p w:rsidR="002B11CB" w:rsidRDefault="002B11CB" w:rsidP="002B11CB">
      <w:pPr>
        <w:pStyle w:val="Header"/>
        <w:tabs>
          <w:tab w:val="clear" w:pos="4320"/>
          <w:tab w:val="clear" w:pos="8640"/>
        </w:tabs>
        <w:ind w:left="180" w:right="-277" w:hanging="180"/>
        <w:jc w:val="both"/>
      </w:pPr>
    </w:p>
    <w:p w:rsidR="002B11CB" w:rsidRDefault="002B11CB" w:rsidP="002B11CB">
      <w:pPr>
        <w:pStyle w:val="Header"/>
        <w:tabs>
          <w:tab w:val="clear" w:pos="4320"/>
          <w:tab w:val="clear" w:pos="8640"/>
        </w:tabs>
        <w:ind w:left="180" w:right="-277" w:hanging="180"/>
        <w:jc w:val="both"/>
      </w:pPr>
    </w:p>
    <w:p w:rsidR="002B11CB" w:rsidRDefault="002B11CB" w:rsidP="002B11CB">
      <w:pPr>
        <w:pStyle w:val="Header"/>
        <w:tabs>
          <w:tab w:val="clear" w:pos="4320"/>
          <w:tab w:val="clear" w:pos="8640"/>
        </w:tabs>
        <w:ind w:left="180" w:right="-277" w:hanging="180"/>
        <w:jc w:val="both"/>
      </w:pPr>
    </w:p>
    <w:p w:rsidR="002B11CB" w:rsidRDefault="002B11CB" w:rsidP="002B11CB">
      <w:pPr>
        <w:pStyle w:val="Header"/>
        <w:tabs>
          <w:tab w:val="clear" w:pos="4320"/>
          <w:tab w:val="clear" w:pos="8640"/>
        </w:tabs>
        <w:ind w:left="180" w:right="-277" w:hanging="180"/>
        <w:jc w:val="both"/>
      </w:pPr>
    </w:p>
    <w:p w:rsidR="002B11CB" w:rsidRDefault="002B11CB" w:rsidP="002B11CB">
      <w:pPr>
        <w:pStyle w:val="Header"/>
        <w:tabs>
          <w:tab w:val="clear" w:pos="4320"/>
          <w:tab w:val="clear" w:pos="8640"/>
        </w:tabs>
        <w:ind w:left="180" w:right="-277" w:hanging="180"/>
        <w:jc w:val="both"/>
      </w:pPr>
    </w:p>
    <w:p w:rsidR="002B11CB" w:rsidRDefault="002B11CB" w:rsidP="002B11CB">
      <w:pPr>
        <w:pStyle w:val="Header"/>
        <w:tabs>
          <w:tab w:val="clear" w:pos="4320"/>
          <w:tab w:val="clear" w:pos="8640"/>
        </w:tabs>
        <w:ind w:left="180" w:right="-277" w:hanging="180"/>
        <w:jc w:val="both"/>
      </w:pPr>
    </w:p>
    <w:p w:rsidR="002B11CB" w:rsidRDefault="002B11CB" w:rsidP="002B11CB">
      <w:pPr>
        <w:pStyle w:val="Header"/>
        <w:tabs>
          <w:tab w:val="clear" w:pos="4320"/>
          <w:tab w:val="clear" w:pos="8640"/>
        </w:tabs>
        <w:ind w:left="180" w:right="-277" w:hanging="180"/>
        <w:jc w:val="both"/>
      </w:pPr>
    </w:p>
    <w:p w:rsidR="002B11CB" w:rsidRDefault="002B11CB" w:rsidP="002B11CB">
      <w:pPr>
        <w:pStyle w:val="Header"/>
        <w:tabs>
          <w:tab w:val="clear" w:pos="4320"/>
          <w:tab w:val="clear" w:pos="8640"/>
        </w:tabs>
        <w:ind w:left="180" w:right="-277" w:hanging="180"/>
        <w:jc w:val="both"/>
      </w:pPr>
    </w:p>
    <w:p w:rsidR="002B11CB" w:rsidRDefault="002B11CB" w:rsidP="002B11CB">
      <w:pPr>
        <w:pStyle w:val="Header"/>
        <w:tabs>
          <w:tab w:val="clear" w:pos="4320"/>
          <w:tab w:val="clear" w:pos="8640"/>
        </w:tabs>
        <w:ind w:left="180" w:right="-277" w:hanging="180"/>
        <w:jc w:val="both"/>
      </w:pPr>
    </w:p>
    <w:p w:rsidR="002B11CB" w:rsidRDefault="002B11CB" w:rsidP="002B11CB">
      <w:pPr>
        <w:pStyle w:val="Header"/>
        <w:tabs>
          <w:tab w:val="clear" w:pos="4320"/>
          <w:tab w:val="clear" w:pos="8640"/>
        </w:tabs>
        <w:ind w:left="180" w:right="-277" w:hanging="180"/>
        <w:jc w:val="both"/>
      </w:pPr>
    </w:p>
    <w:p w:rsidR="002B11CB" w:rsidRDefault="002B11CB" w:rsidP="002B11CB">
      <w:pPr>
        <w:pStyle w:val="Header"/>
        <w:tabs>
          <w:tab w:val="clear" w:pos="4320"/>
          <w:tab w:val="clear" w:pos="8640"/>
        </w:tabs>
        <w:ind w:left="180" w:right="-277" w:hanging="180"/>
        <w:jc w:val="both"/>
      </w:pPr>
    </w:p>
    <w:p w:rsidR="002B11CB" w:rsidRDefault="002B11CB" w:rsidP="002B11CB">
      <w:pPr>
        <w:jc w:val="right"/>
        <w:rPr>
          <w:lang w:val="en-US"/>
        </w:rPr>
      </w:pPr>
    </w:p>
    <w:p w:rsidR="009B4A95" w:rsidRDefault="009B4A95" w:rsidP="002B11CB">
      <w:pPr>
        <w:jc w:val="right"/>
      </w:pPr>
    </w:p>
    <w:p w:rsidR="000A4FD1" w:rsidRDefault="000A4FD1" w:rsidP="002B11CB">
      <w:pPr>
        <w:jc w:val="right"/>
      </w:pPr>
    </w:p>
    <w:p w:rsidR="000A4FD1" w:rsidRDefault="000A4FD1" w:rsidP="002B11CB">
      <w:pPr>
        <w:jc w:val="right"/>
      </w:pPr>
    </w:p>
    <w:p w:rsidR="002B11CB" w:rsidRDefault="002B11CB" w:rsidP="002B11CB">
      <w:pPr>
        <w:jc w:val="right"/>
        <w:rPr>
          <w:lang w:val="en-US"/>
        </w:rPr>
      </w:pPr>
      <w:r>
        <w:t>Приложение №</w:t>
      </w:r>
      <w:r w:rsidR="000E7238">
        <w:t xml:space="preserve"> </w:t>
      </w:r>
      <w:r>
        <w:t>11</w:t>
      </w:r>
    </w:p>
    <w:p w:rsidR="002B11CB" w:rsidRDefault="002B11CB" w:rsidP="002B11CB">
      <w:pPr>
        <w:ind w:firstLine="142"/>
      </w:pPr>
      <w:r>
        <w:t>Утвърждавам:</w:t>
      </w:r>
    </w:p>
    <w:p w:rsidR="002B11CB" w:rsidRDefault="002B11CB" w:rsidP="002B11CB">
      <w:pPr>
        <w:rPr>
          <w:szCs w:val="28"/>
        </w:rPr>
      </w:pPr>
    </w:p>
    <w:p w:rsidR="002B11CB" w:rsidRPr="00FC3729" w:rsidRDefault="002B11CB" w:rsidP="002B11CB">
      <w:r w:rsidRPr="00E16955">
        <w:rPr>
          <w:szCs w:val="28"/>
        </w:rPr>
        <w:t>Председател на Щаб за изпълнение на училищния</w:t>
      </w:r>
      <w:r w:rsidRPr="00E16955">
        <w:rPr>
          <w:b/>
          <w:szCs w:val="28"/>
        </w:rPr>
        <w:t xml:space="preserve"> </w:t>
      </w:r>
      <w:r w:rsidRPr="00E16955">
        <w:rPr>
          <w:szCs w:val="28"/>
        </w:rPr>
        <w:t xml:space="preserve">план за защита при бедствия </w:t>
      </w:r>
      <w:r>
        <w:rPr>
          <w:szCs w:val="28"/>
        </w:rPr>
        <w:t xml:space="preserve">  </w:t>
      </w:r>
      <w:r w:rsidRPr="00E16955">
        <w:rPr>
          <w:szCs w:val="28"/>
        </w:rPr>
        <w:t>към</w:t>
      </w:r>
      <w:r w:rsidRPr="00FC3729">
        <w:t xml:space="preserve"> </w:t>
      </w:r>
      <w:r>
        <w:t xml:space="preserve">ОУ,,Васил Левски“   </w:t>
      </w:r>
    </w:p>
    <w:p w:rsidR="002B11CB" w:rsidRPr="00B8050A" w:rsidRDefault="002B11CB" w:rsidP="002B11CB">
      <w:r w:rsidRPr="00B8050A">
        <w:t xml:space="preserve"> </w:t>
      </w:r>
      <w:r>
        <w:t xml:space="preserve"> с. Тънково</w:t>
      </w:r>
    </w:p>
    <w:p w:rsidR="002B11CB" w:rsidRDefault="002B11CB" w:rsidP="002B11CB">
      <w:r>
        <w:t xml:space="preserve">  </w:t>
      </w:r>
      <w:r w:rsidR="005A42BC">
        <w:t>26</w:t>
      </w:r>
      <w:r>
        <w:t>.</w:t>
      </w:r>
      <w:r w:rsidR="005A42BC">
        <w:t>09</w:t>
      </w:r>
      <w:r>
        <w:t>.20</w:t>
      </w:r>
      <w:r w:rsidR="00B41EA3">
        <w:t>2</w:t>
      </w:r>
      <w:r w:rsidR="00D87842">
        <w:t>6</w:t>
      </w:r>
      <w:r>
        <w:t xml:space="preserve"> г.</w:t>
      </w:r>
    </w:p>
    <w:p w:rsidR="002B11CB" w:rsidRDefault="002B11CB" w:rsidP="002B11CB">
      <w:pPr>
        <w:rPr>
          <w:sz w:val="20"/>
        </w:rPr>
      </w:pPr>
    </w:p>
    <w:p w:rsidR="002B11CB" w:rsidRDefault="002B11CB" w:rsidP="002B11CB">
      <w:pPr>
        <w:rPr>
          <w:sz w:val="20"/>
        </w:rPr>
      </w:pPr>
    </w:p>
    <w:p w:rsidR="002B11CB" w:rsidRDefault="002B11CB" w:rsidP="002B11CB">
      <w:pPr>
        <w:rPr>
          <w:sz w:val="44"/>
        </w:rPr>
      </w:pPr>
      <w:r>
        <w:rPr>
          <w:sz w:val="20"/>
        </w:rPr>
        <w:t xml:space="preserve">                                                                          </w:t>
      </w:r>
      <w:r>
        <w:rPr>
          <w:sz w:val="44"/>
        </w:rPr>
        <w:t>ПЛАН</w:t>
      </w:r>
    </w:p>
    <w:p w:rsidR="002B11CB" w:rsidRPr="00FC3729" w:rsidRDefault="002B11CB" w:rsidP="002B11CB">
      <w:r w:rsidRPr="00E16955">
        <w:rPr>
          <w:szCs w:val="28"/>
        </w:rPr>
        <w:t>за работата на Щаб</w:t>
      </w:r>
      <w:r>
        <w:rPr>
          <w:szCs w:val="28"/>
        </w:rPr>
        <w:t>а</w:t>
      </w:r>
      <w:r w:rsidRPr="00E16955">
        <w:rPr>
          <w:szCs w:val="28"/>
        </w:rPr>
        <w:t xml:space="preserve"> за изпълнение на училищния</w:t>
      </w:r>
      <w:r w:rsidRPr="00E16955">
        <w:rPr>
          <w:b/>
          <w:szCs w:val="28"/>
        </w:rPr>
        <w:t xml:space="preserve"> </w:t>
      </w:r>
      <w:r w:rsidRPr="00E16955">
        <w:rPr>
          <w:szCs w:val="28"/>
        </w:rPr>
        <w:t>план за защита при бедствия</w:t>
      </w:r>
      <w:r>
        <w:t xml:space="preserve"> към</w:t>
      </w:r>
      <w:r w:rsidRPr="00FC3729">
        <w:t xml:space="preserve"> </w:t>
      </w:r>
      <w:r>
        <w:t xml:space="preserve">ОУ,,Васил Левски“   </w:t>
      </w:r>
    </w:p>
    <w:p w:rsidR="002B11CB" w:rsidRDefault="002B11CB" w:rsidP="002B11CB">
      <w:pPr>
        <w:jc w:val="both"/>
      </w:pPr>
      <w:r>
        <w:t>през 20</w:t>
      </w:r>
      <w:r w:rsidR="000E7238">
        <w:t>2</w:t>
      </w:r>
      <w:r w:rsidR="00D87842">
        <w:t>6</w:t>
      </w:r>
      <w:r>
        <w:t>/20</w:t>
      </w:r>
      <w:r w:rsidR="00FB2977">
        <w:t>2</w:t>
      </w:r>
      <w:r w:rsidR="00D87842">
        <w:t>7</w:t>
      </w:r>
      <w:r>
        <w:t>година.</w:t>
      </w:r>
    </w:p>
    <w:p w:rsidR="002B11CB" w:rsidRDefault="002B11CB" w:rsidP="002B11CB">
      <w:r>
        <w:t>Основни задачи:</w:t>
      </w:r>
    </w:p>
    <w:p w:rsidR="002B11CB" w:rsidRDefault="002B11CB" w:rsidP="002B11CB">
      <w:pPr>
        <w:pStyle w:val="ListParagraph"/>
        <w:numPr>
          <w:ilvl w:val="0"/>
          <w:numId w:val="13"/>
        </w:numPr>
      </w:pPr>
      <w:r>
        <w:t xml:space="preserve">Обучение  на персонала в ОУ,,Васил Левски“ </w:t>
      </w:r>
    </w:p>
    <w:p w:rsidR="002B11CB" w:rsidRDefault="002B11CB" w:rsidP="002B11CB">
      <w:pPr>
        <w:numPr>
          <w:ilvl w:val="0"/>
          <w:numId w:val="13"/>
        </w:numPr>
      </w:pPr>
      <w:r>
        <w:t>Организация и тренировки във връзка с евакуация на персонала.</w:t>
      </w:r>
    </w:p>
    <w:p w:rsidR="002B11CB" w:rsidRDefault="002B11CB" w:rsidP="002B11CB">
      <w:pPr>
        <w:pStyle w:val="ListParagraph"/>
        <w:numPr>
          <w:ilvl w:val="0"/>
          <w:numId w:val="13"/>
        </w:numPr>
      </w:pPr>
      <w:r>
        <w:t>Заседания на щаба при извънредни ситуации и набелязване на неотложни мероприятия.</w:t>
      </w:r>
    </w:p>
    <w:p w:rsidR="002B11CB" w:rsidRDefault="002B11CB" w:rsidP="002B11CB">
      <w:pPr>
        <w:rPr>
          <w:sz w:val="22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4110"/>
        <w:gridCol w:w="1418"/>
        <w:gridCol w:w="1559"/>
        <w:gridCol w:w="1276"/>
        <w:gridCol w:w="850"/>
      </w:tblGrid>
      <w:tr w:rsidR="002B11CB" w:rsidTr="004657C0">
        <w:tc>
          <w:tcPr>
            <w:tcW w:w="568" w:type="dxa"/>
          </w:tcPr>
          <w:p w:rsidR="002B11CB" w:rsidRDefault="002B11CB" w:rsidP="004657C0">
            <w:pPr>
              <w:rPr>
                <w:sz w:val="22"/>
              </w:rPr>
            </w:pPr>
            <w:r>
              <w:rPr>
                <w:sz w:val="22"/>
              </w:rPr>
              <w:t>№</w:t>
            </w:r>
          </w:p>
          <w:p w:rsidR="002B11CB" w:rsidRDefault="002B11CB" w:rsidP="004657C0">
            <w:pPr>
              <w:rPr>
                <w:sz w:val="22"/>
              </w:rPr>
            </w:pPr>
            <w:r>
              <w:rPr>
                <w:sz w:val="22"/>
              </w:rPr>
              <w:t>по</w:t>
            </w:r>
          </w:p>
          <w:p w:rsidR="002B11CB" w:rsidRDefault="002B11CB" w:rsidP="004657C0">
            <w:pPr>
              <w:rPr>
                <w:sz w:val="22"/>
              </w:rPr>
            </w:pPr>
            <w:r>
              <w:rPr>
                <w:sz w:val="22"/>
              </w:rPr>
              <w:t>ред</w:t>
            </w:r>
          </w:p>
        </w:tc>
        <w:tc>
          <w:tcPr>
            <w:tcW w:w="4110" w:type="dxa"/>
          </w:tcPr>
          <w:p w:rsidR="002B11CB" w:rsidRDefault="002B11CB" w:rsidP="004657C0"/>
          <w:p w:rsidR="002B11CB" w:rsidRDefault="002B11CB" w:rsidP="004657C0">
            <w:r>
              <w:t xml:space="preserve">               МЕРОПРИЯТИЯ</w:t>
            </w:r>
          </w:p>
        </w:tc>
        <w:tc>
          <w:tcPr>
            <w:tcW w:w="1418" w:type="dxa"/>
          </w:tcPr>
          <w:p w:rsidR="002B11CB" w:rsidRDefault="002B11CB" w:rsidP="004657C0"/>
          <w:p w:rsidR="002B11CB" w:rsidRDefault="002B11CB" w:rsidP="004657C0">
            <w:r>
              <w:t>СРОК</w:t>
            </w:r>
          </w:p>
        </w:tc>
        <w:tc>
          <w:tcPr>
            <w:tcW w:w="1559" w:type="dxa"/>
          </w:tcPr>
          <w:p w:rsidR="002B11CB" w:rsidRDefault="002B11CB" w:rsidP="004657C0">
            <w:pPr>
              <w:pStyle w:val="BodyText"/>
              <w:rPr>
                <w:b w:val="0"/>
                <w:sz w:val="22"/>
              </w:rPr>
            </w:pPr>
          </w:p>
          <w:p w:rsidR="002B11CB" w:rsidRDefault="002B11CB" w:rsidP="004657C0">
            <w:pPr>
              <w:pStyle w:val="BodyText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Отговорник</w:t>
            </w:r>
          </w:p>
          <w:p w:rsidR="002B11CB" w:rsidRDefault="002B11CB" w:rsidP="004657C0">
            <w:pPr>
              <w:rPr>
                <w:sz w:val="22"/>
              </w:rPr>
            </w:pPr>
            <w:r>
              <w:rPr>
                <w:sz w:val="22"/>
              </w:rPr>
              <w:t xml:space="preserve">Изпълнител </w:t>
            </w:r>
          </w:p>
        </w:tc>
        <w:tc>
          <w:tcPr>
            <w:tcW w:w="1276" w:type="dxa"/>
          </w:tcPr>
          <w:p w:rsidR="002B11CB" w:rsidRDefault="002B11CB" w:rsidP="004657C0">
            <w:pPr>
              <w:rPr>
                <w:sz w:val="22"/>
              </w:rPr>
            </w:pPr>
            <w:r>
              <w:rPr>
                <w:sz w:val="22"/>
              </w:rPr>
              <w:t>Материал-на и финан-сова обез-печеност</w:t>
            </w:r>
          </w:p>
        </w:tc>
        <w:tc>
          <w:tcPr>
            <w:tcW w:w="850" w:type="dxa"/>
          </w:tcPr>
          <w:p w:rsidR="002B11CB" w:rsidRDefault="002B11CB" w:rsidP="004657C0"/>
          <w:p w:rsidR="002B11CB" w:rsidRDefault="002B11CB" w:rsidP="004657C0">
            <w:pPr>
              <w:rPr>
                <w:sz w:val="22"/>
              </w:rPr>
            </w:pPr>
            <w:r>
              <w:rPr>
                <w:sz w:val="22"/>
              </w:rPr>
              <w:t>Забележка</w:t>
            </w:r>
          </w:p>
        </w:tc>
      </w:tr>
      <w:tr w:rsidR="002B11CB" w:rsidTr="004657C0">
        <w:trPr>
          <w:trHeight w:val="405"/>
        </w:trPr>
        <w:tc>
          <w:tcPr>
            <w:tcW w:w="568" w:type="dxa"/>
          </w:tcPr>
          <w:p w:rsidR="002B11CB" w:rsidRDefault="002B11CB" w:rsidP="004657C0">
            <w:r>
              <w:t>1</w:t>
            </w:r>
          </w:p>
        </w:tc>
        <w:tc>
          <w:tcPr>
            <w:tcW w:w="4110" w:type="dxa"/>
          </w:tcPr>
          <w:p w:rsidR="002B11CB" w:rsidRDefault="002B11CB" w:rsidP="004657C0">
            <w:pPr>
              <w:jc w:val="center"/>
            </w:pPr>
            <w:r>
              <w:t>2</w:t>
            </w:r>
          </w:p>
        </w:tc>
        <w:tc>
          <w:tcPr>
            <w:tcW w:w="1418" w:type="dxa"/>
          </w:tcPr>
          <w:p w:rsidR="002B11CB" w:rsidRDefault="002B11CB" w:rsidP="004657C0">
            <w:pPr>
              <w:jc w:val="center"/>
            </w:pPr>
            <w:r>
              <w:t>3</w:t>
            </w:r>
          </w:p>
        </w:tc>
        <w:tc>
          <w:tcPr>
            <w:tcW w:w="1559" w:type="dxa"/>
          </w:tcPr>
          <w:p w:rsidR="002B11CB" w:rsidRDefault="002B11CB" w:rsidP="004657C0">
            <w:pPr>
              <w:jc w:val="center"/>
            </w:pPr>
            <w:r>
              <w:t>4</w:t>
            </w:r>
          </w:p>
        </w:tc>
        <w:tc>
          <w:tcPr>
            <w:tcW w:w="1276" w:type="dxa"/>
          </w:tcPr>
          <w:p w:rsidR="002B11CB" w:rsidRDefault="002B11CB" w:rsidP="004657C0">
            <w:pPr>
              <w:jc w:val="center"/>
            </w:pPr>
            <w:r>
              <w:t>5</w:t>
            </w:r>
          </w:p>
        </w:tc>
        <w:tc>
          <w:tcPr>
            <w:tcW w:w="850" w:type="dxa"/>
          </w:tcPr>
          <w:p w:rsidR="002B11CB" w:rsidRDefault="002B11CB" w:rsidP="004657C0">
            <w:pPr>
              <w:jc w:val="center"/>
            </w:pPr>
            <w:r>
              <w:t>6</w:t>
            </w:r>
          </w:p>
        </w:tc>
      </w:tr>
      <w:tr w:rsidR="002B11CB" w:rsidTr="004657C0">
        <w:trPr>
          <w:cantSplit/>
          <w:trHeight w:val="559"/>
        </w:trPr>
        <w:tc>
          <w:tcPr>
            <w:tcW w:w="568" w:type="dxa"/>
          </w:tcPr>
          <w:p w:rsidR="002B11CB" w:rsidRDefault="002B11CB" w:rsidP="004657C0">
            <w:pPr>
              <w:rPr>
                <w:b/>
                <w:sz w:val="24"/>
              </w:rPr>
            </w:pPr>
          </w:p>
        </w:tc>
        <w:tc>
          <w:tcPr>
            <w:tcW w:w="4110" w:type="dxa"/>
          </w:tcPr>
          <w:p w:rsidR="002B11CB" w:rsidRDefault="002B11CB" w:rsidP="004657C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І. Мероприятия по линия на</w:t>
            </w:r>
          </w:p>
          <w:p w:rsidR="002B11CB" w:rsidRDefault="002B11CB" w:rsidP="004657C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висшестоящия щаб</w:t>
            </w:r>
          </w:p>
        </w:tc>
        <w:tc>
          <w:tcPr>
            <w:tcW w:w="1418" w:type="dxa"/>
          </w:tcPr>
          <w:p w:rsidR="002B11CB" w:rsidRDefault="002B11CB" w:rsidP="004657C0">
            <w:pPr>
              <w:jc w:val="center"/>
              <w:rPr>
                <w:b/>
                <w:sz w:val="24"/>
              </w:rPr>
            </w:pPr>
          </w:p>
        </w:tc>
        <w:tc>
          <w:tcPr>
            <w:tcW w:w="1559" w:type="dxa"/>
          </w:tcPr>
          <w:p w:rsidR="002B11CB" w:rsidRDefault="002B11CB" w:rsidP="004657C0">
            <w:pPr>
              <w:jc w:val="center"/>
              <w:rPr>
                <w:b/>
                <w:sz w:val="24"/>
              </w:rPr>
            </w:pPr>
          </w:p>
        </w:tc>
        <w:tc>
          <w:tcPr>
            <w:tcW w:w="1276" w:type="dxa"/>
          </w:tcPr>
          <w:p w:rsidR="002B11CB" w:rsidRDefault="002B11CB" w:rsidP="004657C0">
            <w:pPr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2B11CB" w:rsidRDefault="002B11CB" w:rsidP="004657C0">
            <w:pPr>
              <w:jc w:val="center"/>
              <w:rPr>
                <w:b/>
                <w:sz w:val="24"/>
              </w:rPr>
            </w:pPr>
          </w:p>
        </w:tc>
      </w:tr>
      <w:tr w:rsidR="002B11CB" w:rsidTr="004657C0">
        <w:trPr>
          <w:cantSplit/>
          <w:trHeight w:val="559"/>
        </w:trPr>
        <w:tc>
          <w:tcPr>
            <w:tcW w:w="568" w:type="dxa"/>
          </w:tcPr>
          <w:p w:rsidR="002B11CB" w:rsidRDefault="002B11CB" w:rsidP="004657C0">
            <w:pPr>
              <w:rPr>
                <w:b/>
                <w:sz w:val="24"/>
              </w:rPr>
            </w:pPr>
          </w:p>
        </w:tc>
        <w:tc>
          <w:tcPr>
            <w:tcW w:w="4110" w:type="dxa"/>
          </w:tcPr>
          <w:p w:rsidR="002B11CB" w:rsidRDefault="002B11CB" w:rsidP="004657C0">
            <w:pPr>
              <w:rPr>
                <w:sz w:val="24"/>
              </w:rPr>
            </w:pPr>
          </w:p>
          <w:p w:rsidR="002B11CB" w:rsidRDefault="002B11CB" w:rsidP="004657C0">
            <w:pPr>
              <w:rPr>
                <w:sz w:val="24"/>
              </w:rPr>
            </w:pPr>
          </w:p>
        </w:tc>
        <w:tc>
          <w:tcPr>
            <w:tcW w:w="1418" w:type="dxa"/>
          </w:tcPr>
          <w:p w:rsidR="002B11CB" w:rsidRDefault="002B11CB" w:rsidP="00D87842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30.10.20</w:t>
            </w:r>
            <w:r w:rsidR="000E7238">
              <w:rPr>
                <w:b/>
                <w:sz w:val="24"/>
              </w:rPr>
              <w:t>2</w:t>
            </w:r>
            <w:r w:rsidR="00D87842">
              <w:rPr>
                <w:b/>
                <w:sz w:val="24"/>
              </w:rPr>
              <w:t>6</w:t>
            </w:r>
          </w:p>
        </w:tc>
        <w:tc>
          <w:tcPr>
            <w:tcW w:w="1559" w:type="dxa"/>
          </w:tcPr>
          <w:p w:rsidR="002B11CB" w:rsidRPr="00D151C7" w:rsidRDefault="002B11CB" w:rsidP="004657C0">
            <w:pPr>
              <w:jc w:val="center"/>
              <w:rPr>
                <w:sz w:val="24"/>
              </w:rPr>
            </w:pPr>
            <w:r w:rsidRPr="00D151C7">
              <w:rPr>
                <w:sz w:val="24"/>
              </w:rPr>
              <w:t>Председател на щаб за изпълнение на плана</w:t>
            </w:r>
          </w:p>
        </w:tc>
        <w:tc>
          <w:tcPr>
            <w:tcW w:w="1276" w:type="dxa"/>
          </w:tcPr>
          <w:p w:rsidR="002B11CB" w:rsidRDefault="002B11CB" w:rsidP="004657C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По линия на общината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2B11CB" w:rsidRDefault="002B11CB" w:rsidP="004657C0">
            <w:pPr>
              <w:jc w:val="center"/>
              <w:rPr>
                <w:b/>
                <w:sz w:val="24"/>
              </w:rPr>
            </w:pPr>
          </w:p>
        </w:tc>
      </w:tr>
      <w:tr w:rsidR="002B11CB" w:rsidTr="004657C0">
        <w:trPr>
          <w:cantSplit/>
          <w:trHeight w:val="559"/>
        </w:trPr>
        <w:tc>
          <w:tcPr>
            <w:tcW w:w="568" w:type="dxa"/>
          </w:tcPr>
          <w:p w:rsidR="002B11CB" w:rsidRDefault="002B11CB" w:rsidP="004657C0">
            <w:pPr>
              <w:rPr>
                <w:b/>
                <w:sz w:val="24"/>
              </w:rPr>
            </w:pPr>
          </w:p>
        </w:tc>
        <w:tc>
          <w:tcPr>
            <w:tcW w:w="4110" w:type="dxa"/>
          </w:tcPr>
          <w:p w:rsidR="002B11CB" w:rsidRDefault="002B11CB" w:rsidP="004657C0">
            <w:pPr>
              <w:pStyle w:val="Heading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ІІ. Дейност на </w:t>
            </w:r>
            <w:r>
              <w:rPr>
                <w:sz w:val="24"/>
              </w:rPr>
              <w:t xml:space="preserve">Щаба за </w:t>
            </w:r>
            <w:r w:rsidRPr="00362CAE">
              <w:rPr>
                <w:sz w:val="24"/>
                <w:szCs w:val="24"/>
              </w:rPr>
              <w:t>изпълнение на училищния</w:t>
            </w:r>
            <w:r w:rsidRPr="00362CAE">
              <w:rPr>
                <w:b/>
                <w:sz w:val="24"/>
                <w:szCs w:val="24"/>
              </w:rPr>
              <w:t xml:space="preserve"> </w:t>
            </w:r>
            <w:r w:rsidRPr="00362CAE">
              <w:rPr>
                <w:sz w:val="24"/>
                <w:szCs w:val="24"/>
              </w:rPr>
              <w:t>план за защита при бедствия</w:t>
            </w:r>
          </w:p>
        </w:tc>
        <w:tc>
          <w:tcPr>
            <w:tcW w:w="1418" w:type="dxa"/>
          </w:tcPr>
          <w:p w:rsidR="002B11CB" w:rsidRDefault="002B11CB" w:rsidP="004657C0">
            <w:pPr>
              <w:jc w:val="center"/>
              <w:rPr>
                <w:b/>
                <w:sz w:val="24"/>
              </w:rPr>
            </w:pPr>
          </w:p>
        </w:tc>
        <w:tc>
          <w:tcPr>
            <w:tcW w:w="1559" w:type="dxa"/>
          </w:tcPr>
          <w:p w:rsidR="002B11CB" w:rsidRPr="00492B23" w:rsidRDefault="002B11CB" w:rsidP="004657C0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</w:tcPr>
          <w:p w:rsidR="002B11CB" w:rsidRDefault="002B11CB" w:rsidP="004657C0">
            <w:pPr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2B11CB" w:rsidRDefault="002B11CB" w:rsidP="004657C0">
            <w:pPr>
              <w:jc w:val="center"/>
              <w:rPr>
                <w:b/>
                <w:sz w:val="24"/>
              </w:rPr>
            </w:pPr>
          </w:p>
        </w:tc>
      </w:tr>
      <w:tr w:rsidR="002B11CB" w:rsidTr="004657C0">
        <w:trPr>
          <w:cantSplit/>
          <w:trHeight w:val="1437"/>
        </w:trPr>
        <w:tc>
          <w:tcPr>
            <w:tcW w:w="568" w:type="dxa"/>
            <w:tcBorders>
              <w:bottom w:val="single" w:sz="4" w:space="0" w:color="auto"/>
            </w:tcBorders>
          </w:tcPr>
          <w:p w:rsidR="002B11CB" w:rsidRDefault="002B11CB" w:rsidP="004657C0">
            <w:pPr>
              <w:pStyle w:val="Header"/>
              <w:tabs>
                <w:tab w:val="clear" w:pos="4320"/>
                <w:tab w:val="clear" w:pos="8640"/>
              </w:tabs>
              <w:rPr>
                <w:sz w:val="24"/>
              </w:rPr>
            </w:pPr>
            <w:r>
              <w:rPr>
                <w:sz w:val="24"/>
              </w:rPr>
              <w:t>1.</w:t>
            </w:r>
          </w:p>
          <w:p w:rsidR="002B11CB" w:rsidRDefault="002B11CB" w:rsidP="004657C0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110" w:type="dxa"/>
          </w:tcPr>
          <w:p w:rsidR="002B11CB" w:rsidRDefault="002B11CB" w:rsidP="004657C0">
            <w:pPr>
              <w:rPr>
                <w:sz w:val="24"/>
              </w:rPr>
            </w:pPr>
            <w:r>
              <w:rPr>
                <w:sz w:val="24"/>
              </w:rPr>
              <w:t>Първо заседание</w:t>
            </w:r>
          </w:p>
          <w:p w:rsidR="002B11CB" w:rsidRDefault="002B11CB" w:rsidP="004657C0">
            <w:pPr>
              <w:rPr>
                <w:sz w:val="24"/>
              </w:rPr>
            </w:pPr>
            <w:r>
              <w:rPr>
                <w:sz w:val="24"/>
              </w:rPr>
              <w:t>Второ заседание</w:t>
            </w:r>
          </w:p>
          <w:p w:rsidR="002B11CB" w:rsidRDefault="002B11CB" w:rsidP="004657C0">
            <w:pPr>
              <w:rPr>
                <w:sz w:val="24"/>
              </w:rPr>
            </w:pPr>
            <w:r>
              <w:rPr>
                <w:sz w:val="24"/>
              </w:rPr>
              <w:t>(въпроси за разглеждане – плани-</w:t>
            </w:r>
          </w:p>
          <w:p w:rsidR="002B11CB" w:rsidRDefault="002B11CB" w:rsidP="004657C0">
            <w:pPr>
              <w:rPr>
                <w:sz w:val="24"/>
              </w:rPr>
            </w:pPr>
            <w:r>
              <w:rPr>
                <w:sz w:val="24"/>
              </w:rPr>
              <w:t>ране, поддържане на готовност,</w:t>
            </w:r>
          </w:p>
          <w:p w:rsidR="002B11CB" w:rsidRDefault="002B11CB" w:rsidP="004657C0">
            <w:pPr>
              <w:rPr>
                <w:sz w:val="24"/>
              </w:rPr>
            </w:pPr>
            <w:r>
              <w:rPr>
                <w:sz w:val="24"/>
              </w:rPr>
              <w:t>превантивна дейност и други)</w:t>
            </w:r>
          </w:p>
        </w:tc>
        <w:tc>
          <w:tcPr>
            <w:tcW w:w="1418" w:type="dxa"/>
          </w:tcPr>
          <w:p w:rsidR="002B11CB" w:rsidRDefault="00B8050A" w:rsidP="00B8050A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10.11.20</w:t>
            </w:r>
            <w:r w:rsidR="000E7238">
              <w:rPr>
                <w:b/>
                <w:sz w:val="24"/>
              </w:rPr>
              <w:t>2</w:t>
            </w:r>
            <w:r w:rsidR="00D87842">
              <w:rPr>
                <w:b/>
                <w:sz w:val="24"/>
              </w:rPr>
              <w:t>6</w:t>
            </w:r>
            <w:r>
              <w:rPr>
                <w:b/>
                <w:sz w:val="24"/>
              </w:rPr>
              <w:t xml:space="preserve"> </w:t>
            </w:r>
          </w:p>
          <w:p w:rsidR="00B8050A" w:rsidRDefault="00B8050A" w:rsidP="00B8050A">
            <w:pPr>
              <w:jc w:val="center"/>
              <w:rPr>
                <w:b/>
                <w:sz w:val="24"/>
              </w:rPr>
            </w:pPr>
          </w:p>
          <w:p w:rsidR="00B8050A" w:rsidRDefault="00B8050A" w:rsidP="00B8050A">
            <w:pPr>
              <w:jc w:val="center"/>
              <w:rPr>
                <w:b/>
                <w:sz w:val="24"/>
              </w:rPr>
            </w:pPr>
          </w:p>
          <w:p w:rsidR="002B11CB" w:rsidRDefault="002B11CB" w:rsidP="006511C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10.03.20</w:t>
            </w:r>
            <w:r w:rsidR="00FB2977">
              <w:rPr>
                <w:b/>
                <w:sz w:val="24"/>
              </w:rPr>
              <w:t>2</w:t>
            </w:r>
            <w:r w:rsidR="00D87842">
              <w:rPr>
                <w:b/>
                <w:sz w:val="24"/>
              </w:rPr>
              <w:t>7</w:t>
            </w:r>
            <w:r w:rsidR="00B8050A">
              <w:rPr>
                <w:b/>
                <w:sz w:val="24"/>
              </w:rPr>
              <w:t xml:space="preserve"> </w:t>
            </w:r>
          </w:p>
        </w:tc>
        <w:tc>
          <w:tcPr>
            <w:tcW w:w="1559" w:type="dxa"/>
          </w:tcPr>
          <w:p w:rsidR="002B11CB" w:rsidRDefault="002B11CB" w:rsidP="004657C0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Председател</w:t>
            </w:r>
          </w:p>
          <w:p w:rsidR="002B11CB" w:rsidRDefault="002B11CB" w:rsidP="004657C0">
            <w:pPr>
              <w:jc w:val="center"/>
              <w:rPr>
                <w:sz w:val="24"/>
              </w:rPr>
            </w:pPr>
          </w:p>
          <w:p w:rsidR="002B11CB" w:rsidRDefault="002B11CB" w:rsidP="004657C0">
            <w:pPr>
              <w:jc w:val="center"/>
              <w:rPr>
                <w:sz w:val="24"/>
              </w:rPr>
            </w:pPr>
          </w:p>
          <w:p w:rsidR="002B11CB" w:rsidRDefault="002B11CB" w:rsidP="004657C0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Председател</w:t>
            </w:r>
          </w:p>
          <w:p w:rsidR="002B11CB" w:rsidRDefault="002B11CB" w:rsidP="004657C0">
            <w:pPr>
              <w:jc w:val="center"/>
              <w:rPr>
                <w:sz w:val="24"/>
              </w:rPr>
            </w:pPr>
          </w:p>
          <w:p w:rsidR="002B11CB" w:rsidRDefault="002B11CB" w:rsidP="004657C0">
            <w:pPr>
              <w:jc w:val="center"/>
              <w:rPr>
                <w:sz w:val="24"/>
              </w:rPr>
            </w:pPr>
          </w:p>
          <w:p w:rsidR="002B11CB" w:rsidRPr="00492B23" w:rsidRDefault="002B11CB" w:rsidP="004657C0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</w:tcPr>
          <w:p w:rsidR="002B11CB" w:rsidRDefault="002B11CB" w:rsidP="004657C0">
            <w:pPr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</w:tcPr>
          <w:p w:rsidR="002B11CB" w:rsidRDefault="002B11CB" w:rsidP="004657C0">
            <w:pPr>
              <w:jc w:val="center"/>
              <w:rPr>
                <w:b/>
                <w:sz w:val="24"/>
              </w:rPr>
            </w:pPr>
          </w:p>
        </w:tc>
      </w:tr>
      <w:tr w:rsidR="002B11CB" w:rsidTr="004657C0">
        <w:tc>
          <w:tcPr>
            <w:tcW w:w="568" w:type="dxa"/>
          </w:tcPr>
          <w:p w:rsidR="002B11CB" w:rsidRDefault="002B11CB" w:rsidP="004657C0">
            <w:pPr>
              <w:rPr>
                <w:b/>
                <w:sz w:val="24"/>
              </w:rPr>
            </w:pPr>
          </w:p>
        </w:tc>
        <w:tc>
          <w:tcPr>
            <w:tcW w:w="4110" w:type="dxa"/>
          </w:tcPr>
          <w:p w:rsidR="002B11CB" w:rsidRDefault="002B11CB" w:rsidP="004657C0">
            <w:pPr>
              <w:pStyle w:val="BodyTextIndent"/>
              <w:ind w:left="459" w:right="850" w:hanging="99"/>
              <w:rPr>
                <w:b/>
                <w:sz w:val="24"/>
              </w:rPr>
            </w:pPr>
            <w:r>
              <w:rPr>
                <w:b/>
                <w:sz w:val="24"/>
              </w:rPr>
              <w:t>ІІІ.Мероприятия за под-държане в готовност на щаба</w:t>
            </w:r>
          </w:p>
        </w:tc>
        <w:tc>
          <w:tcPr>
            <w:tcW w:w="1418" w:type="dxa"/>
          </w:tcPr>
          <w:p w:rsidR="002B11CB" w:rsidRDefault="002B11CB" w:rsidP="004657C0">
            <w:pPr>
              <w:jc w:val="center"/>
              <w:rPr>
                <w:b/>
                <w:sz w:val="24"/>
              </w:rPr>
            </w:pPr>
          </w:p>
        </w:tc>
        <w:tc>
          <w:tcPr>
            <w:tcW w:w="1559" w:type="dxa"/>
          </w:tcPr>
          <w:p w:rsidR="002B11CB" w:rsidRDefault="002B11CB" w:rsidP="004657C0">
            <w:pPr>
              <w:jc w:val="center"/>
              <w:rPr>
                <w:b/>
                <w:sz w:val="24"/>
              </w:rPr>
            </w:pPr>
          </w:p>
        </w:tc>
        <w:tc>
          <w:tcPr>
            <w:tcW w:w="1276" w:type="dxa"/>
          </w:tcPr>
          <w:p w:rsidR="002B11CB" w:rsidRDefault="002B11CB" w:rsidP="004657C0">
            <w:pPr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</w:tcPr>
          <w:p w:rsidR="002B11CB" w:rsidRDefault="002B11CB" w:rsidP="004657C0">
            <w:pPr>
              <w:jc w:val="center"/>
              <w:rPr>
                <w:b/>
                <w:sz w:val="24"/>
              </w:rPr>
            </w:pPr>
          </w:p>
        </w:tc>
      </w:tr>
      <w:tr w:rsidR="002B11CB" w:rsidTr="004657C0">
        <w:tc>
          <w:tcPr>
            <w:tcW w:w="568" w:type="dxa"/>
          </w:tcPr>
          <w:p w:rsidR="002B11CB" w:rsidRDefault="002B11CB" w:rsidP="004657C0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 1.</w:t>
            </w:r>
          </w:p>
        </w:tc>
        <w:tc>
          <w:tcPr>
            <w:tcW w:w="4110" w:type="dxa"/>
          </w:tcPr>
          <w:p w:rsidR="002B11CB" w:rsidRDefault="002B11CB" w:rsidP="004657C0">
            <w:pPr>
              <w:pStyle w:val="BodyTextIndent"/>
              <w:ind w:left="0" w:right="850" w:firstLine="175"/>
              <w:rPr>
                <w:sz w:val="24"/>
              </w:rPr>
            </w:pPr>
            <w:r>
              <w:rPr>
                <w:sz w:val="24"/>
              </w:rPr>
              <w:t xml:space="preserve">Участие в тренировки по план на Щаба за </w:t>
            </w:r>
            <w:r w:rsidRPr="00362CAE">
              <w:rPr>
                <w:sz w:val="24"/>
                <w:szCs w:val="24"/>
              </w:rPr>
              <w:t xml:space="preserve">изпълнение на </w:t>
            </w:r>
            <w:r>
              <w:rPr>
                <w:sz w:val="24"/>
              </w:rPr>
              <w:t xml:space="preserve">Общински </w:t>
            </w:r>
            <w:r w:rsidRPr="00362CAE">
              <w:rPr>
                <w:sz w:val="24"/>
                <w:szCs w:val="24"/>
              </w:rPr>
              <w:t>план за защита при бедствия</w:t>
            </w:r>
          </w:p>
        </w:tc>
        <w:tc>
          <w:tcPr>
            <w:tcW w:w="1418" w:type="dxa"/>
          </w:tcPr>
          <w:p w:rsidR="002B11CB" w:rsidRPr="00B8050A" w:rsidRDefault="002B11CB" w:rsidP="00D87842">
            <w:pPr>
              <w:jc w:val="center"/>
              <w:rPr>
                <w:b/>
                <w:sz w:val="24"/>
              </w:rPr>
            </w:pPr>
            <w:r w:rsidRPr="00B8050A">
              <w:rPr>
                <w:b/>
                <w:sz w:val="24"/>
              </w:rPr>
              <w:t>11.12.20</w:t>
            </w:r>
            <w:r w:rsidR="000E7238">
              <w:rPr>
                <w:b/>
                <w:sz w:val="24"/>
              </w:rPr>
              <w:t>2</w:t>
            </w:r>
            <w:r w:rsidR="00D87842">
              <w:rPr>
                <w:b/>
                <w:sz w:val="24"/>
              </w:rPr>
              <w:t>6</w:t>
            </w:r>
          </w:p>
        </w:tc>
        <w:tc>
          <w:tcPr>
            <w:tcW w:w="1559" w:type="dxa"/>
          </w:tcPr>
          <w:p w:rsidR="002B11CB" w:rsidRDefault="002B11CB" w:rsidP="004657C0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Председател</w:t>
            </w:r>
          </w:p>
        </w:tc>
        <w:tc>
          <w:tcPr>
            <w:tcW w:w="1276" w:type="dxa"/>
          </w:tcPr>
          <w:p w:rsidR="002B11CB" w:rsidRDefault="002B11CB" w:rsidP="004657C0">
            <w:pPr>
              <w:jc w:val="center"/>
              <w:rPr>
                <w:sz w:val="24"/>
              </w:rPr>
            </w:pPr>
          </w:p>
        </w:tc>
        <w:tc>
          <w:tcPr>
            <w:tcW w:w="850" w:type="dxa"/>
          </w:tcPr>
          <w:p w:rsidR="002B11CB" w:rsidRDefault="002B11CB" w:rsidP="004657C0">
            <w:pPr>
              <w:jc w:val="center"/>
              <w:rPr>
                <w:sz w:val="24"/>
              </w:rPr>
            </w:pPr>
          </w:p>
        </w:tc>
      </w:tr>
    </w:tbl>
    <w:p w:rsidR="002B11CB" w:rsidRPr="001B6AD7" w:rsidRDefault="002B11CB" w:rsidP="002B11CB">
      <w:pPr>
        <w:rPr>
          <w:vanish/>
        </w:rPr>
      </w:pPr>
    </w:p>
    <w:tbl>
      <w:tblPr>
        <w:tblpPr w:leftFromText="141" w:rightFromText="141" w:vertAnchor="text" w:tblpY="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"/>
        <w:gridCol w:w="4253"/>
        <w:gridCol w:w="1328"/>
        <w:gridCol w:w="1809"/>
        <w:gridCol w:w="1026"/>
        <w:gridCol w:w="850"/>
      </w:tblGrid>
      <w:tr w:rsidR="002B11CB" w:rsidTr="00B8050A">
        <w:trPr>
          <w:trHeight w:val="405"/>
        </w:trPr>
        <w:tc>
          <w:tcPr>
            <w:tcW w:w="515" w:type="dxa"/>
          </w:tcPr>
          <w:p w:rsidR="002B11CB" w:rsidRDefault="002B11CB" w:rsidP="004657C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4253" w:type="dxa"/>
          </w:tcPr>
          <w:p w:rsidR="002B11CB" w:rsidRDefault="002B11CB" w:rsidP="004657C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328" w:type="dxa"/>
          </w:tcPr>
          <w:p w:rsidR="002B11CB" w:rsidRDefault="002B11CB" w:rsidP="004657C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1809" w:type="dxa"/>
          </w:tcPr>
          <w:p w:rsidR="002B11CB" w:rsidRDefault="002B11CB" w:rsidP="004657C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1026" w:type="dxa"/>
          </w:tcPr>
          <w:p w:rsidR="002B11CB" w:rsidRDefault="002B11CB" w:rsidP="004657C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850" w:type="dxa"/>
          </w:tcPr>
          <w:p w:rsidR="002B11CB" w:rsidRDefault="002B11CB" w:rsidP="004657C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</w:tr>
      <w:tr w:rsidR="002B11CB" w:rsidTr="00B8050A">
        <w:trPr>
          <w:trHeight w:val="405"/>
        </w:trPr>
        <w:tc>
          <w:tcPr>
            <w:tcW w:w="515" w:type="dxa"/>
          </w:tcPr>
          <w:p w:rsidR="002B11CB" w:rsidRDefault="002B11CB" w:rsidP="004657C0">
            <w:pPr>
              <w:rPr>
                <w:sz w:val="24"/>
              </w:rPr>
            </w:pPr>
            <w:r>
              <w:rPr>
                <w:sz w:val="24"/>
              </w:rPr>
              <w:t xml:space="preserve"> 2.</w:t>
            </w:r>
          </w:p>
        </w:tc>
        <w:tc>
          <w:tcPr>
            <w:tcW w:w="4253" w:type="dxa"/>
          </w:tcPr>
          <w:p w:rsidR="002B11CB" w:rsidRDefault="002B11CB" w:rsidP="004657C0">
            <w:pPr>
              <w:pStyle w:val="BodyTextIndent"/>
              <w:ind w:left="52" w:right="850" w:firstLine="308"/>
              <w:rPr>
                <w:sz w:val="24"/>
              </w:rPr>
            </w:pPr>
            <w:r>
              <w:rPr>
                <w:sz w:val="24"/>
              </w:rPr>
              <w:t>Провеждане на тренировки на щаба и групите по собствен план</w:t>
            </w:r>
          </w:p>
        </w:tc>
        <w:tc>
          <w:tcPr>
            <w:tcW w:w="1328" w:type="dxa"/>
          </w:tcPr>
          <w:p w:rsidR="002B11CB" w:rsidRPr="00B8050A" w:rsidRDefault="002B11CB" w:rsidP="00D87842">
            <w:pPr>
              <w:jc w:val="center"/>
              <w:rPr>
                <w:b/>
                <w:sz w:val="24"/>
              </w:rPr>
            </w:pPr>
            <w:r w:rsidRPr="00B8050A">
              <w:rPr>
                <w:b/>
                <w:sz w:val="24"/>
              </w:rPr>
              <w:t>11.11.20</w:t>
            </w:r>
            <w:r w:rsidR="000E7238">
              <w:rPr>
                <w:b/>
                <w:sz w:val="24"/>
              </w:rPr>
              <w:t>2</w:t>
            </w:r>
            <w:r w:rsidR="00D87842">
              <w:rPr>
                <w:b/>
                <w:sz w:val="24"/>
              </w:rPr>
              <w:t>6</w:t>
            </w:r>
          </w:p>
        </w:tc>
        <w:tc>
          <w:tcPr>
            <w:tcW w:w="1809" w:type="dxa"/>
          </w:tcPr>
          <w:p w:rsidR="002B11CB" w:rsidRDefault="002B11CB" w:rsidP="004657C0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Секретар</w:t>
            </w:r>
          </w:p>
        </w:tc>
        <w:tc>
          <w:tcPr>
            <w:tcW w:w="1026" w:type="dxa"/>
          </w:tcPr>
          <w:p w:rsidR="002B11CB" w:rsidRDefault="002B11CB" w:rsidP="004657C0">
            <w:pPr>
              <w:jc w:val="center"/>
              <w:rPr>
                <w:sz w:val="24"/>
              </w:rPr>
            </w:pPr>
          </w:p>
        </w:tc>
        <w:tc>
          <w:tcPr>
            <w:tcW w:w="850" w:type="dxa"/>
          </w:tcPr>
          <w:p w:rsidR="002B11CB" w:rsidRDefault="002B11CB" w:rsidP="004657C0">
            <w:pPr>
              <w:jc w:val="center"/>
              <w:rPr>
                <w:sz w:val="24"/>
              </w:rPr>
            </w:pPr>
          </w:p>
        </w:tc>
      </w:tr>
      <w:tr w:rsidR="002B11CB" w:rsidTr="00B8050A">
        <w:trPr>
          <w:trHeight w:val="405"/>
        </w:trPr>
        <w:tc>
          <w:tcPr>
            <w:tcW w:w="515" w:type="dxa"/>
          </w:tcPr>
          <w:p w:rsidR="002B11CB" w:rsidRDefault="002B11CB" w:rsidP="004657C0">
            <w:pPr>
              <w:rPr>
                <w:sz w:val="24"/>
              </w:rPr>
            </w:pPr>
            <w:r>
              <w:rPr>
                <w:sz w:val="24"/>
              </w:rPr>
              <w:t xml:space="preserve"> 3.</w:t>
            </w:r>
          </w:p>
          <w:p w:rsidR="002B11CB" w:rsidRDefault="002B11CB" w:rsidP="004657C0">
            <w:pPr>
              <w:rPr>
                <w:sz w:val="24"/>
              </w:rPr>
            </w:pPr>
          </w:p>
        </w:tc>
        <w:tc>
          <w:tcPr>
            <w:tcW w:w="4253" w:type="dxa"/>
          </w:tcPr>
          <w:p w:rsidR="002B11CB" w:rsidRDefault="002B11CB" w:rsidP="004657C0">
            <w:pPr>
              <w:pStyle w:val="BodyTextIndent"/>
              <w:ind w:left="52" w:right="850" w:firstLine="308"/>
              <w:rPr>
                <w:sz w:val="24"/>
              </w:rPr>
            </w:pPr>
            <w:r>
              <w:rPr>
                <w:sz w:val="24"/>
              </w:rPr>
              <w:t>Актуализиране</w:t>
            </w:r>
            <w:r w:rsidRPr="00AD3D54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и коригиране на плана за действия при бедствия, аварии и катастрофи</w:t>
            </w:r>
          </w:p>
          <w:p w:rsidR="002B11CB" w:rsidRDefault="002B11CB" w:rsidP="004657C0">
            <w:pPr>
              <w:rPr>
                <w:sz w:val="24"/>
              </w:rPr>
            </w:pPr>
          </w:p>
        </w:tc>
        <w:tc>
          <w:tcPr>
            <w:tcW w:w="1328" w:type="dxa"/>
          </w:tcPr>
          <w:p w:rsidR="002B11CB" w:rsidRPr="00B8050A" w:rsidRDefault="002B11CB" w:rsidP="00D87842">
            <w:pPr>
              <w:jc w:val="center"/>
              <w:rPr>
                <w:b/>
                <w:sz w:val="24"/>
              </w:rPr>
            </w:pPr>
            <w:r w:rsidRPr="00B8050A">
              <w:rPr>
                <w:b/>
                <w:sz w:val="24"/>
              </w:rPr>
              <w:t>15.01.20</w:t>
            </w:r>
            <w:r w:rsidR="00FB2977">
              <w:rPr>
                <w:b/>
                <w:sz w:val="24"/>
              </w:rPr>
              <w:t>2</w:t>
            </w:r>
            <w:r w:rsidR="00D87842">
              <w:rPr>
                <w:b/>
                <w:sz w:val="24"/>
              </w:rPr>
              <w:t>7</w:t>
            </w:r>
          </w:p>
        </w:tc>
        <w:tc>
          <w:tcPr>
            <w:tcW w:w="1809" w:type="dxa"/>
          </w:tcPr>
          <w:p w:rsidR="002B11CB" w:rsidRDefault="002B11CB" w:rsidP="004657C0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Секретар</w:t>
            </w:r>
          </w:p>
        </w:tc>
        <w:tc>
          <w:tcPr>
            <w:tcW w:w="1026" w:type="dxa"/>
          </w:tcPr>
          <w:p w:rsidR="002B11CB" w:rsidRDefault="002B11CB" w:rsidP="004657C0">
            <w:pPr>
              <w:jc w:val="center"/>
              <w:rPr>
                <w:sz w:val="24"/>
              </w:rPr>
            </w:pPr>
          </w:p>
        </w:tc>
        <w:tc>
          <w:tcPr>
            <w:tcW w:w="850" w:type="dxa"/>
          </w:tcPr>
          <w:p w:rsidR="002B11CB" w:rsidRDefault="002B11CB" w:rsidP="004657C0">
            <w:pPr>
              <w:jc w:val="center"/>
              <w:rPr>
                <w:sz w:val="24"/>
              </w:rPr>
            </w:pPr>
          </w:p>
        </w:tc>
      </w:tr>
      <w:tr w:rsidR="002B11CB" w:rsidTr="00B8050A">
        <w:trPr>
          <w:trHeight w:val="405"/>
        </w:trPr>
        <w:tc>
          <w:tcPr>
            <w:tcW w:w="515" w:type="dxa"/>
          </w:tcPr>
          <w:p w:rsidR="002B11CB" w:rsidRDefault="002B11CB" w:rsidP="004657C0">
            <w:pPr>
              <w:rPr>
                <w:sz w:val="24"/>
              </w:rPr>
            </w:pPr>
            <w:r>
              <w:rPr>
                <w:sz w:val="24"/>
              </w:rPr>
              <w:t xml:space="preserve"> 4.</w:t>
            </w:r>
          </w:p>
        </w:tc>
        <w:tc>
          <w:tcPr>
            <w:tcW w:w="4253" w:type="dxa"/>
          </w:tcPr>
          <w:p w:rsidR="002B11CB" w:rsidRDefault="002B11CB" w:rsidP="00B8050A">
            <w:pPr>
              <w:pStyle w:val="BodyTextIndent"/>
              <w:ind w:left="0" w:right="850" w:firstLine="36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Организиране и провеждане на обучение </w:t>
            </w:r>
            <w:r w:rsidRPr="00C5485A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по въпросите на ПБЗН, медико-санитарна защита и противопожарна защита по тематичен план - график</w:t>
            </w:r>
          </w:p>
          <w:p w:rsidR="002B11CB" w:rsidRDefault="002B11CB" w:rsidP="004657C0">
            <w:pPr>
              <w:pStyle w:val="BodyTextIndent"/>
              <w:ind w:right="850"/>
              <w:rPr>
                <w:sz w:val="24"/>
              </w:rPr>
            </w:pPr>
          </w:p>
        </w:tc>
        <w:tc>
          <w:tcPr>
            <w:tcW w:w="1328" w:type="dxa"/>
          </w:tcPr>
          <w:p w:rsidR="002B11CB" w:rsidRPr="00B8050A" w:rsidRDefault="002B11CB" w:rsidP="00D87842">
            <w:pPr>
              <w:jc w:val="center"/>
              <w:rPr>
                <w:b/>
                <w:sz w:val="24"/>
              </w:rPr>
            </w:pPr>
            <w:r w:rsidRPr="00B8050A">
              <w:rPr>
                <w:b/>
                <w:sz w:val="24"/>
              </w:rPr>
              <w:t>26.02.20</w:t>
            </w:r>
            <w:r w:rsidR="000E7238">
              <w:rPr>
                <w:b/>
                <w:sz w:val="24"/>
              </w:rPr>
              <w:t>2</w:t>
            </w:r>
            <w:r w:rsidR="00D87842">
              <w:rPr>
                <w:b/>
                <w:sz w:val="24"/>
              </w:rPr>
              <w:t>7</w:t>
            </w:r>
          </w:p>
        </w:tc>
        <w:tc>
          <w:tcPr>
            <w:tcW w:w="1809" w:type="dxa"/>
          </w:tcPr>
          <w:p w:rsidR="00B8050A" w:rsidRDefault="00B8050A" w:rsidP="00B8050A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Пепа Панчукова,</w:t>
            </w:r>
          </w:p>
          <w:p w:rsidR="00B31749" w:rsidRDefault="00B31749" w:rsidP="00B31749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Златин </w:t>
            </w:r>
          </w:p>
          <w:p w:rsidR="002B11CB" w:rsidRDefault="00B31749" w:rsidP="00B31749">
            <w:pPr>
              <w:jc w:val="center"/>
              <w:rPr>
                <w:sz w:val="24"/>
              </w:rPr>
            </w:pPr>
            <w:r>
              <w:rPr>
                <w:sz w:val="24"/>
              </w:rPr>
              <w:t>Чаушев</w:t>
            </w:r>
          </w:p>
        </w:tc>
        <w:tc>
          <w:tcPr>
            <w:tcW w:w="1026" w:type="dxa"/>
          </w:tcPr>
          <w:p w:rsidR="002B11CB" w:rsidRDefault="002B11CB" w:rsidP="004657C0">
            <w:pPr>
              <w:jc w:val="center"/>
              <w:rPr>
                <w:sz w:val="24"/>
              </w:rPr>
            </w:pPr>
          </w:p>
        </w:tc>
        <w:tc>
          <w:tcPr>
            <w:tcW w:w="850" w:type="dxa"/>
          </w:tcPr>
          <w:p w:rsidR="002B11CB" w:rsidRDefault="002B11CB" w:rsidP="004657C0">
            <w:pPr>
              <w:jc w:val="center"/>
              <w:rPr>
                <w:sz w:val="24"/>
              </w:rPr>
            </w:pPr>
          </w:p>
        </w:tc>
      </w:tr>
      <w:tr w:rsidR="002B11CB" w:rsidTr="00B8050A">
        <w:trPr>
          <w:trHeight w:val="405"/>
        </w:trPr>
        <w:tc>
          <w:tcPr>
            <w:tcW w:w="515" w:type="dxa"/>
          </w:tcPr>
          <w:p w:rsidR="002B11CB" w:rsidRDefault="002B11CB" w:rsidP="004657C0">
            <w:pPr>
              <w:rPr>
                <w:sz w:val="24"/>
              </w:rPr>
            </w:pPr>
            <w:r>
              <w:rPr>
                <w:sz w:val="24"/>
              </w:rPr>
              <w:t xml:space="preserve"> 5.</w:t>
            </w:r>
          </w:p>
        </w:tc>
        <w:tc>
          <w:tcPr>
            <w:tcW w:w="4253" w:type="dxa"/>
          </w:tcPr>
          <w:p w:rsidR="002B11CB" w:rsidRDefault="002B11CB" w:rsidP="004657C0">
            <w:pPr>
              <w:pStyle w:val="BodyTextIndent"/>
              <w:ind w:right="850"/>
              <w:rPr>
                <w:sz w:val="24"/>
              </w:rPr>
            </w:pPr>
            <w:r>
              <w:rPr>
                <w:sz w:val="24"/>
              </w:rPr>
              <w:t>Други мероприятия:</w:t>
            </w:r>
          </w:p>
          <w:p w:rsidR="002B11CB" w:rsidRDefault="002B11CB" w:rsidP="004657C0">
            <w:pPr>
              <w:pStyle w:val="BodyTextIndent"/>
              <w:ind w:right="850"/>
              <w:rPr>
                <w:sz w:val="24"/>
              </w:rPr>
            </w:pPr>
            <w:r>
              <w:rPr>
                <w:sz w:val="24"/>
              </w:rPr>
              <w:t>……………………………</w:t>
            </w:r>
          </w:p>
        </w:tc>
        <w:tc>
          <w:tcPr>
            <w:tcW w:w="1328" w:type="dxa"/>
          </w:tcPr>
          <w:p w:rsidR="002B11CB" w:rsidRDefault="002B11CB" w:rsidP="004657C0">
            <w:pPr>
              <w:jc w:val="center"/>
              <w:rPr>
                <w:sz w:val="24"/>
              </w:rPr>
            </w:pPr>
          </w:p>
        </w:tc>
        <w:tc>
          <w:tcPr>
            <w:tcW w:w="1809" w:type="dxa"/>
          </w:tcPr>
          <w:p w:rsidR="002B11CB" w:rsidRDefault="002B11CB" w:rsidP="004657C0">
            <w:pPr>
              <w:jc w:val="center"/>
              <w:rPr>
                <w:sz w:val="24"/>
              </w:rPr>
            </w:pPr>
          </w:p>
        </w:tc>
        <w:tc>
          <w:tcPr>
            <w:tcW w:w="1026" w:type="dxa"/>
          </w:tcPr>
          <w:p w:rsidR="002B11CB" w:rsidRDefault="002B11CB" w:rsidP="004657C0">
            <w:pPr>
              <w:jc w:val="center"/>
              <w:rPr>
                <w:sz w:val="24"/>
              </w:rPr>
            </w:pPr>
          </w:p>
        </w:tc>
        <w:tc>
          <w:tcPr>
            <w:tcW w:w="850" w:type="dxa"/>
          </w:tcPr>
          <w:p w:rsidR="002B11CB" w:rsidRDefault="002B11CB" w:rsidP="004657C0">
            <w:pPr>
              <w:jc w:val="center"/>
              <w:rPr>
                <w:sz w:val="24"/>
              </w:rPr>
            </w:pPr>
          </w:p>
        </w:tc>
      </w:tr>
      <w:tr w:rsidR="002B11CB" w:rsidTr="00B8050A">
        <w:trPr>
          <w:trHeight w:val="405"/>
        </w:trPr>
        <w:tc>
          <w:tcPr>
            <w:tcW w:w="515" w:type="dxa"/>
          </w:tcPr>
          <w:p w:rsidR="002B11CB" w:rsidRDefault="002B11CB" w:rsidP="004657C0">
            <w:pPr>
              <w:rPr>
                <w:b/>
                <w:sz w:val="24"/>
              </w:rPr>
            </w:pPr>
          </w:p>
        </w:tc>
        <w:tc>
          <w:tcPr>
            <w:tcW w:w="4253" w:type="dxa"/>
          </w:tcPr>
          <w:p w:rsidR="002B11CB" w:rsidRDefault="002B11CB" w:rsidP="004657C0">
            <w:pPr>
              <w:pStyle w:val="BodyTextIndent"/>
              <w:ind w:right="850"/>
              <w:rPr>
                <w:b/>
                <w:sz w:val="24"/>
              </w:rPr>
            </w:pPr>
            <w:r>
              <w:rPr>
                <w:b/>
                <w:sz w:val="24"/>
              </w:rPr>
              <w:t>ІV. Контрол и помощ</w:t>
            </w:r>
          </w:p>
        </w:tc>
        <w:tc>
          <w:tcPr>
            <w:tcW w:w="1328" w:type="dxa"/>
          </w:tcPr>
          <w:p w:rsidR="002B11CB" w:rsidRDefault="002B11CB" w:rsidP="004657C0">
            <w:pPr>
              <w:jc w:val="center"/>
              <w:rPr>
                <w:b/>
                <w:sz w:val="24"/>
              </w:rPr>
            </w:pPr>
          </w:p>
        </w:tc>
        <w:tc>
          <w:tcPr>
            <w:tcW w:w="1809" w:type="dxa"/>
          </w:tcPr>
          <w:p w:rsidR="002B11CB" w:rsidRDefault="002B11CB" w:rsidP="004657C0">
            <w:pPr>
              <w:jc w:val="center"/>
              <w:rPr>
                <w:b/>
                <w:sz w:val="24"/>
              </w:rPr>
            </w:pPr>
          </w:p>
        </w:tc>
        <w:tc>
          <w:tcPr>
            <w:tcW w:w="1026" w:type="dxa"/>
          </w:tcPr>
          <w:p w:rsidR="002B11CB" w:rsidRDefault="002B11CB" w:rsidP="004657C0">
            <w:pPr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</w:tcPr>
          <w:p w:rsidR="002B11CB" w:rsidRDefault="002B11CB" w:rsidP="004657C0">
            <w:pPr>
              <w:jc w:val="center"/>
              <w:rPr>
                <w:b/>
                <w:sz w:val="24"/>
              </w:rPr>
            </w:pPr>
          </w:p>
        </w:tc>
      </w:tr>
      <w:tr w:rsidR="002B11CB" w:rsidTr="00B8050A">
        <w:trPr>
          <w:trHeight w:val="405"/>
        </w:trPr>
        <w:tc>
          <w:tcPr>
            <w:tcW w:w="515" w:type="dxa"/>
          </w:tcPr>
          <w:p w:rsidR="002B11CB" w:rsidRDefault="002B11CB" w:rsidP="004657C0">
            <w:pPr>
              <w:rPr>
                <w:sz w:val="24"/>
              </w:rPr>
            </w:pPr>
            <w:r>
              <w:rPr>
                <w:sz w:val="24"/>
              </w:rPr>
              <w:t xml:space="preserve"> 1.</w:t>
            </w:r>
          </w:p>
        </w:tc>
        <w:tc>
          <w:tcPr>
            <w:tcW w:w="4253" w:type="dxa"/>
          </w:tcPr>
          <w:p w:rsidR="002B11CB" w:rsidRDefault="002B11CB" w:rsidP="00B8050A">
            <w:pPr>
              <w:pStyle w:val="BodyText2"/>
              <w:jc w:val="left"/>
            </w:pPr>
            <w:r>
              <w:t>Провеждане на контрол за водене на занятията с учениците за действия при бедствия, аварии и катастрофи</w:t>
            </w:r>
          </w:p>
        </w:tc>
        <w:tc>
          <w:tcPr>
            <w:tcW w:w="1328" w:type="dxa"/>
          </w:tcPr>
          <w:p w:rsidR="002B11CB" w:rsidRPr="00B8050A" w:rsidRDefault="002B11CB" w:rsidP="006511CC">
            <w:pPr>
              <w:jc w:val="center"/>
              <w:rPr>
                <w:b/>
                <w:sz w:val="24"/>
              </w:rPr>
            </w:pPr>
            <w:r w:rsidRPr="00B8050A">
              <w:rPr>
                <w:b/>
                <w:sz w:val="24"/>
              </w:rPr>
              <w:t>26.01.20</w:t>
            </w:r>
            <w:r w:rsidR="00FB2977">
              <w:rPr>
                <w:b/>
                <w:sz w:val="24"/>
              </w:rPr>
              <w:t>2</w:t>
            </w:r>
            <w:r w:rsidR="00D87842">
              <w:rPr>
                <w:b/>
                <w:sz w:val="24"/>
              </w:rPr>
              <w:t>7</w:t>
            </w:r>
          </w:p>
        </w:tc>
        <w:tc>
          <w:tcPr>
            <w:tcW w:w="1809" w:type="dxa"/>
          </w:tcPr>
          <w:p w:rsidR="002B11CB" w:rsidRPr="002333A8" w:rsidRDefault="002B11CB" w:rsidP="004657C0">
            <w:pPr>
              <w:jc w:val="center"/>
              <w:rPr>
                <w:sz w:val="24"/>
              </w:rPr>
            </w:pPr>
            <w:r w:rsidRPr="002333A8">
              <w:rPr>
                <w:sz w:val="24"/>
              </w:rPr>
              <w:t>Секретаря</w:t>
            </w:r>
            <w:r w:rsidR="00B8050A">
              <w:rPr>
                <w:sz w:val="24"/>
              </w:rPr>
              <w:t>т</w:t>
            </w:r>
            <w:r w:rsidRPr="002333A8">
              <w:rPr>
                <w:sz w:val="24"/>
              </w:rPr>
              <w:t xml:space="preserve"> </w:t>
            </w:r>
          </w:p>
          <w:p w:rsidR="002B11CB" w:rsidRDefault="00B8050A" w:rsidP="00B8050A">
            <w:pPr>
              <w:jc w:val="center"/>
              <w:rPr>
                <w:b/>
                <w:sz w:val="24"/>
              </w:rPr>
            </w:pPr>
            <w:r>
              <w:rPr>
                <w:sz w:val="24"/>
              </w:rPr>
              <w:t>н</w:t>
            </w:r>
            <w:r w:rsidR="002B11CB" w:rsidRPr="002333A8">
              <w:rPr>
                <w:sz w:val="24"/>
              </w:rPr>
              <w:t>а щаба</w:t>
            </w:r>
          </w:p>
        </w:tc>
        <w:tc>
          <w:tcPr>
            <w:tcW w:w="1026" w:type="dxa"/>
          </w:tcPr>
          <w:p w:rsidR="002B11CB" w:rsidRDefault="002B11CB" w:rsidP="004657C0">
            <w:pPr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</w:tcPr>
          <w:p w:rsidR="002B11CB" w:rsidRDefault="002B11CB" w:rsidP="004657C0">
            <w:pPr>
              <w:jc w:val="center"/>
              <w:rPr>
                <w:b/>
                <w:sz w:val="24"/>
              </w:rPr>
            </w:pPr>
          </w:p>
        </w:tc>
      </w:tr>
      <w:tr w:rsidR="002B11CB" w:rsidTr="00B8050A">
        <w:trPr>
          <w:trHeight w:val="405"/>
        </w:trPr>
        <w:tc>
          <w:tcPr>
            <w:tcW w:w="515" w:type="dxa"/>
          </w:tcPr>
          <w:p w:rsidR="002B11CB" w:rsidRDefault="002B11CB" w:rsidP="004657C0">
            <w:pPr>
              <w:rPr>
                <w:sz w:val="24"/>
              </w:rPr>
            </w:pPr>
            <w:r>
              <w:rPr>
                <w:sz w:val="24"/>
              </w:rPr>
              <w:t xml:space="preserve"> 2.</w:t>
            </w:r>
          </w:p>
        </w:tc>
        <w:tc>
          <w:tcPr>
            <w:tcW w:w="4253" w:type="dxa"/>
          </w:tcPr>
          <w:p w:rsidR="002B11CB" w:rsidRDefault="002B11CB" w:rsidP="004657C0">
            <w:pPr>
              <w:pStyle w:val="BodyText2"/>
            </w:pPr>
            <w:r>
              <w:t>…………………………………………</w:t>
            </w:r>
          </w:p>
        </w:tc>
        <w:tc>
          <w:tcPr>
            <w:tcW w:w="1328" w:type="dxa"/>
          </w:tcPr>
          <w:p w:rsidR="002B11CB" w:rsidRDefault="002B11CB" w:rsidP="004657C0">
            <w:pPr>
              <w:jc w:val="center"/>
              <w:rPr>
                <w:b/>
                <w:sz w:val="24"/>
              </w:rPr>
            </w:pPr>
          </w:p>
        </w:tc>
        <w:tc>
          <w:tcPr>
            <w:tcW w:w="1809" w:type="dxa"/>
          </w:tcPr>
          <w:p w:rsidR="002B11CB" w:rsidRDefault="002B11CB" w:rsidP="004657C0">
            <w:pPr>
              <w:jc w:val="center"/>
              <w:rPr>
                <w:b/>
                <w:sz w:val="24"/>
              </w:rPr>
            </w:pPr>
          </w:p>
        </w:tc>
        <w:tc>
          <w:tcPr>
            <w:tcW w:w="1026" w:type="dxa"/>
          </w:tcPr>
          <w:p w:rsidR="002B11CB" w:rsidRDefault="002B11CB" w:rsidP="004657C0">
            <w:pPr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</w:tcPr>
          <w:p w:rsidR="002B11CB" w:rsidRDefault="002B11CB" w:rsidP="004657C0">
            <w:pPr>
              <w:jc w:val="center"/>
              <w:rPr>
                <w:b/>
                <w:sz w:val="24"/>
              </w:rPr>
            </w:pPr>
          </w:p>
        </w:tc>
      </w:tr>
      <w:tr w:rsidR="002B11CB" w:rsidTr="00B8050A">
        <w:trPr>
          <w:trHeight w:val="405"/>
        </w:trPr>
        <w:tc>
          <w:tcPr>
            <w:tcW w:w="515" w:type="dxa"/>
          </w:tcPr>
          <w:p w:rsidR="002B11CB" w:rsidRPr="00C57B00" w:rsidRDefault="002B11CB" w:rsidP="004657C0">
            <w:pPr>
              <w:rPr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2B11CB" w:rsidRPr="00C57B00" w:rsidRDefault="002B11CB" w:rsidP="004657C0">
            <w:pPr>
              <w:pStyle w:val="Heading2"/>
              <w:rPr>
                <w:sz w:val="24"/>
                <w:szCs w:val="24"/>
              </w:rPr>
            </w:pPr>
            <w:r w:rsidRPr="00C57B00">
              <w:rPr>
                <w:sz w:val="24"/>
                <w:szCs w:val="24"/>
              </w:rPr>
              <w:t>V. Други мероприятия</w:t>
            </w:r>
          </w:p>
        </w:tc>
        <w:tc>
          <w:tcPr>
            <w:tcW w:w="1328" w:type="dxa"/>
          </w:tcPr>
          <w:p w:rsidR="002B11CB" w:rsidRDefault="002B11CB" w:rsidP="004657C0">
            <w:pPr>
              <w:jc w:val="center"/>
              <w:rPr>
                <w:b/>
                <w:sz w:val="24"/>
              </w:rPr>
            </w:pPr>
          </w:p>
        </w:tc>
        <w:tc>
          <w:tcPr>
            <w:tcW w:w="1809" w:type="dxa"/>
          </w:tcPr>
          <w:p w:rsidR="002B11CB" w:rsidRDefault="002B11CB" w:rsidP="004657C0">
            <w:pPr>
              <w:jc w:val="center"/>
              <w:rPr>
                <w:b/>
                <w:sz w:val="24"/>
              </w:rPr>
            </w:pPr>
          </w:p>
        </w:tc>
        <w:tc>
          <w:tcPr>
            <w:tcW w:w="1026" w:type="dxa"/>
          </w:tcPr>
          <w:p w:rsidR="002B11CB" w:rsidRDefault="002B11CB" w:rsidP="004657C0">
            <w:pPr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</w:tcPr>
          <w:p w:rsidR="002B11CB" w:rsidRDefault="002B11CB" w:rsidP="004657C0">
            <w:pPr>
              <w:jc w:val="center"/>
              <w:rPr>
                <w:b/>
                <w:sz w:val="24"/>
              </w:rPr>
            </w:pPr>
          </w:p>
        </w:tc>
      </w:tr>
      <w:tr w:rsidR="002B11CB" w:rsidTr="00B8050A">
        <w:trPr>
          <w:trHeight w:val="405"/>
        </w:trPr>
        <w:tc>
          <w:tcPr>
            <w:tcW w:w="515" w:type="dxa"/>
          </w:tcPr>
          <w:p w:rsidR="002B11CB" w:rsidRDefault="002B11CB" w:rsidP="004657C0">
            <w:pPr>
              <w:rPr>
                <w:sz w:val="24"/>
              </w:rPr>
            </w:pPr>
            <w:r>
              <w:rPr>
                <w:sz w:val="24"/>
              </w:rPr>
              <w:t xml:space="preserve"> 1.</w:t>
            </w:r>
          </w:p>
        </w:tc>
        <w:tc>
          <w:tcPr>
            <w:tcW w:w="4253" w:type="dxa"/>
          </w:tcPr>
          <w:p w:rsidR="002B11CB" w:rsidRDefault="002B11CB" w:rsidP="00B8050A">
            <w:pPr>
              <w:pStyle w:val="BodyTextIndent"/>
              <w:ind w:left="52" w:right="850" w:firstLine="308"/>
              <w:jc w:val="left"/>
              <w:rPr>
                <w:sz w:val="24"/>
              </w:rPr>
            </w:pPr>
            <w:r>
              <w:rPr>
                <w:sz w:val="24"/>
              </w:rPr>
              <w:t>Провеждане на тренировки по практическото усвояване на плана от целия личен състав</w:t>
            </w:r>
          </w:p>
        </w:tc>
        <w:tc>
          <w:tcPr>
            <w:tcW w:w="1328" w:type="dxa"/>
          </w:tcPr>
          <w:p w:rsidR="002B11CB" w:rsidRPr="00B8050A" w:rsidRDefault="002B11CB" w:rsidP="00D87842">
            <w:pPr>
              <w:jc w:val="center"/>
              <w:rPr>
                <w:b/>
                <w:sz w:val="24"/>
              </w:rPr>
            </w:pPr>
            <w:r w:rsidRPr="00B8050A">
              <w:rPr>
                <w:b/>
                <w:sz w:val="24"/>
              </w:rPr>
              <w:t>20.04.20</w:t>
            </w:r>
            <w:r w:rsidR="00FB2977">
              <w:rPr>
                <w:b/>
                <w:sz w:val="24"/>
              </w:rPr>
              <w:t>2</w:t>
            </w:r>
            <w:r w:rsidR="00D87842">
              <w:rPr>
                <w:b/>
                <w:sz w:val="24"/>
              </w:rPr>
              <w:t>7</w:t>
            </w:r>
          </w:p>
        </w:tc>
        <w:tc>
          <w:tcPr>
            <w:tcW w:w="1809" w:type="dxa"/>
          </w:tcPr>
          <w:p w:rsidR="002B11CB" w:rsidRPr="002333A8" w:rsidRDefault="002B11CB" w:rsidP="004657C0">
            <w:pPr>
              <w:jc w:val="center"/>
              <w:rPr>
                <w:sz w:val="24"/>
              </w:rPr>
            </w:pPr>
            <w:r w:rsidRPr="002333A8">
              <w:rPr>
                <w:sz w:val="24"/>
              </w:rPr>
              <w:t>Председателя</w:t>
            </w:r>
            <w:r w:rsidR="00B8050A">
              <w:rPr>
                <w:sz w:val="24"/>
              </w:rPr>
              <w:t>т</w:t>
            </w:r>
            <w:r w:rsidRPr="002333A8">
              <w:rPr>
                <w:sz w:val="24"/>
              </w:rPr>
              <w:t xml:space="preserve"> на щаба</w:t>
            </w:r>
          </w:p>
        </w:tc>
        <w:tc>
          <w:tcPr>
            <w:tcW w:w="1026" w:type="dxa"/>
          </w:tcPr>
          <w:p w:rsidR="002B11CB" w:rsidRDefault="002B11CB" w:rsidP="004657C0">
            <w:pPr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</w:tcPr>
          <w:p w:rsidR="002B11CB" w:rsidRDefault="002B11CB" w:rsidP="004657C0">
            <w:pPr>
              <w:jc w:val="center"/>
              <w:rPr>
                <w:b/>
                <w:sz w:val="24"/>
              </w:rPr>
            </w:pPr>
          </w:p>
        </w:tc>
      </w:tr>
      <w:tr w:rsidR="002B11CB" w:rsidTr="00B8050A">
        <w:trPr>
          <w:trHeight w:val="405"/>
        </w:trPr>
        <w:tc>
          <w:tcPr>
            <w:tcW w:w="515" w:type="dxa"/>
          </w:tcPr>
          <w:p w:rsidR="002B11CB" w:rsidRDefault="002B11CB" w:rsidP="004657C0">
            <w:pPr>
              <w:rPr>
                <w:sz w:val="24"/>
              </w:rPr>
            </w:pPr>
            <w:r>
              <w:rPr>
                <w:sz w:val="24"/>
              </w:rPr>
              <w:t xml:space="preserve"> 2.</w:t>
            </w:r>
          </w:p>
        </w:tc>
        <w:tc>
          <w:tcPr>
            <w:tcW w:w="4253" w:type="dxa"/>
          </w:tcPr>
          <w:p w:rsidR="002B11CB" w:rsidRDefault="002B11CB" w:rsidP="004657C0">
            <w:pPr>
              <w:rPr>
                <w:sz w:val="24"/>
              </w:rPr>
            </w:pPr>
            <w:r>
              <w:rPr>
                <w:sz w:val="24"/>
              </w:rPr>
              <w:t>…………………………………………</w:t>
            </w:r>
          </w:p>
        </w:tc>
        <w:tc>
          <w:tcPr>
            <w:tcW w:w="1328" w:type="dxa"/>
          </w:tcPr>
          <w:p w:rsidR="002B11CB" w:rsidRDefault="002B11CB" w:rsidP="004657C0">
            <w:pPr>
              <w:jc w:val="center"/>
              <w:rPr>
                <w:b/>
                <w:sz w:val="24"/>
              </w:rPr>
            </w:pPr>
          </w:p>
        </w:tc>
        <w:tc>
          <w:tcPr>
            <w:tcW w:w="1809" w:type="dxa"/>
          </w:tcPr>
          <w:p w:rsidR="002B11CB" w:rsidRDefault="002B11CB" w:rsidP="004657C0">
            <w:pPr>
              <w:jc w:val="center"/>
              <w:rPr>
                <w:b/>
                <w:sz w:val="24"/>
              </w:rPr>
            </w:pPr>
          </w:p>
        </w:tc>
        <w:tc>
          <w:tcPr>
            <w:tcW w:w="1026" w:type="dxa"/>
          </w:tcPr>
          <w:p w:rsidR="002B11CB" w:rsidRDefault="002B11CB" w:rsidP="004657C0">
            <w:pPr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</w:tcPr>
          <w:p w:rsidR="002B11CB" w:rsidRDefault="002B11CB" w:rsidP="004657C0">
            <w:pPr>
              <w:jc w:val="center"/>
              <w:rPr>
                <w:b/>
                <w:sz w:val="24"/>
              </w:rPr>
            </w:pPr>
          </w:p>
        </w:tc>
      </w:tr>
    </w:tbl>
    <w:p w:rsidR="002B11CB" w:rsidRDefault="002B11CB" w:rsidP="002B11CB">
      <w:pPr>
        <w:rPr>
          <w:sz w:val="24"/>
        </w:rPr>
      </w:pPr>
    </w:p>
    <w:p w:rsidR="002B11CB" w:rsidRDefault="002B11CB" w:rsidP="002B11CB">
      <w:pPr>
        <w:rPr>
          <w:sz w:val="24"/>
        </w:rPr>
      </w:pPr>
    </w:p>
    <w:p w:rsidR="002B11CB" w:rsidRDefault="002B11CB" w:rsidP="002B11CB">
      <w:pPr>
        <w:ind w:left="4320" w:firstLine="720"/>
        <w:rPr>
          <w:sz w:val="24"/>
        </w:rPr>
      </w:pPr>
    </w:p>
    <w:p w:rsidR="002B11CB" w:rsidRDefault="002B11CB" w:rsidP="002B11CB">
      <w:pPr>
        <w:ind w:left="4320" w:firstLine="720"/>
        <w:rPr>
          <w:sz w:val="24"/>
        </w:rPr>
      </w:pPr>
    </w:p>
    <w:p w:rsidR="002B11CB" w:rsidRDefault="002B11CB" w:rsidP="002B11CB">
      <w:pPr>
        <w:ind w:left="4320" w:firstLine="720"/>
        <w:rPr>
          <w:sz w:val="24"/>
        </w:rPr>
      </w:pPr>
      <w:r>
        <w:rPr>
          <w:sz w:val="24"/>
        </w:rPr>
        <w:t xml:space="preserve">Секретар на Щаб за </w:t>
      </w:r>
      <w:r w:rsidRPr="00362CAE">
        <w:rPr>
          <w:sz w:val="24"/>
          <w:szCs w:val="24"/>
        </w:rPr>
        <w:t>изпълнение на училищния</w:t>
      </w:r>
      <w:r w:rsidRPr="00362CAE">
        <w:rPr>
          <w:b/>
          <w:sz w:val="24"/>
          <w:szCs w:val="24"/>
        </w:rPr>
        <w:t xml:space="preserve"> </w:t>
      </w:r>
      <w:r w:rsidRPr="00362CAE">
        <w:rPr>
          <w:sz w:val="24"/>
          <w:szCs w:val="24"/>
        </w:rPr>
        <w:t>план за защита при бедствия</w:t>
      </w:r>
      <w:r>
        <w:rPr>
          <w:sz w:val="24"/>
        </w:rPr>
        <w:t xml:space="preserve"> към </w:t>
      </w:r>
    </w:p>
    <w:p w:rsidR="002B11CB" w:rsidRPr="00691A2C" w:rsidRDefault="002B11CB" w:rsidP="002B11CB">
      <w:pPr>
        <w:rPr>
          <w:sz w:val="24"/>
          <w:szCs w:val="24"/>
        </w:rPr>
      </w:pPr>
      <w:r w:rsidRPr="00691A2C">
        <w:rPr>
          <w:sz w:val="24"/>
          <w:szCs w:val="24"/>
        </w:rPr>
        <w:t xml:space="preserve">                                                                           ОУ,,Васил Левски“                  </w:t>
      </w:r>
    </w:p>
    <w:p w:rsidR="002B11CB" w:rsidRPr="00691A2C" w:rsidRDefault="002B11CB" w:rsidP="002B11CB">
      <w:pPr>
        <w:rPr>
          <w:b/>
          <w:sz w:val="24"/>
          <w:szCs w:val="24"/>
        </w:rPr>
      </w:pPr>
    </w:p>
    <w:p w:rsidR="002B11CB" w:rsidRPr="00691A2C" w:rsidRDefault="002B11CB" w:rsidP="002B11CB">
      <w:pPr>
        <w:ind w:left="4320" w:firstLine="720"/>
        <w:rPr>
          <w:sz w:val="24"/>
          <w:szCs w:val="24"/>
        </w:rPr>
      </w:pPr>
    </w:p>
    <w:p w:rsidR="002B11CB" w:rsidRPr="00691A2C" w:rsidRDefault="002B11CB" w:rsidP="002B11CB">
      <w:pPr>
        <w:ind w:left="4320" w:firstLine="720"/>
        <w:rPr>
          <w:sz w:val="24"/>
          <w:szCs w:val="24"/>
        </w:rPr>
      </w:pPr>
      <w:r w:rsidRPr="00691A2C">
        <w:rPr>
          <w:sz w:val="24"/>
          <w:szCs w:val="24"/>
        </w:rPr>
        <w:t>С</w:t>
      </w:r>
      <w:r w:rsidR="0089203C">
        <w:rPr>
          <w:sz w:val="24"/>
          <w:szCs w:val="24"/>
        </w:rPr>
        <w:t>танка Лилова</w:t>
      </w:r>
      <w:r w:rsidR="005A42BC">
        <w:rPr>
          <w:sz w:val="24"/>
          <w:szCs w:val="24"/>
        </w:rPr>
        <w:t xml:space="preserve">  /……………..</w:t>
      </w:r>
      <w:r w:rsidRPr="00691A2C">
        <w:rPr>
          <w:sz w:val="24"/>
          <w:szCs w:val="24"/>
        </w:rPr>
        <w:t>……/</w:t>
      </w:r>
    </w:p>
    <w:p w:rsidR="002B11CB" w:rsidRPr="00691A2C" w:rsidRDefault="002B11CB" w:rsidP="002B11CB">
      <w:pPr>
        <w:ind w:left="4536" w:firstLine="142"/>
        <w:rPr>
          <w:sz w:val="24"/>
          <w:szCs w:val="24"/>
        </w:rPr>
      </w:pPr>
    </w:p>
    <w:p w:rsidR="002B11CB" w:rsidRPr="00CB3C0C" w:rsidRDefault="002B11CB" w:rsidP="002B11CB">
      <w:pPr>
        <w:ind w:left="4536" w:firstLine="142"/>
        <w:rPr>
          <w:sz w:val="24"/>
          <w:lang w:val="ru-RU"/>
        </w:rPr>
      </w:pPr>
    </w:p>
    <w:p w:rsidR="002B11CB" w:rsidRPr="00CB3C0C" w:rsidRDefault="002B11CB" w:rsidP="002B11CB">
      <w:pPr>
        <w:ind w:left="4536" w:firstLine="142"/>
        <w:rPr>
          <w:sz w:val="24"/>
          <w:lang w:val="ru-RU"/>
        </w:rPr>
      </w:pPr>
    </w:p>
    <w:p w:rsidR="002B11CB" w:rsidRPr="00CB3C0C" w:rsidRDefault="002B11CB" w:rsidP="002B11CB">
      <w:pPr>
        <w:ind w:left="4536" w:firstLine="142"/>
        <w:rPr>
          <w:sz w:val="24"/>
          <w:lang w:val="ru-RU"/>
        </w:rPr>
      </w:pPr>
    </w:p>
    <w:p w:rsidR="002B11CB" w:rsidRDefault="002B11CB" w:rsidP="002B11CB">
      <w:pPr>
        <w:ind w:left="4536" w:firstLine="142"/>
        <w:rPr>
          <w:sz w:val="24"/>
        </w:rPr>
      </w:pPr>
    </w:p>
    <w:p w:rsidR="002B11CB" w:rsidRDefault="002B11CB" w:rsidP="002B11CB">
      <w:r>
        <w:t xml:space="preserve">                                                                                                 </w:t>
      </w:r>
    </w:p>
    <w:p w:rsidR="002B11CB" w:rsidRDefault="002B11CB" w:rsidP="002B11CB"/>
    <w:p w:rsidR="002B11CB" w:rsidRDefault="002B11CB" w:rsidP="002B11CB"/>
    <w:p w:rsidR="002B11CB" w:rsidRDefault="002B11CB" w:rsidP="002B11CB">
      <w:pPr>
        <w:jc w:val="right"/>
        <w:rPr>
          <w:sz w:val="24"/>
        </w:rPr>
      </w:pPr>
      <w:r>
        <w:t xml:space="preserve"> </w:t>
      </w:r>
      <w:r>
        <w:rPr>
          <w:sz w:val="24"/>
        </w:rPr>
        <w:t>Приложение №12</w:t>
      </w:r>
    </w:p>
    <w:p w:rsidR="002B11CB" w:rsidRDefault="002B11CB" w:rsidP="002B11CB"/>
    <w:p w:rsidR="002B11CB" w:rsidRPr="00EB090B" w:rsidRDefault="009B7379" w:rsidP="002B11CB">
      <w:pPr>
        <w:pStyle w:val="Heading1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pict>
          <v:line id="_x0000_s1278" style="position:absolute;left:0;text-align:left;flip:x;z-index:251755008" from="356.6pt,299.65pt" to="406.3pt,342.25pt" o:allowincell="f" strokeweight="2.25pt">
            <w10:wrap type="topAndBottom"/>
          </v:line>
        </w:pict>
      </w:r>
      <w:r>
        <w:rPr>
          <w:noProof/>
          <w:sz w:val="36"/>
          <w:szCs w:val="36"/>
        </w:rPr>
        <w:pict>
          <v:line id="_x0000_s1277" style="position:absolute;left:0;text-align:left;z-index:251753984" from="356.6pt,257.05pt" to="406.3pt,299.65pt" o:allowincell="f" strokeweight="2.25pt">
            <w10:wrap type="topAndBottom"/>
          </v:line>
        </w:pict>
      </w:r>
      <w:r>
        <w:rPr>
          <w:noProof/>
          <w:sz w:val="36"/>
          <w:szCs w:val="36"/>
        </w:rPr>
        <w:pict>
          <v:rect id="_x0000_s1276" style="position:absolute;left:0;text-align:left;margin-left:349.5pt;margin-top:257.05pt;width:7.1pt;height:85.2pt;z-index:251752960" o:allowincell="f" strokeweight="2.25pt">
            <w10:wrap type="topAndBottom"/>
          </v:rect>
        </w:pict>
      </w:r>
      <w:r>
        <w:rPr>
          <w:noProof/>
          <w:sz w:val="36"/>
          <w:szCs w:val="36"/>
        </w:rPr>
        <w:pict>
          <v:rect id="_x0000_s1275" style="position:absolute;left:0;text-align:left;margin-left:342.4pt;margin-top:86.65pt;width:7.1pt;height:92.3pt;z-index:251751936" o:allowincell="f" strokeweight="2.25pt">
            <w10:wrap type="topAndBottom"/>
          </v:rect>
        </w:pict>
      </w:r>
      <w:r>
        <w:rPr>
          <w:noProof/>
          <w:sz w:val="36"/>
          <w:szCs w:val="36"/>
        </w:rPr>
        <w:pict>
          <v:rect id="_x0000_s1274" style="position:absolute;left:0;text-align:left;margin-left:27.8pt;margin-top:271.25pt;width:326.6pt;height:63.9pt;z-index:251750912" o:allowincell="f" strokeweight="3pt">
            <v:textbox style="mso-next-textbox:#_x0000_s1274">
              <w:txbxContent>
                <w:p w:rsidR="006511CC" w:rsidRDefault="006511CC" w:rsidP="002B11CB">
                  <w:r>
                    <w:t xml:space="preserve">                </w:t>
                  </w:r>
                </w:p>
                <w:p w:rsidR="006511CC" w:rsidRDefault="006511CC" w:rsidP="002B11CB">
                  <w:pPr>
                    <w:ind w:left="2835" w:hanging="2835"/>
                    <w:rPr>
                      <w:b/>
                    </w:rPr>
                  </w:pPr>
                  <w:r>
                    <w:rPr>
                      <w:color w:val="FF0000"/>
                    </w:rPr>
                    <w:t xml:space="preserve">        </w:t>
                  </w:r>
                  <w:r>
                    <w:rPr>
                      <w:b/>
                    </w:rPr>
                    <w:t>КЪМ  ПРОТИВОРАДИАЦИОННОТО</w:t>
                  </w:r>
                  <w:r>
                    <w:rPr>
                      <w:b/>
                      <w:sz w:val="36"/>
                    </w:rPr>
                    <w:t xml:space="preserve">           </w:t>
                  </w:r>
                  <w:r>
                    <w:rPr>
                      <w:b/>
                    </w:rPr>
                    <w:t>УКРИТИЕ</w:t>
                  </w:r>
                </w:p>
              </w:txbxContent>
            </v:textbox>
            <w10:wrap type="topAndBottom"/>
          </v:rect>
        </w:pict>
      </w:r>
      <w:r>
        <w:rPr>
          <w:noProof/>
          <w:sz w:val="36"/>
          <w:szCs w:val="36"/>
        </w:rPr>
        <w:pict>
          <v:line id="_x0000_s1273" style="position:absolute;left:0;text-align:left;flip:x;z-index:251749888" from="349.5pt,136.35pt" to="399.2pt,178.95pt" o:allowincell="f" strokeweight="2.25pt">
            <w10:wrap type="topAndBottom"/>
          </v:line>
        </w:pict>
      </w:r>
      <w:r>
        <w:rPr>
          <w:b/>
          <w:noProof/>
          <w:sz w:val="36"/>
          <w:szCs w:val="36"/>
        </w:rPr>
        <w:pict>
          <v:line id="_x0000_s1272" style="position:absolute;left:0;text-align:left;z-index:251748864" from="349.5pt,86.65pt" to="399.2pt,136.35pt" o:allowincell="f" strokeweight="2.25pt">
            <w10:wrap type="topAndBottom"/>
          </v:line>
        </w:pict>
      </w:r>
      <w:r>
        <w:rPr>
          <w:b/>
          <w:noProof/>
          <w:sz w:val="36"/>
          <w:szCs w:val="36"/>
        </w:rPr>
        <w:pict>
          <v:rect id="_x0000_s1269" style="position:absolute;left:0;text-align:left;margin-left:342.4pt;margin-top:88.55pt;width:7.1pt;height:92.3pt;z-index:251745792" o:allowincell="f" strokeweight="2.25pt">
            <w10:wrap type="topAndBottom"/>
          </v:rect>
        </w:pict>
      </w:r>
      <w:r>
        <w:rPr>
          <w:b/>
          <w:noProof/>
          <w:sz w:val="36"/>
          <w:szCs w:val="36"/>
        </w:rPr>
        <w:pict>
          <v:rect id="_x0000_s1268" style="position:absolute;left:0;text-align:left;margin-left:15.8pt;margin-top:102.75pt;width:326.6pt;height:63.9pt;z-index:251744768" o:allowincell="f" strokeweight="3pt">
            <v:textbox>
              <w:txbxContent>
                <w:p w:rsidR="006511CC" w:rsidRDefault="006511CC" w:rsidP="002B11CB">
                  <w:r>
                    <w:t xml:space="preserve">                </w:t>
                  </w:r>
                </w:p>
                <w:p w:rsidR="006511CC" w:rsidRDefault="006511CC" w:rsidP="002B11CB">
                  <w:pPr>
                    <w:rPr>
                      <w:b/>
                      <w:sz w:val="36"/>
                    </w:rPr>
                  </w:pPr>
                  <w:r>
                    <w:rPr>
                      <w:color w:val="FF0000"/>
                    </w:rPr>
                    <w:t xml:space="preserve">        </w:t>
                  </w:r>
                  <w:r>
                    <w:rPr>
                      <w:b/>
                      <w:sz w:val="36"/>
                    </w:rPr>
                    <w:t>К Ъ М  С К Р И В А Л И Щ Е Т О</w:t>
                  </w:r>
                </w:p>
              </w:txbxContent>
            </v:textbox>
            <w10:wrap type="topAndBottom"/>
          </v:rect>
        </w:pict>
      </w:r>
      <w:r w:rsidR="002B11CB" w:rsidRPr="00EB090B">
        <w:rPr>
          <w:b/>
          <w:sz w:val="36"/>
          <w:szCs w:val="36"/>
        </w:rPr>
        <w:t>УКАЗАТЕЛНА ТАБЕЛКА</w:t>
      </w:r>
    </w:p>
    <w:p w:rsidR="002B11CB" w:rsidRPr="00EB090B" w:rsidRDefault="002B11CB" w:rsidP="002B11CB">
      <w:pPr>
        <w:jc w:val="center"/>
        <w:rPr>
          <w:b/>
          <w:sz w:val="36"/>
          <w:szCs w:val="36"/>
        </w:rPr>
      </w:pPr>
      <w:r w:rsidRPr="00EB090B">
        <w:rPr>
          <w:b/>
          <w:sz w:val="36"/>
          <w:szCs w:val="36"/>
        </w:rPr>
        <w:t>ЗА ЗАЩИТНО СЪОРЪЖЕНИЕ /ПРУ/</w:t>
      </w:r>
    </w:p>
    <w:p w:rsidR="002B11CB" w:rsidRDefault="009B7379" w:rsidP="002B11CB">
      <w:pPr>
        <w:pStyle w:val="Header"/>
        <w:tabs>
          <w:tab w:val="clear" w:pos="4320"/>
          <w:tab w:val="clear" w:pos="8640"/>
        </w:tabs>
        <w:ind w:left="180" w:right="-277" w:hanging="180"/>
        <w:jc w:val="both"/>
      </w:pPr>
      <w:r>
        <w:rPr>
          <w:b/>
          <w:noProof/>
          <w:sz w:val="36"/>
          <w:szCs w:val="36"/>
        </w:rPr>
        <w:pict>
          <v:rect id="_x0000_s1270" style="position:absolute;left:0;text-align:left;margin-left:58.4pt;margin-top:129.75pt;width:269.8pt;height:28.4pt;z-index:251746816" stroked="f" strokecolor="aqua">
            <v:textbox>
              <w:txbxContent>
                <w:p w:rsidR="006511CC" w:rsidRDefault="006511CC" w:rsidP="002B11CB">
                  <w:pPr>
                    <w:rPr>
                      <w:lang w:val="en-US"/>
                    </w:rPr>
                  </w:pPr>
                  <w:r>
                    <w:t xml:space="preserve">                           120 см.</w:t>
                  </w:r>
                </w:p>
              </w:txbxContent>
            </v:textbox>
            <w10:wrap type="topAndBottom"/>
          </v:rect>
        </w:pict>
      </w:r>
      <w:r>
        <w:rPr>
          <w:b/>
          <w:noProof/>
          <w:sz w:val="36"/>
          <w:szCs w:val="36"/>
        </w:rPr>
        <w:pict>
          <v:rect id="_x0000_s1271" style="position:absolute;left:0;text-align:left;margin-left:-42.8pt;margin-top:73.65pt;width:56.8pt;height:28.4pt;z-index:251747840" stroked="f">
            <v:textbox>
              <w:txbxContent>
                <w:p w:rsidR="006511CC" w:rsidRDefault="006511CC" w:rsidP="002B11CB">
                  <w:r>
                    <w:t>20 см</w:t>
                  </w:r>
                </w:p>
              </w:txbxContent>
            </v:textbox>
            <w10:wrap type="topAndBottom"/>
          </v:rect>
        </w:pict>
      </w:r>
    </w:p>
    <w:p w:rsidR="002B11CB" w:rsidRPr="0015215E" w:rsidRDefault="002B11CB" w:rsidP="002B11CB"/>
    <w:p w:rsidR="002B11CB" w:rsidRPr="0015215E" w:rsidRDefault="002B11CB" w:rsidP="002B11CB"/>
    <w:p w:rsidR="002B11CB" w:rsidRPr="0015215E" w:rsidRDefault="002B11CB" w:rsidP="002B11CB"/>
    <w:p w:rsidR="002B11CB" w:rsidRPr="0015215E" w:rsidRDefault="002B11CB" w:rsidP="002B11CB"/>
    <w:p w:rsidR="002B11CB" w:rsidRPr="0015215E" w:rsidRDefault="002B11CB" w:rsidP="002B11CB"/>
    <w:p w:rsidR="002B11CB" w:rsidRPr="0015215E" w:rsidRDefault="002B11CB" w:rsidP="002B11CB"/>
    <w:p w:rsidR="002B11CB" w:rsidRPr="0015215E" w:rsidRDefault="002B11CB" w:rsidP="002B11CB"/>
    <w:p w:rsidR="002B11CB" w:rsidRDefault="002B11CB" w:rsidP="002B11CB">
      <w:pPr>
        <w:tabs>
          <w:tab w:val="left" w:pos="7260"/>
        </w:tabs>
      </w:pPr>
      <w:r>
        <w:tab/>
      </w:r>
    </w:p>
    <w:p w:rsidR="002B11CB" w:rsidRDefault="002B11CB" w:rsidP="002B11CB">
      <w:pPr>
        <w:tabs>
          <w:tab w:val="left" w:pos="7260"/>
        </w:tabs>
      </w:pPr>
    </w:p>
    <w:p w:rsidR="002B11CB" w:rsidRDefault="002B11CB" w:rsidP="002B11CB">
      <w:pPr>
        <w:tabs>
          <w:tab w:val="left" w:pos="7260"/>
        </w:tabs>
      </w:pPr>
    </w:p>
    <w:p w:rsidR="002B11CB" w:rsidRDefault="002B11CB" w:rsidP="002B11CB">
      <w:pPr>
        <w:tabs>
          <w:tab w:val="left" w:pos="7260"/>
        </w:tabs>
      </w:pPr>
    </w:p>
    <w:p w:rsidR="002B11CB" w:rsidRDefault="002B11CB" w:rsidP="002B11CB">
      <w:pPr>
        <w:tabs>
          <w:tab w:val="left" w:pos="7260"/>
        </w:tabs>
      </w:pPr>
    </w:p>
    <w:p w:rsidR="002B11CB" w:rsidRDefault="002B11CB" w:rsidP="002B11CB">
      <w:pPr>
        <w:tabs>
          <w:tab w:val="left" w:pos="7260"/>
        </w:tabs>
      </w:pPr>
    </w:p>
    <w:p w:rsidR="002B11CB" w:rsidRDefault="002B11CB" w:rsidP="002B11CB">
      <w:pPr>
        <w:tabs>
          <w:tab w:val="left" w:pos="7260"/>
        </w:tabs>
      </w:pPr>
    </w:p>
    <w:p w:rsidR="002B11CB" w:rsidRDefault="002B11CB" w:rsidP="002B11CB">
      <w:pPr>
        <w:tabs>
          <w:tab w:val="left" w:pos="7260"/>
        </w:tabs>
      </w:pPr>
    </w:p>
    <w:p w:rsidR="002B11CB" w:rsidRDefault="002B11CB" w:rsidP="002B11CB">
      <w:pPr>
        <w:tabs>
          <w:tab w:val="left" w:pos="7260"/>
        </w:tabs>
      </w:pPr>
    </w:p>
    <w:p w:rsidR="002B11CB" w:rsidRDefault="002B11CB" w:rsidP="002B11CB">
      <w:pPr>
        <w:tabs>
          <w:tab w:val="left" w:pos="7260"/>
        </w:tabs>
      </w:pPr>
    </w:p>
    <w:p w:rsidR="002B11CB" w:rsidRDefault="002B11CB" w:rsidP="002B11CB">
      <w:pPr>
        <w:tabs>
          <w:tab w:val="left" w:pos="7260"/>
        </w:tabs>
      </w:pPr>
    </w:p>
    <w:p w:rsidR="002B11CB" w:rsidRDefault="002B11CB" w:rsidP="002B11CB">
      <w:pPr>
        <w:tabs>
          <w:tab w:val="left" w:pos="7260"/>
        </w:tabs>
      </w:pPr>
    </w:p>
    <w:p w:rsidR="002B11CB" w:rsidRDefault="002B11CB" w:rsidP="002B11CB">
      <w:pPr>
        <w:tabs>
          <w:tab w:val="left" w:pos="7260"/>
        </w:tabs>
      </w:pPr>
    </w:p>
    <w:p w:rsidR="002B11CB" w:rsidRDefault="002B11CB" w:rsidP="002B11CB">
      <w:pPr>
        <w:tabs>
          <w:tab w:val="left" w:pos="7260"/>
        </w:tabs>
      </w:pPr>
    </w:p>
    <w:p w:rsidR="002B11CB" w:rsidRDefault="002B11CB" w:rsidP="002B11CB">
      <w:pPr>
        <w:tabs>
          <w:tab w:val="left" w:pos="7260"/>
        </w:tabs>
      </w:pPr>
    </w:p>
    <w:p w:rsidR="002B11CB" w:rsidRDefault="002B11CB" w:rsidP="002B11CB">
      <w:pPr>
        <w:tabs>
          <w:tab w:val="left" w:pos="7260"/>
        </w:tabs>
      </w:pPr>
    </w:p>
    <w:p w:rsidR="002B11CB" w:rsidRDefault="002B11CB" w:rsidP="002B11CB">
      <w:pPr>
        <w:ind w:left="6480" w:firstLine="324"/>
        <w:rPr>
          <w:sz w:val="24"/>
        </w:rPr>
      </w:pPr>
    </w:p>
    <w:p w:rsidR="002B11CB" w:rsidRDefault="002B11CB" w:rsidP="002B11CB">
      <w:pPr>
        <w:ind w:left="6480" w:firstLine="324"/>
        <w:rPr>
          <w:sz w:val="24"/>
        </w:rPr>
      </w:pPr>
      <w:r>
        <w:rPr>
          <w:sz w:val="24"/>
        </w:rPr>
        <w:t xml:space="preserve"> Приложение №13</w:t>
      </w:r>
    </w:p>
    <w:p w:rsidR="002B11CB" w:rsidRDefault="002B11CB" w:rsidP="002B11CB">
      <w:pPr>
        <w:ind w:firstLine="6804"/>
        <w:rPr>
          <w:sz w:val="24"/>
        </w:rPr>
      </w:pPr>
      <w:r>
        <w:rPr>
          <w:sz w:val="24"/>
        </w:rPr>
        <w:t xml:space="preserve">    Примерно!</w:t>
      </w:r>
    </w:p>
    <w:p w:rsidR="002B11CB" w:rsidRDefault="002B11CB" w:rsidP="002B11CB">
      <w:pPr>
        <w:ind w:firstLine="2410"/>
      </w:pPr>
    </w:p>
    <w:p w:rsidR="002B11CB" w:rsidRDefault="002B11CB" w:rsidP="002B11CB">
      <w:pPr>
        <w:ind w:firstLine="2410"/>
      </w:pPr>
    </w:p>
    <w:p w:rsidR="002B11CB" w:rsidRDefault="002B11CB" w:rsidP="002B11CB">
      <w:pPr>
        <w:ind w:firstLine="2410"/>
      </w:pPr>
    </w:p>
    <w:p w:rsidR="002B11CB" w:rsidRDefault="002B11CB" w:rsidP="002B11CB">
      <w:pPr>
        <w:ind w:firstLine="2410"/>
      </w:pPr>
      <w:r>
        <w:t xml:space="preserve">                   СПИСЪК</w:t>
      </w:r>
    </w:p>
    <w:p w:rsidR="002B11CB" w:rsidRDefault="002B11CB" w:rsidP="002B11CB">
      <w:r>
        <w:t xml:space="preserve">                                  на видовете имущества на групите</w:t>
      </w:r>
    </w:p>
    <w:p w:rsidR="002B11CB" w:rsidRDefault="002B11CB" w:rsidP="002B11C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4395"/>
        <w:gridCol w:w="1559"/>
        <w:gridCol w:w="2126"/>
      </w:tblGrid>
      <w:tr w:rsidR="002B11CB" w:rsidTr="004657C0">
        <w:tc>
          <w:tcPr>
            <w:tcW w:w="675" w:type="dxa"/>
          </w:tcPr>
          <w:p w:rsidR="002B11CB" w:rsidRDefault="002B11CB" w:rsidP="004657C0">
            <w:pPr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4395" w:type="dxa"/>
          </w:tcPr>
          <w:p w:rsidR="002B11CB" w:rsidRDefault="002B11CB" w:rsidP="004657C0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ВИДОВЕ ИМУЩЕСТВА</w:t>
            </w:r>
          </w:p>
        </w:tc>
        <w:tc>
          <w:tcPr>
            <w:tcW w:w="1559" w:type="dxa"/>
          </w:tcPr>
          <w:p w:rsidR="002B11CB" w:rsidRDefault="002B11CB" w:rsidP="004657C0">
            <w:pPr>
              <w:jc w:val="center"/>
              <w:rPr>
                <w:sz w:val="24"/>
              </w:rPr>
            </w:pPr>
            <w:r>
              <w:rPr>
                <w:sz w:val="24"/>
              </w:rPr>
              <w:t>МЯРКА</w:t>
            </w:r>
          </w:p>
        </w:tc>
        <w:tc>
          <w:tcPr>
            <w:tcW w:w="2126" w:type="dxa"/>
          </w:tcPr>
          <w:p w:rsidR="002B11CB" w:rsidRDefault="002B11CB" w:rsidP="004657C0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КОЛИЧЕСТВО</w:t>
            </w:r>
          </w:p>
          <w:p w:rsidR="002B11CB" w:rsidRDefault="002B11CB" w:rsidP="004657C0">
            <w:pPr>
              <w:jc w:val="center"/>
              <w:rPr>
                <w:sz w:val="24"/>
              </w:rPr>
            </w:pPr>
          </w:p>
        </w:tc>
      </w:tr>
      <w:tr w:rsidR="002B11CB" w:rsidTr="004657C0">
        <w:tc>
          <w:tcPr>
            <w:tcW w:w="675" w:type="dxa"/>
          </w:tcPr>
          <w:p w:rsidR="002B11CB" w:rsidRDefault="002B11CB" w:rsidP="004657C0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4395" w:type="dxa"/>
          </w:tcPr>
          <w:p w:rsidR="002B11CB" w:rsidRDefault="002B11CB" w:rsidP="004657C0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559" w:type="dxa"/>
          </w:tcPr>
          <w:p w:rsidR="002B11CB" w:rsidRDefault="002B11CB" w:rsidP="004657C0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2126" w:type="dxa"/>
          </w:tcPr>
          <w:p w:rsidR="002B11CB" w:rsidRDefault="002B11CB" w:rsidP="004657C0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</w:tr>
      <w:tr w:rsidR="002B11CB" w:rsidTr="004657C0">
        <w:tc>
          <w:tcPr>
            <w:tcW w:w="675" w:type="dxa"/>
          </w:tcPr>
          <w:p w:rsidR="002B11CB" w:rsidRDefault="002B11CB" w:rsidP="004657C0"/>
        </w:tc>
        <w:tc>
          <w:tcPr>
            <w:tcW w:w="4395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1559" w:type="dxa"/>
          </w:tcPr>
          <w:p w:rsidR="002B11CB" w:rsidRDefault="002B11CB" w:rsidP="004657C0"/>
        </w:tc>
        <w:tc>
          <w:tcPr>
            <w:tcW w:w="2126" w:type="dxa"/>
          </w:tcPr>
          <w:p w:rsidR="002B11CB" w:rsidRDefault="002B11CB" w:rsidP="004657C0"/>
        </w:tc>
      </w:tr>
      <w:tr w:rsidR="002B11CB" w:rsidTr="004657C0">
        <w:tc>
          <w:tcPr>
            <w:tcW w:w="675" w:type="dxa"/>
          </w:tcPr>
          <w:p w:rsidR="002B11CB" w:rsidRDefault="002B11CB" w:rsidP="004657C0">
            <w:r>
              <w:t xml:space="preserve">   1.</w:t>
            </w:r>
          </w:p>
        </w:tc>
        <w:tc>
          <w:tcPr>
            <w:tcW w:w="4395" w:type="dxa"/>
          </w:tcPr>
          <w:p w:rsidR="002B11CB" w:rsidRDefault="002B11CB" w:rsidP="004657C0">
            <w:pPr>
              <w:jc w:val="center"/>
            </w:pPr>
            <w:r>
              <w:t>Индивидуални средства за защита</w:t>
            </w:r>
          </w:p>
        </w:tc>
        <w:tc>
          <w:tcPr>
            <w:tcW w:w="1559" w:type="dxa"/>
          </w:tcPr>
          <w:p w:rsidR="002B11CB" w:rsidRDefault="002B11CB" w:rsidP="004657C0"/>
        </w:tc>
        <w:tc>
          <w:tcPr>
            <w:tcW w:w="2126" w:type="dxa"/>
          </w:tcPr>
          <w:p w:rsidR="002B11CB" w:rsidRDefault="002B11CB" w:rsidP="004657C0"/>
        </w:tc>
      </w:tr>
      <w:tr w:rsidR="002B11CB" w:rsidTr="004657C0">
        <w:tc>
          <w:tcPr>
            <w:tcW w:w="675" w:type="dxa"/>
          </w:tcPr>
          <w:p w:rsidR="002B11CB" w:rsidRDefault="002B11CB" w:rsidP="004657C0">
            <w:pPr>
              <w:jc w:val="center"/>
            </w:pPr>
            <w:r>
              <w:t>1.1.</w:t>
            </w:r>
          </w:p>
        </w:tc>
        <w:tc>
          <w:tcPr>
            <w:tcW w:w="4395" w:type="dxa"/>
          </w:tcPr>
          <w:p w:rsidR="002B11CB" w:rsidRDefault="002B11CB" w:rsidP="004657C0">
            <w:r>
              <w:t>Противогази-ГП1</w:t>
            </w:r>
          </w:p>
        </w:tc>
        <w:tc>
          <w:tcPr>
            <w:tcW w:w="1559" w:type="dxa"/>
          </w:tcPr>
          <w:p w:rsidR="002B11CB" w:rsidRDefault="002B11CB" w:rsidP="004657C0"/>
        </w:tc>
        <w:tc>
          <w:tcPr>
            <w:tcW w:w="2126" w:type="dxa"/>
          </w:tcPr>
          <w:p w:rsidR="002B11CB" w:rsidRDefault="002B11CB" w:rsidP="004657C0"/>
        </w:tc>
      </w:tr>
      <w:tr w:rsidR="002B11CB" w:rsidTr="004657C0">
        <w:tc>
          <w:tcPr>
            <w:tcW w:w="675" w:type="dxa"/>
          </w:tcPr>
          <w:p w:rsidR="002B11CB" w:rsidRDefault="002B11CB" w:rsidP="004657C0">
            <w:r>
              <w:t>1.2.</w:t>
            </w:r>
          </w:p>
        </w:tc>
        <w:tc>
          <w:tcPr>
            <w:tcW w:w="4395" w:type="dxa"/>
          </w:tcPr>
          <w:p w:rsidR="002B11CB" w:rsidRDefault="002B11CB" w:rsidP="004657C0">
            <w:r>
              <w:t>Респиратори</w:t>
            </w:r>
          </w:p>
        </w:tc>
        <w:tc>
          <w:tcPr>
            <w:tcW w:w="1559" w:type="dxa"/>
          </w:tcPr>
          <w:p w:rsidR="002B11CB" w:rsidRDefault="002B11CB" w:rsidP="004657C0"/>
        </w:tc>
        <w:tc>
          <w:tcPr>
            <w:tcW w:w="2126" w:type="dxa"/>
          </w:tcPr>
          <w:p w:rsidR="002B11CB" w:rsidRDefault="002B11CB" w:rsidP="004657C0"/>
        </w:tc>
      </w:tr>
      <w:tr w:rsidR="002B11CB" w:rsidTr="004657C0">
        <w:tc>
          <w:tcPr>
            <w:tcW w:w="675" w:type="dxa"/>
          </w:tcPr>
          <w:p w:rsidR="002B11CB" w:rsidRDefault="002B11CB" w:rsidP="004657C0">
            <w:r>
              <w:t>1.3.</w:t>
            </w:r>
          </w:p>
        </w:tc>
        <w:tc>
          <w:tcPr>
            <w:tcW w:w="4395" w:type="dxa"/>
          </w:tcPr>
          <w:p w:rsidR="002B11CB" w:rsidRDefault="002B11CB" w:rsidP="004657C0">
            <w:r>
              <w:t>Памучно-марлени превръзки</w:t>
            </w:r>
          </w:p>
        </w:tc>
        <w:tc>
          <w:tcPr>
            <w:tcW w:w="1559" w:type="dxa"/>
          </w:tcPr>
          <w:p w:rsidR="002B11CB" w:rsidRDefault="002B11CB" w:rsidP="004657C0"/>
        </w:tc>
        <w:tc>
          <w:tcPr>
            <w:tcW w:w="2126" w:type="dxa"/>
          </w:tcPr>
          <w:p w:rsidR="002B11CB" w:rsidRDefault="002B11CB" w:rsidP="004657C0"/>
        </w:tc>
      </w:tr>
      <w:tr w:rsidR="002B11CB" w:rsidTr="004657C0">
        <w:tc>
          <w:tcPr>
            <w:tcW w:w="675" w:type="dxa"/>
          </w:tcPr>
          <w:p w:rsidR="002B11CB" w:rsidRDefault="002B11CB" w:rsidP="004657C0">
            <w:r>
              <w:t>1.4.</w:t>
            </w:r>
          </w:p>
        </w:tc>
        <w:tc>
          <w:tcPr>
            <w:tcW w:w="4395" w:type="dxa"/>
          </w:tcPr>
          <w:p w:rsidR="002B11CB" w:rsidRDefault="002B11CB" w:rsidP="004657C0">
            <w:r>
              <w:t xml:space="preserve">Престилки </w:t>
            </w:r>
          </w:p>
        </w:tc>
        <w:tc>
          <w:tcPr>
            <w:tcW w:w="1559" w:type="dxa"/>
          </w:tcPr>
          <w:p w:rsidR="002B11CB" w:rsidRDefault="002B11CB" w:rsidP="004657C0"/>
        </w:tc>
        <w:tc>
          <w:tcPr>
            <w:tcW w:w="2126" w:type="dxa"/>
          </w:tcPr>
          <w:p w:rsidR="002B11CB" w:rsidRDefault="002B11CB" w:rsidP="004657C0"/>
        </w:tc>
      </w:tr>
      <w:tr w:rsidR="002B11CB" w:rsidTr="004657C0">
        <w:tc>
          <w:tcPr>
            <w:tcW w:w="675" w:type="dxa"/>
          </w:tcPr>
          <w:p w:rsidR="002B11CB" w:rsidRDefault="002B11CB" w:rsidP="004657C0">
            <w:r>
              <w:t>1.5.</w:t>
            </w:r>
          </w:p>
        </w:tc>
        <w:tc>
          <w:tcPr>
            <w:tcW w:w="4395" w:type="dxa"/>
          </w:tcPr>
          <w:p w:rsidR="002B11CB" w:rsidRDefault="002B11CB" w:rsidP="004657C0">
            <w:r>
              <w:t>Гумени ръкавици</w:t>
            </w:r>
          </w:p>
        </w:tc>
        <w:tc>
          <w:tcPr>
            <w:tcW w:w="1559" w:type="dxa"/>
          </w:tcPr>
          <w:p w:rsidR="002B11CB" w:rsidRDefault="002B11CB" w:rsidP="004657C0"/>
        </w:tc>
        <w:tc>
          <w:tcPr>
            <w:tcW w:w="2126" w:type="dxa"/>
          </w:tcPr>
          <w:p w:rsidR="002B11CB" w:rsidRDefault="002B11CB" w:rsidP="004657C0"/>
        </w:tc>
      </w:tr>
      <w:tr w:rsidR="002B11CB" w:rsidTr="004657C0">
        <w:tc>
          <w:tcPr>
            <w:tcW w:w="675" w:type="dxa"/>
          </w:tcPr>
          <w:p w:rsidR="002B11CB" w:rsidRDefault="002B11CB" w:rsidP="004657C0">
            <w:r>
              <w:t>1.6.</w:t>
            </w:r>
          </w:p>
        </w:tc>
        <w:tc>
          <w:tcPr>
            <w:tcW w:w="4395" w:type="dxa"/>
          </w:tcPr>
          <w:p w:rsidR="002B11CB" w:rsidRDefault="002B11CB" w:rsidP="004657C0">
            <w:r>
              <w:t>Гумени чорапи</w:t>
            </w:r>
          </w:p>
        </w:tc>
        <w:tc>
          <w:tcPr>
            <w:tcW w:w="1559" w:type="dxa"/>
          </w:tcPr>
          <w:p w:rsidR="002B11CB" w:rsidRDefault="002B11CB" w:rsidP="004657C0"/>
        </w:tc>
        <w:tc>
          <w:tcPr>
            <w:tcW w:w="2126" w:type="dxa"/>
          </w:tcPr>
          <w:p w:rsidR="002B11CB" w:rsidRDefault="002B11CB" w:rsidP="004657C0"/>
        </w:tc>
      </w:tr>
      <w:tr w:rsidR="002B11CB" w:rsidTr="004657C0">
        <w:tc>
          <w:tcPr>
            <w:tcW w:w="675" w:type="dxa"/>
          </w:tcPr>
          <w:p w:rsidR="002B11CB" w:rsidRDefault="002B11CB" w:rsidP="004657C0">
            <w:r>
              <w:t>1.7.</w:t>
            </w:r>
          </w:p>
        </w:tc>
        <w:tc>
          <w:tcPr>
            <w:tcW w:w="4395" w:type="dxa"/>
          </w:tcPr>
          <w:p w:rsidR="002B11CB" w:rsidRDefault="002B11CB" w:rsidP="004657C0">
            <w:r>
              <w:t xml:space="preserve">Калиев-йодит </w:t>
            </w:r>
          </w:p>
        </w:tc>
        <w:tc>
          <w:tcPr>
            <w:tcW w:w="1559" w:type="dxa"/>
          </w:tcPr>
          <w:p w:rsidR="002B11CB" w:rsidRDefault="002B11CB" w:rsidP="004657C0"/>
        </w:tc>
        <w:tc>
          <w:tcPr>
            <w:tcW w:w="2126" w:type="dxa"/>
          </w:tcPr>
          <w:p w:rsidR="002B11CB" w:rsidRDefault="002B11CB" w:rsidP="004657C0"/>
        </w:tc>
      </w:tr>
      <w:tr w:rsidR="002B11CB" w:rsidTr="004657C0">
        <w:tc>
          <w:tcPr>
            <w:tcW w:w="675" w:type="dxa"/>
          </w:tcPr>
          <w:p w:rsidR="002B11CB" w:rsidRDefault="002B11CB" w:rsidP="004657C0"/>
        </w:tc>
        <w:tc>
          <w:tcPr>
            <w:tcW w:w="4395" w:type="dxa"/>
          </w:tcPr>
          <w:p w:rsidR="002B11CB" w:rsidRDefault="002B11CB" w:rsidP="004657C0"/>
        </w:tc>
        <w:tc>
          <w:tcPr>
            <w:tcW w:w="1559" w:type="dxa"/>
          </w:tcPr>
          <w:p w:rsidR="002B11CB" w:rsidRDefault="002B11CB" w:rsidP="004657C0"/>
        </w:tc>
        <w:tc>
          <w:tcPr>
            <w:tcW w:w="2126" w:type="dxa"/>
          </w:tcPr>
          <w:p w:rsidR="002B11CB" w:rsidRDefault="002B11CB" w:rsidP="004657C0"/>
        </w:tc>
      </w:tr>
      <w:tr w:rsidR="002B11CB" w:rsidTr="004657C0">
        <w:tc>
          <w:tcPr>
            <w:tcW w:w="675" w:type="dxa"/>
          </w:tcPr>
          <w:p w:rsidR="002B11CB" w:rsidRDefault="002B11CB" w:rsidP="004657C0"/>
        </w:tc>
        <w:tc>
          <w:tcPr>
            <w:tcW w:w="4395" w:type="dxa"/>
          </w:tcPr>
          <w:p w:rsidR="002B11CB" w:rsidRDefault="002B11CB" w:rsidP="004657C0"/>
        </w:tc>
        <w:tc>
          <w:tcPr>
            <w:tcW w:w="1559" w:type="dxa"/>
          </w:tcPr>
          <w:p w:rsidR="002B11CB" w:rsidRDefault="002B11CB" w:rsidP="004657C0"/>
        </w:tc>
        <w:tc>
          <w:tcPr>
            <w:tcW w:w="2126" w:type="dxa"/>
          </w:tcPr>
          <w:p w:rsidR="002B11CB" w:rsidRDefault="002B11CB" w:rsidP="004657C0"/>
        </w:tc>
      </w:tr>
      <w:tr w:rsidR="002B11CB" w:rsidTr="004657C0">
        <w:tc>
          <w:tcPr>
            <w:tcW w:w="675" w:type="dxa"/>
          </w:tcPr>
          <w:p w:rsidR="002B11CB" w:rsidRDefault="002B11CB" w:rsidP="004657C0"/>
        </w:tc>
        <w:tc>
          <w:tcPr>
            <w:tcW w:w="4395" w:type="dxa"/>
          </w:tcPr>
          <w:p w:rsidR="002B11CB" w:rsidRDefault="002B11CB" w:rsidP="004657C0"/>
        </w:tc>
        <w:tc>
          <w:tcPr>
            <w:tcW w:w="1559" w:type="dxa"/>
          </w:tcPr>
          <w:p w:rsidR="002B11CB" w:rsidRDefault="002B11CB" w:rsidP="004657C0"/>
        </w:tc>
        <w:tc>
          <w:tcPr>
            <w:tcW w:w="2126" w:type="dxa"/>
          </w:tcPr>
          <w:p w:rsidR="002B11CB" w:rsidRDefault="002B11CB" w:rsidP="004657C0"/>
        </w:tc>
      </w:tr>
      <w:tr w:rsidR="002B11CB" w:rsidTr="004657C0">
        <w:tc>
          <w:tcPr>
            <w:tcW w:w="675" w:type="dxa"/>
          </w:tcPr>
          <w:p w:rsidR="002B11CB" w:rsidRDefault="002B11CB" w:rsidP="004657C0">
            <w:pPr>
              <w:jc w:val="right"/>
            </w:pPr>
            <w:r>
              <w:t>2.</w:t>
            </w:r>
          </w:p>
        </w:tc>
        <w:tc>
          <w:tcPr>
            <w:tcW w:w="4395" w:type="dxa"/>
          </w:tcPr>
          <w:p w:rsidR="002B11CB" w:rsidRDefault="002B11CB" w:rsidP="004657C0">
            <w:r>
              <w:t>Медицинско имущество</w:t>
            </w:r>
          </w:p>
        </w:tc>
        <w:tc>
          <w:tcPr>
            <w:tcW w:w="1559" w:type="dxa"/>
          </w:tcPr>
          <w:p w:rsidR="002B11CB" w:rsidRDefault="002B11CB" w:rsidP="004657C0"/>
        </w:tc>
        <w:tc>
          <w:tcPr>
            <w:tcW w:w="2126" w:type="dxa"/>
          </w:tcPr>
          <w:p w:rsidR="002B11CB" w:rsidRDefault="002B11CB" w:rsidP="004657C0"/>
        </w:tc>
      </w:tr>
      <w:tr w:rsidR="002B11CB" w:rsidTr="004657C0">
        <w:tc>
          <w:tcPr>
            <w:tcW w:w="675" w:type="dxa"/>
          </w:tcPr>
          <w:p w:rsidR="002B11CB" w:rsidRDefault="002B11CB" w:rsidP="004657C0">
            <w:pPr>
              <w:jc w:val="right"/>
            </w:pPr>
            <w:r>
              <w:t>2.1.</w:t>
            </w:r>
          </w:p>
        </w:tc>
        <w:tc>
          <w:tcPr>
            <w:tcW w:w="4395" w:type="dxa"/>
          </w:tcPr>
          <w:p w:rsidR="002B11CB" w:rsidRDefault="002B11CB" w:rsidP="004657C0">
            <w:r>
              <w:t>Санитарни чанти</w:t>
            </w:r>
          </w:p>
        </w:tc>
        <w:tc>
          <w:tcPr>
            <w:tcW w:w="1559" w:type="dxa"/>
          </w:tcPr>
          <w:p w:rsidR="002B11CB" w:rsidRDefault="002B11CB" w:rsidP="004657C0"/>
        </w:tc>
        <w:tc>
          <w:tcPr>
            <w:tcW w:w="2126" w:type="dxa"/>
          </w:tcPr>
          <w:p w:rsidR="002B11CB" w:rsidRDefault="002B11CB" w:rsidP="004657C0"/>
        </w:tc>
      </w:tr>
      <w:tr w:rsidR="002B11CB" w:rsidTr="004657C0">
        <w:tc>
          <w:tcPr>
            <w:tcW w:w="675" w:type="dxa"/>
          </w:tcPr>
          <w:p w:rsidR="002B11CB" w:rsidRDefault="002B11CB" w:rsidP="004657C0">
            <w:pPr>
              <w:jc w:val="center"/>
            </w:pPr>
            <w:r>
              <w:t>2.2.</w:t>
            </w:r>
          </w:p>
        </w:tc>
        <w:tc>
          <w:tcPr>
            <w:tcW w:w="4395" w:type="dxa"/>
          </w:tcPr>
          <w:p w:rsidR="002B11CB" w:rsidRDefault="002B11CB" w:rsidP="004657C0">
            <w:r>
              <w:t xml:space="preserve">Носилки </w:t>
            </w:r>
          </w:p>
        </w:tc>
        <w:tc>
          <w:tcPr>
            <w:tcW w:w="1559" w:type="dxa"/>
          </w:tcPr>
          <w:p w:rsidR="002B11CB" w:rsidRDefault="002B11CB" w:rsidP="004657C0"/>
        </w:tc>
        <w:tc>
          <w:tcPr>
            <w:tcW w:w="2126" w:type="dxa"/>
          </w:tcPr>
          <w:p w:rsidR="002B11CB" w:rsidRDefault="002B11CB" w:rsidP="004657C0"/>
        </w:tc>
      </w:tr>
      <w:tr w:rsidR="002B11CB" w:rsidTr="004657C0">
        <w:tc>
          <w:tcPr>
            <w:tcW w:w="675" w:type="dxa"/>
          </w:tcPr>
          <w:p w:rsidR="002B11CB" w:rsidRDefault="002B11CB" w:rsidP="004657C0">
            <w:pPr>
              <w:jc w:val="center"/>
            </w:pPr>
            <w:r>
              <w:t>2.3.</w:t>
            </w:r>
          </w:p>
        </w:tc>
        <w:tc>
          <w:tcPr>
            <w:tcW w:w="4395" w:type="dxa"/>
          </w:tcPr>
          <w:p w:rsidR="002B11CB" w:rsidRDefault="002B11CB" w:rsidP="004657C0">
            <w:r>
              <w:t>Шини</w:t>
            </w:r>
          </w:p>
        </w:tc>
        <w:tc>
          <w:tcPr>
            <w:tcW w:w="1559" w:type="dxa"/>
          </w:tcPr>
          <w:p w:rsidR="002B11CB" w:rsidRDefault="002B11CB" w:rsidP="004657C0"/>
        </w:tc>
        <w:tc>
          <w:tcPr>
            <w:tcW w:w="2126" w:type="dxa"/>
          </w:tcPr>
          <w:p w:rsidR="002B11CB" w:rsidRDefault="002B11CB" w:rsidP="004657C0"/>
        </w:tc>
      </w:tr>
      <w:tr w:rsidR="002B11CB" w:rsidTr="004657C0">
        <w:tc>
          <w:tcPr>
            <w:tcW w:w="675" w:type="dxa"/>
          </w:tcPr>
          <w:p w:rsidR="002B11CB" w:rsidRDefault="002B11CB" w:rsidP="004657C0">
            <w:pPr>
              <w:jc w:val="center"/>
            </w:pPr>
            <w:r>
              <w:t>2.4.</w:t>
            </w:r>
          </w:p>
        </w:tc>
        <w:tc>
          <w:tcPr>
            <w:tcW w:w="4395" w:type="dxa"/>
          </w:tcPr>
          <w:p w:rsidR="002B11CB" w:rsidRDefault="002B11CB" w:rsidP="004657C0">
            <w:r>
              <w:t>Бинт</w:t>
            </w:r>
          </w:p>
        </w:tc>
        <w:tc>
          <w:tcPr>
            <w:tcW w:w="1559" w:type="dxa"/>
          </w:tcPr>
          <w:p w:rsidR="002B11CB" w:rsidRDefault="002B11CB" w:rsidP="004657C0"/>
        </w:tc>
        <w:tc>
          <w:tcPr>
            <w:tcW w:w="2126" w:type="dxa"/>
          </w:tcPr>
          <w:p w:rsidR="002B11CB" w:rsidRDefault="002B11CB" w:rsidP="004657C0"/>
        </w:tc>
      </w:tr>
      <w:tr w:rsidR="002B11CB" w:rsidTr="004657C0">
        <w:tc>
          <w:tcPr>
            <w:tcW w:w="675" w:type="dxa"/>
          </w:tcPr>
          <w:p w:rsidR="002B11CB" w:rsidRDefault="002B11CB" w:rsidP="004657C0">
            <w:pPr>
              <w:jc w:val="center"/>
            </w:pPr>
            <w:r>
              <w:t>2.5.</w:t>
            </w:r>
          </w:p>
        </w:tc>
        <w:tc>
          <w:tcPr>
            <w:tcW w:w="4395" w:type="dxa"/>
          </w:tcPr>
          <w:p w:rsidR="002B11CB" w:rsidRDefault="002B11CB" w:rsidP="004657C0">
            <w:r>
              <w:t>Памук</w:t>
            </w:r>
          </w:p>
        </w:tc>
        <w:tc>
          <w:tcPr>
            <w:tcW w:w="1559" w:type="dxa"/>
          </w:tcPr>
          <w:p w:rsidR="002B11CB" w:rsidRDefault="002B11CB" w:rsidP="004657C0"/>
        </w:tc>
        <w:tc>
          <w:tcPr>
            <w:tcW w:w="2126" w:type="dxa"/>
          </w:tcPr>
          <w:p w:rsidR="002B11CB" w:rsidRDefault="002B11CB" w:rsidP="004657C0"/>
        </w:tc>
      </w:tr>
      <w:tr w:rsidR="002B11CB" w:rsidTr="004657C0">
        <w:tc>
          <w:tcPr>
            <w:tcW w:w="675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4395" w:type="dxa"/>
          </w:tcPr>
          <w:p w:rsidR="002B11CB" w:rsidRDefault="002B11CB" w:rsidP="004657C0"/>
        </w:tc>
        <w:tc>
          <w:tcPr>
            <w:tcW w:w="1559" w:type="dxa"/>
          </w:tcPr>
          <w:p w:rsidR="002B11CB" w:rsidRDefault="002B11CB" w:rsidP="004657C0"/>
        </w:tc>
        <w:tc>
          <w:tcPr>
            <w:tcW w:w="2126" w:type="dxa"/>
          </w:tcPr>
          <w:p w:rsidR="002B11CB" w:rsidRDefault="002B11CB" w:rsidP="004657C0"/>
        </w:tc>
      </w:tr>
      <w:tr w:rsidR="002B11CB" w:rsidTr="004657C0">
        <w:tc>
          <w:tcPr>
            <w:tcW w:w="675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4395" w:type="dxa"/>
          </w:tcPr>
          <w:p w:rsidR="002B11CB" w:rsidRDefault="002B11CB" w:rsidP="004657C0"/>
        </w:tc>
        <w:tc>
          <w:tcPr>
            <w:tcW w:w="1559" w:type="dxa"/>
          </w:tcPr>
          <w:p w:rsidR="002B11CB" w:rsidRDefault="002B11CB" w:rsidP="004657C0"/>
        </w:tc>
        <w:tc>
          <w:tcPr>
            <w:tcW w:w="2126" w:type="dxa"/>
          </w:tcPr>
          <w:p w:rsidR="002B11CB" w:rsidRDefault="002B11CB" w:rsidP="004657C0"/>
        </w:tc>
      </w:tr>
      <w:tr w:rsidR="002B11CB" w:rsidTr="004657C0">
        <w:tc>
          <w:tcPr>
            <w:tcW w:w="675" w:type="dxa"/>
          </w:tcPr>
          <w:p w:rsidR="002B11CB" w:rsidRDefault="002B11CB" w:rsidP="004657C0">
            <w:pPr>
              <w:jc w:val="center"/>
            </w:pPr>
            <w:r>
              <w:t>3.</w:t>
            </w:r>
          </w:p>
        </w:tc>
        <w:tc>
          <w:tcPr>
            <w:tcW w:w="4395" w:type="dxa"/>
          </w:tcPr>
          <w:p w:rsidR="002B11CB" w:rsidRDefault="002B11CB" w:rsidP="004657C0">
            <w:r>
              <w:t>Противопожарно имущество</w:t>
            </w:r>
          </w:p>
        </w:tc>
        <w:tc>
          <w:tcPr>
            <w:tcW w:w="1559" w:type="dxa"/>
          </w:tcPr>
          <w:p w:rsidR="002B11CB" w:rsidRDefault="002B11CB" w:rsidP="004657C0"/>
        </w:tc>
        <w:tc>
          <w:tcPr>
            <w:tcW w:w="2126" w:type="dxa"/>
          </w:tcPr>
          <w:p w:rsidR="002B11CB" w:rsidRDefault="002B11CB" w:rsidP="004657C0"/>
        </w:tc>
      </w:tr>
      <w:tr w:rsidR="002B11CB" w:rsidTr="004657C0">
        <w:tc>
          <w:tcPr>
            <w:tcW w:w="675" w:type="dxa"/>
          </w:tcPr>
          <w:p w:rsidR="002B11CB" w:rsidRDefault="002B11CB" w:rsidP="004657C0">
            <w:pPr>
              <w:jc w:val="center"/>
            </w:pPr>
            <w:r>
              <w:t>3.1.</w:t>
            </w:r>
          </w:p>
        </w:tc>
        <w:tc>
          <w:tcPr>
            <w:tcW w:w="4395" w:type="dxa"/>
          </w:tcPr>
          <w:p w:rsidR="002B11CB" w:rsidRDefault="002B11CB" w:rsidP="004657C0">
            <w:r>
              <w:t>Кофпомпи</w:t>
            </w:r>
          </w:p>
        </w:tc>
        <w:tc>
          <w:tcPr>
            <w:tcW w:w="1559" w:type="dxa"/>
          </w:tcPr>
          <w:p w:rsidR="002B11CB" w:rsidRDefault="002B11CB" w:rsidP="004657C0"/>
        </w:tc>
        <w:tc>
          <w:tcPr>
            <w:tcW w:w="2126" w:type="dxa"/>
          </w:tcPr>
          <w:p w:rsidR="002B11CB" w:rsidRDefault="002B11CB" w:rsidP="004657C0"/>
        </w:tc>
      </w:tr>
      <w:tr w:rsidR="002B11CB" w:rsidTr="004657C0">
        <w:tc>
          <w:tcPr>
            <w:tcW w:w="675" w:type="dxa"/>
          </w:tcPr>
          <w:p w:rsidR="002B11CB" w:rsidRDefault="002B11CB" w:rsidP="004657C0">
            <w:pPr>
              <w:jc w:val="center"/>
            </w:pPr>
            <w:r>
              <w:t>3.2.</w:t>
            </w:r>
          </w:p>
        </w:tc>
        <w:tc>
          <w:tcPr>
            <w:tcW w:w="4395" w:type="dxa"/>
          </w:tcPr>
          <w:p w:rsidR="002B11CB" w:rsidRDefault="002B11CB" w:rsidP="004657C0">
            <w:r>
              <w:t>Пожарогасители</w:t>
            </w:r>
          </w:p>
        </w:tc>
        <w:tc>
          <w:tcPr>
            <w:tcW w:w="1559" w:type="dxa"/>
          </w:tcPr>
          <w:p w:rsidR="002B11CB" w:rsidRDefault="002B11CB" w:rsidP="004657C0"/>
        </w:tc>
        <w:tc>
          <w:tcPr>
            <w:tcW w:w="2126" w:type="dxa"/>
          </w:tcPr>
          <w:p w:rsidR="002B11CB" w:rsidRDefault="002B11CB" w:rsidP="004657C0"/>
        </w:tc>
      </w:tr>
      <w:tr w:rsidR="002B11CB" w:rsidTr="004657C0">
        <w:tc>
          <w:tcPr>
            <w:tcW w:w="675" w:type="dxa"/>
          </w:tcPr>
          <w:p w:rsidR="002B11CB" w:rsidRDefault="002B11CB" w:rsidP="004657C0">
            <w:pPr>
              <w:jc w:val="center"/>
            </w:pPr>
            <w:r>
              <w:t>3.3.</w:t>
            </w:r>
          </w:p>
        </w:tc>
        <w:tc>
          <w:tcPr>
            <w:tcW w:w="4395" w:type="dxa"/>
          </w:tcPr>
          <w:p w:rsidR="002B11CB" w:rsidRDefault="002B11CB" w:rsidP="004657C0">
            <w:r>
              <w:t>Кофи</w:t>
            </w:r>
          </w:p>
        </w:tc>
        <w:tc>
          <w:tcPr>
            <w:tcW w:w="1559" w:type="dxa"/>
          </w:tcPr>
          <w:p w:rsidR="002B11CB" w:rsidRDefault="002B11CB" w:rsidP="004657C0"/>
        </w:tc>
        <w:tc>
          <w:tcPr>
            <w:tcW w:w="2126" w:type="dxa"/>
          </w:tcPr>
          <w:p w:rsidR="002B11CB" w:rsidRDefault="002B11CB" w:rsidP="004657C0"/>
        </w:tc>
      </w:tr>
      <w:tr w:rsidR="002B11CB" w:rsidTr="004657C0">
        <w:tc>
          <w:tcPr>
            <w:tcW w:w="675" w:type="dxa"/>
          </w:tcPr>
          <w:p w:rsidR="002B11CB" w:rsidRDefault="002B11CB" w:rsidP="004657C0">
            <w:r>
              <w:t>3.4.</w:t>
            </w:r>
          </w:p>
        </w:tc>
        <w:tc>
          <w:tcPr>
            <w:tcW w:w="4395" w:type="dxa"/>
          </w:tcPr>
          <w:p w:rsidR="002B11CB" w:rsidRDefault="002B11CB" w:rsidP="004657C0">
            <w:r>
              <w:t>Тупалки гумени</w:t>
            </w:r>
          </w:p>
        </w:tc>
        <w:tc>
          <w:tcPr>
            <w:tcW w:w="1559" w:type="dxa"/>
          </w:tcPr>
          <w:p w:rsidR="002B11CB" w:rsidRDefault="002B11CB" w:rsidP="004657C0"/>
        </w:tc>
        <w:tc>
          <w:tcPr>
            <w:tcW w:w="2126" w:type="dxa"/>
          </w:tcPr>
          <w:p w:rsidR="002B11CB" w:rsidRDefault="002B11CB" w:rsidP="004657C0"/>
        </w:tc>
      </w:tr>
      <w:tr w:rsidR="002B11CB" w:rsidTr="004657C0">
        <w:tc>
          <w:tcPr>
            <w:tcW w:w="675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4395" w:type="dxa"/>
          </w:tcPr>
          <w:p w:rsidR="002B11CB" w:rsidRDefault="002B11CB" w:rsidP="004657C0"/>
        </w:tc>
        <w:tc>
          <w:tcPr>
            <w:tcW w:w="1559" w:type="dxa"/>
          </w:tcPr>
          <w:p w:rsidR="002B11CB" w:rsidRDefault="002B11CB" w:rsidP="004657C0"/>
        </w:tc>
        <w:tc>
          <w:tcPr>
            <w:tcW w:w="2126" w:type="dxa"/>
          </w:tcPr>
          <w:p w:rsidR="002B11CB" w:rsidRDefault="002B11CB" w:rsidP="004657C0"/>
        </w:tc>
      </w:tr>
      <w:tr w:rsidR="002B11CB" w:rsidTr="004657C0">
        <w:tc>
          <w:tcPr>
            <w:tcW w:w="675" w:type="dxa"/>
          </w:tcPr>
          <w:p w:rsidR="002B11CB" w:rsidRDefault="002B11CB" w:rsidP="004657C0">
            <w:pPr>
              <w:jc w:val="center"/>
            </w:pPr>
            <w:r>
              <w:t>4.</w:t>
            </w:r>
          </w:p>
        </w:tc>
        <w:tc>
          <w:tcPr>
            <w:tcW w:w="4395" w:type="dxa"/>
          </w:tcPr>
          <w:p w:rsidR="002B11CB" w:rsidRDefault="002B11CB" w:rsidP="004657C0">
            <w:r>
              <w:t>Други</w:t>
            </w:r>
          </w:p>
        </w:tc>
        <w:tc>
          <w:tcPr>
            <w:tcW w:w="1559" w:type="dxa"/>
          </w:tcPr>
          <w:p w:rsidR="002B11CB" w:rsidRDefault="002B11CB" w:rsidP="004657C0"/>
        </w:tc>
        <w:tc>
          <w:tcPr>
            <w:tcW w:w="2126" w:type="dxa"/>
          </w:tcPr>
          <w:p w:rsidR="002B11CB" w:rsidRDefault="002B11CB" w:rsidP="004657C0"/>
        </w:tc>
      </w:tr>
      <w:tr w:rsidR="002B11CB" w:rsidTr="004657C0">
        <w:tc>
          <w:tcPr>
            <w:tcW w:w="675" w:type="dxa"/>
          </w:tcPr>
          <w:p w:rsidR="002B11CB" w:rsidRDefault="002B11CB" w:rsidP="004657C0">
            <w:pPr>
              <w:jc w:val="center"/>
            </w:pPr>
          </w:p>
        </w:tc>
        <w:tc>
          <w:tcPr>
            <w:tcW w:w="4395" w:type="dxa"/>
          </w:tcPr>
          <w:p w:rsidR="002B11CB" w:rsidRDefault="002B11CB" w:rsidP="004657C0"/>
        </w:tc>
        <w:tc>
          <w:tcPr>
            <w:tcW w:w="1559" w:type="dxa"/>
          </w:tcPr>
          <w:p w:rsidR="002B11CB" w:rsidRDefault="002B11CB" w:rsidP="004657C0"/>
        </w:tc>
        <w:tc>
          <w:tcPr>
            <w:tcW w:w="2126" w:type="dxa"/>
          </w:tcPr>
          <w:p w:rsidR="002B11CB" w:rsidRDefault="002B11CB" w:rsidP="004657C0"/>
        </w:tc>
      </w:tr>
    </w:tbl>
    <w:p w:rsidR="002B11CB" w:rsidRDefault="002B11CB" w:rsidP="002B11CB"/>
    <w:p w:rsidR="002B11CB" w:rsidRDefault="002B11CB" w:rsidP="002B11CB"/>
    <w:p w:rsidR="002B11CB" w:rsidRDefault="002B11CB" w:rsidP="002B11CB"/>
    <w:p w:rsidR="002B11CB" w:rsidRDefault="002B11CB" w:rsidP="002B11CB"/>
    <w:p w:rsidR="002B11CB" w:rsidRDefault="002B11CB" w:rsidP="002B11CB"/>
    <w:p w:rsidR="002B11CB" w:rsidRDefault="002B11CB" w:rsidP="002B11CB">
      <w:r>
        <w:t>ИЗВАДКА ОТ ЗАКОНА ЗА ЗАЩИТА ПРИ БЕДСТВИЯ</w:t>
      </w:r>
    </w:p>
    <w:p w:rsidR="002B11CB" w:rsidRDefault="002B11CB" w:rsidP="002B11CB">
      <w:r>
        <w:t xml:space="preserve"> и</w:t>
      </w:r>
      <w:r>
        <w:rPr>
          <w:rFonts w:ascii="Verdana" w:hAnsi="Verdana"/>
          <w:b/>
          <w:bCs/>
          <w:sz w:val="21"/>
          <w:szCs w:val="21"/>
          <w:shd w:val="clear" w:color="auto" w:fill="FEFEFE"/>
        </w:rPr>
        <w:t>зм. и доп. ДВ. бр.</w:t>
      </w:r>
      <w:r>
        <w:rPr>
          <w:rStyle w:val="historyreference"/>
          <w:rFonts w:ascii="Verdana" w:hAnsi="Verdana"/>
          <w:b/>
          <w:bCs/>
          <w:sz w:val="21"/>
          <w:szCs w:val="21"/>
          <w:shd w:val="clear" w:color="auto" w:fill="FEFEFE"/>
        </w:rPr>
        <w:t>53</w:t>
      </w:r>
      <w:r>
        <w:rPr>
          <w:rStyle w:val="apple-converted-space"/>
          <w:rFonts w:ascii="Verdana" w:hAnsi="Verdana"/>
          <w:b/>
          <w:bCs/>
          <w:sz w:val="21"/>
          <w:szCs w:val="21"/>
          <w:shd w:val="clear" w:color="auto" w:fill="FEFEFE"/>
        </w:rPr>
        <w:t> </w:t>
      </w:r>
      <w:r>
        <w:rPr>
          <w:rFonts w:ascii="Verdana" w:hAnsi="Verdana"/>
          <w:b/>
          <w:bCs/>
          <w:sz w:val="21"/>
          <w:szCs w:val="21"/>
          <w:shd w:val="clear" w:color="auto" w:fill="FEFEFE"/>
        </w:rPr>
        <w:t>от 27 Юни 2014г.</w:t>
      </w:r>
      <w:r>
        <w:t>:</w:t>
      </w:r>
    </w:p>
    <w:p w:rsidR="002B11CB" w:rsidRDefault="002B11CB" w:rsidP="002B11CB"/>
    <w:p w:rsidR="002B11CB" w:rsidRPr="00153483" w:rsidRDefault="002B11CB" w:rsidP="002B11CB">
      <w:pPr>
        <w:shd w:val="clear" w:color="auto" w:fill="FEFEFE"/>
        <w:spacing w:before="100" w:beforeAutospacing="1" w:after="100" w:afterAutospacing="1"/>
        <w:jc w:val="center"/>
        <w:rPr>
          <w:rFonts w:ascii="Verdana" w:hAnsi="Verdana"/>
          <w:b/>
          <w:bCs/>
          <w:sz w:val="21"/>
          <w:szCs w:val="21"/>
        </w:rPr>
      </w:pPr>
      <w:r w:rsidRPr="00153483">
        <w:rPr>
          <w:rFonts w:ascii="Verdana" w:hAnsi="Verdana"/>
          <w:b/>
          <w:bCs/>
          <w:sz w:val="21"/>
          <w:szCs w:val="21"/>
        </w:rPr>
        <w:t>Раздел II.</w:t>
      </w:r>
      <w:r w:rsidRPr="00153483">
        <w:rPr>
          <w:rFonts w:ascii="Verdana" w:hAnsi="Verdana"/>
          <w:b/>
          <w:bCs/>
          <w:sz w:val="21"/>
          <w:szCs w:val="21"/>
        </w:rPr>
        <w:br/>
        <w:t>Задължения на юридически лица и еднолични търговци</w:t>
      </w:r>
    </w:p>
    <w:p w:rsidR="002B11CB" w:rsidRPr="00153483" w:rsidRDefault="002B11CB" w:rsidP="002B11CB">
      <w:pPr>
        <w:shd w:val="clear" w:color="auto" w:fill="FEFEFE"/>
        <w:rPr>
          <w:rFonts w:ascii="Verdana" w:hAnsi="Verdana"/>
          <w:sz w:val="18"/>
          <w:szCs w:val="18"/>
        </w:rPr>
      </w:pPr>
    </w:p>
    <w:p w:rsidR="002B11CB" w:rsidRPr="00153483" w:rsidRDefault="002B11CB" w:rsidP="002B11CB">
      <w:pPr>
        <w:shd w:val="clear" w:color="auto" w:fill="FEFEFE"/>
        <w:spacing w:after="75"/>
        <w:rPr>
          <w:rFonts w:ascii="Verdana" w:hAnsi="Verdana"/>
          <w:sz w:val="18"/>
          <w:szCs w:val="18"/>
        </w:rPr>
      </w:pPr>
      <w:r>
        <w:rPr>
          <w:rFonts w:ascii="Verdana" w:hAnsi="Verdana"/>
          <w:noProof/>
          <w:color w:val="333333"/>
          <w:sz w:val="18"/>
          <w:szCs w:val="18"/>
        </w:rPr>
        <w:drawing>
          <wp:inline distT="0" distB="0" distL="0" distR="0">
            <wp:extent cx="171450" cy="171450"/>
            <wp:effectExtent l="19050" t="0" r="0" b="0"/>
            <wp:docPr id="4" name="Picture 1" descr="blaws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aws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noProof/>
          <w:color w:val="333333"/>
          <w:sz w:val="18"/>
          <w:szCs w:val="18"/>
        </w:rPr>
        <w:drawing>
          <wp:inline distT="0" distB="0" distL="0" distR="0">
            <wp:extent cx="171450" cy="171450"/>
            <wp:effectExtent l="19050" t="0" r="0" b="0"/>
            <wp:docPr id="6" name="Picture 2" descr="blaws3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laws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noProof/>
          <w:color w:val="333333"/>
          <w:sz w:val="18"/>
          <w:szCs w:val="18"/>
        </w:rPr>
        <w:drawing>
          <wp:inline distT="0" distB="0" distL="0" distR="0">
            <wp:extent cx="171450" cy="171450"/>
            <wp:effectExtent l="19050" t="0" r="0" b="0"/>
            <wp:docPr id="7" name="Picture 3" descr="blaws4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laws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1CB" w:rsidRPr="00153483" w:rsidRDefault="002B11CB" w:rsidP="002B11CB">
      <w:pPr>
        <w:shd w:val="clear" w:color="auto" w:fill="FEFEFE"/>
        <w:rPr>
          <w:rFonts w:ascii="Verdana" w:hAnsi="Verdana"/>
          <w:sz w:val="18"/>
          <w:szCs w:val="18"/>
        </w:rPr>
      </w:pPr>
      <w:r w:rsidRPr="00153483">
        <w:rPr>
          <w:rFonts w:ascii="Verdana" w:hAnsi="Verdana"/>
          <w:b/>
          <w:bCs/>
          <w:sz w:val="18"/>
          <w:szCs w:val="18"/>
        </w:rPr>
        <w:t>Чл. 35.</w:t>
      </w:r>
      <w:r w:rsidRPr="00153483">
        <w:rPr>
          <w:rFonts w:ascii="Verdana" w:hAnsi="Verdana"/>
          <w:sz w:val="18"/>
        </w:rPr>
        <w:t> </w:t>
      </w:r>
      <w:r w:rsidRPr="00153483">
        <w:rPr>
          <w:rFonts w:ascii="Verdana" w:hAnsi="Verdana"/>
          <w:sz w:val="18"/>
          <w:szCs w:val="18"/>
        </w:rPr>
        <w:t>(Изм. - ДВ, бр. 80 от 2011 г., в сила от 14.10.2011 г.) (1) Юридически лица и еднолични търговци, собственици и ползватели, осъществяващи дейност в обекти, представляващи строежи първа, втора и трета категория по</w:t>
      </w:r>
      <w:r w:rsidRPr="00153483">
        <w:rPr>
          <w:rFonts w:ascii="Verdana" w:hAnsi="Verdana"/>
          <w:sz w:val="18"/>
        </w:rPr>
        <w:t> чл. 137 </w:t>
      </w:r>
      <w:r w:rsidRPr="00153483">
        <w:rPr>
          <w:rFonts w:ascii="Verdana" w:hAnsi="Verdana"/>
          <w:sz w:val="18"/>
          <w:szCs w:val="18"/>
        </w:rPr>
        <w:t>от Закона за устройство на територията, която представлява опасност за възникване на бедствие, разработват авариен план на обекта, който съдържа:</w:t>
      </w:r>
    </w:p>
    <w:p w:rsidR="002B11CB" w:rsidRPr="00153483" w:rsidRDefault="002B11CB" w:rsidP="002B11CB">
      <w:pPr>
        <w:shd w:val="clear" w:color="auto" w:fill="FEFEFE"/>
        <w:rPr>
          <w:rFonts w:ascii="Verdana" w:hAnsi="Verdana"/>
          <w:sz w:val="18"/>
          <w:szCs w:val="18"/>
        </w:rPr>
      </w:pPr>
      <w:r w:rsidRPr="00153483">
        <w:rPr>
          <w:rFonts w:ascii="Verdana" w:hAnsi="Verdana"/>
          <w:sz w:val="18"/>
          <w:szCs w:val="18"/>
        </w:rPr>
        <w:t>1. максимални възможни последици за персонала, населението и околната среда от авария в обекта;</w:t>
      </w:r>
    </w:p>
    <w:p w:rsidR="002B11CB" w:rsidRPr="00153483" w:rsidRDefault="002B11CB" w:rsidP="002B11CB">
      <w:pPr>
        <w:shd w:val="clear" w:color="auto" w:fill="FEFEFE"/>
        <w:rPr>
          <w:rFonts w:ascii="Verdana" w:hAnsi="Verdana"/>
          <w:sz w:val="18"/>
          <w:szCs w:val="18"/>
        </w:rPr>
      </w:pPr>
      <w:r w:rsidRPr="00153483">
        <w:rPr>
          <w:rFonts w:ascii="Verdana" w:hAnsi="Verdana"/>
          <w:sz w:val="18"/>
          <w:szCs w:val="18"/>
        </w:rPr>
        <w:t>2. мерките за ограничаване и ликвидиране на последиците от авария в обекта;</w:t>
      </w:r>
    </w:p>
    <w:p w:rsidR="002B11CB" w:rsidRPr="00153483" w:rsidRDefault="002B11CB" w:rsidP="002B11CB">
      <w:pPr>
        <w:shd w:val="clear" w:color="auto" w:fill="FEFEFE"/>
        <w:rPr>
          <w:rFonts w:ascii="Verdana" w:hAnsi="Verdana"/>
          <w:sz w:val="18"/>
          <w:szCs w:val="18"/>
        </w:rPr>
      </w:pPr>
      <w:r w:rsidRPr="00153483">
        <w:rPr>
          <w:rFonts w:ascii="Verdana" w:hAnsi="Verdana"/>
          <w:sz w:val="18"/>
          <w:szCs w:val="18"/>
        </w:rPr>
        <w:t>3. мерките за защита на персонала;</w:t>
      </w:r>
    </w:p>
    <w:p w:rsidR="002B11CB" w:rsidRPr="00153483" w:rsidRDefault="002B11CB" w:rsidP="002B11CB">
      <w:pPr>
        <w:shd w:val="clear" w:color="auto" w:fill="FEFEFE"/>
        <w:rPr>
          <w:rFonts w:ascii="Verdana" w:hAnsi="Verdana"/>
          <w:sz w:val="18"/>
          <w:szCs w:val="18"/>
        </w:rPr>
      </w:pPr>
      <w:r w:rsidRPr="00153483">
        <w:rPr>
          <w:rFonts w:ascii="Verdana" w:hAnsi="Verdana"/>
          <w:sz w:val="18"/>
          <w:szCs w:val="18"/>
        </w:rPr>
        <w:t>4. разпределението на задълженията и отговорните структури и лица за изпълнение на предвидените мерки;</w:t>
      </w:r>
    </w:p>
    <w:p w:rsidR="002B11CB" w:rsidRPr="00153483" w:rsidRDefault="002B11CB" w:rsidP="002B11CB">
      <w:pPr>
        <w:shd w:val="clear" w:color="auto" w:fill="FEFEFE"/>
        <w:rPr>
          <w:rFonts w:ascii="Verdana" w:hAnsi="Verdana"/>
          <w:sz w:val="18"/>
          <w:szCs w:val="18"/>
        </w:rPr>
      </w:pPr>
      <w:r w:rsidRPr="00153483">
        <w:rPr>
          <w:rFonts w:ascii="Verdana" w:hAnsi="Verdana"/>
          <w:sz w:val="18"/>
          <w:szCs w:val="18"/>
        </w:rPr>
        <w:t>5. средствата и ресурсите, необходими за изпълнение на предвидените мерки;</w:t>
      </w:r>
    </w:p>
    <w:p w:rsidR="002B11CB" w:rsidRPr="00153483" w:rsidRDefault="002B11CB" w:rsidP="002B11CB">
      <w:pPr>
        <w:shd w:val="clear" w:color="auto" w:fill="FEFEFE"/>
        <w:rPr>
          <w:rFonts w:ascii="Verdana" w:hAnsi="Verdana"/>
          <w:sz w:val="18"/>
          <w:szCs w:val="18"/>
        </w:rPr>
      </w:pPr>
      <w:r w:rsidRPr="00153483">
        <w:rPr>
          <w:rFonts w:ascii="Verdana" w:hAnsi="Verdana"/>
          <w:sz w:val="18"/>
          <w:szCs w:val="18"/>
        </w:rPr>
        <w:t>6. времето за готовност за реагиране на структурите и лицата по т. 4;</w:t>
      </w:r>
    </w:p>
    <w:p w:rsidR="002B11CB" w:rsidRPr="00153483" w:rsidRDefault="002B11CB" w:rsidP="002B11CB">
      <w:pPr>
        <w:shd w:val="clear" w:color="auto" w:fill="FEFEFE"/>
        <w:rPr>
          <w:rFonts w:ascii="Verdana" w:hAnsi="Verdana"/>
          <w:sz w:val="18"/>
          <w:szCs w:val="18"/>
        </w:rPr>
      </w:pPr>
      <w:r w:rsidRPr="00153483">
        <w:rPr>
          <w:rFonts w:ascii="Verdana" w:hAnsi="Verdana"/>
          <w:sz w:val="18"/>
          <w:szCs w:val="18"/>
        </w:rPr>
        <w:t>7. реда за информиране на органите на изпълнителната власт при необходимост от въвеждане на плановете за защита при бедствие.</w:t>
      </w:r>
    </w:p>
    <w:p w:rsidR="002B11CB" w:rsidRPr="00153483" w:rsidRDefault="002B11CB" w:rsidP="002B11CB">
      <w:pPr>
        <w:shd w:val="clear" w:color="auto" w:fill="FEFEFE"/>
        <w:rPr>
          <w:rFonts w:ascii="Verdana" w:hAnsi="Verdana"/>
          <w:sz w:val="18"/>
          <w:szCs w:val="18"/>
        </w:rPr>
      </w:pPr>
      <w:r w:rsidRPr="00153483">
        <w:rPr>
          <w:rFonts w:ascii="Verdana" w:hAnsi="Verdana"/>
          <w:sz w:val="18"/>
          <w:szCs w:val="18"/>
        </w:rPr>
        <w:t>(2) (Доп. - ДВ, бр. 53 от 2014 г.) Съдържанието на аварийния план може да бъде различно от посоченото в ал. 1, ако е определено в специален закон или в издадените въз основа на него подзаконови актове.</w:t>
      </w:r>
    </w:p>
    <w:p w:rsidR="002B11CB" w:rsidRPr="00153483" w:rsidRDefault="002B11CB" w:rsidP="002B11CB">
      <w:pPr>
        <w:shd w:val="clear" w:color="auto" w:fill="FEFEFE"/>
        <w:rPr>
          <w:rFonts w:ascii="Verdana" w:hAnsi="Verdana"/>
          <w:sz w:val="18"/>
          <w:szCs w:val="18"/>
        </w:rPr>
      </w:pPr>
      <w:r w:rsidRPr="00153483">
        <w:rPr>
          <w:rFonts w:ascii="Verdana" w:hAnsi="Verdana"/>
          <w:sz w:val="18"/>
          <w:szCs w:val="18"/>
        </w:rPr>
        <w:t>(3) Лицата по ал. 1:</w:t>
      </w:r>
    </w:p>
    <w:p w:rsidR="002B11CB" w:rsidRPr="00153483" w:rsidRDefault="002B11CB" w:rsidP="002B11CB">
      <w:pPr>
        <w:shd w:val="clear" w:color="auto" w:fill="FEFEFE"/>
        <w:rPr>
          <w:rFonts w:ascii="Verdana" w:hAnsi="Verdana"/>
          <w:sz w:val="18"/>
          <w:szCs w:val="18"/>
        </w:rPr>
      </w:pPr>
      <w:r w:rsidRPr="00153483">
        <w:rPr>
          <w:rFonts w:ascii="Verdana" w:hAnsi="Verdana"/>
          <w:sz w:val="18"/>
          <w:szCs w:val="18"/>
        </w:rPr>
        <w:t>1. утвърждават и актуализират при промяна на обстоятелство плана по ал. 1;</w:t>
      </w:r>
    </w:p>
    <w:p w:rsidR="002B11CB" w:rsidRPr="00153483" w:rsidRDefault="002B11CB" w:rsidP="002B11CB">
      <w:pPr>
        <w:shd w:val="clear" w:color="auto" w:fill="FEFEFE"/>
        <w:rPr>
          <w:rFonts w:ascii="Verdana" w:hAnsi="Verdana"/>
          <w:sz w:val="18"/>
          <w:szCs w:val="18"/>
        </w:rPr>
      </w:pPr>
      <w:r w:rsidRPr="00153483">
        <w:rPr>
          <w:rFonts w:ascii="Verdana" w:hAnsi="Verdana"/>
          <w:sz w:val="18"/>
          <w:szCs w:val="18"/>
        </w:rPr>
        <w:t>2. организират провеждането на тренировки по изпълнение на аварийния план най-малко веднъж годишно;</w:t>
      </w:r>
    </w:p>
    <w:p w:rsidR="002B11CB" w:rsidRPr="00153483" w:rsidRDefault="002B11CB" w:rsidP="002B11CB">
      <w:pPr>
        <w:shd w:val="clear" w:color="auto" w:fill="FEFEFE"/>
        <w:rPr>
          <w:rFonts w:ascii="Verdana" w:hAnsi="Verdana"/>
          <w:sz w:val="18"/>
          <w:szCs w:val="18"/>
        </w:rPr>
      </w:pPr>
      <w:r w:rsidRPr="00153483">
        <w:rPr>
          <w:rFonts w:ascii="Verdana" w:hAnsi="Verdana"/>
          <w:sz w:val="18"/>
          <w:szCs w:val="18"/>
        </w:rPr>
        <w:t>3. предоставят на кмета на общината информация за изготвяне на общинския план за защита при бедствия относно:</w:t>
      </w:r>
    </w:p>
    <w:p w:rsidR="002B11CB" w:rsidRPr="00153483" w:rsidRDefault="002B11CB" w:rsidP="002B11CB">
      <w:pPr>
        <w:shd w:val="clear" w:color="auto" w:fill="FEFEFE"/>
        <w:rPr>
          <w:rFonts w:ascii="Verdana" w:hAnsi="Verdana"/>
          <w:sz w:val="18"/>
          <w:szCs w:val="18"/>
        </w:rPr>
      </w:pPr>
      <w:r w:rsidRPr="00153483">
        <w:rPr>
          <w:rFonts w:ascii="Verdana" w:hAnsi="Verdana"/>
          <w:sz w:val="18"/>
          <w:szCs w:val="18"/>
        </w:rPr>
        <w:t>а) източниците на рискове от дейността им;</w:t>
      </w:r>
    </w:p>
    <w:p w:rsidR="002B11CB" w:rsidRPr="00153483" w:rsidRDefault="002B11CB" w:rsidP="002B11CB">
      <w:pPr>
        <w:shd w:val="clear" w:color="auto" w:fill="FEFEFE"/>
        <w:rPr>
          <w:rFonts w:ascii="Verdana" w:hAnsi="Verdana"/>
          <w:sz w:val="18"/>
          <w:szCs w:val="18"/>
        </w:rPr>
      </w:pPr>
      <w:r w:rsidRPr="00153483">
        <w:rPr>
          <w:rFonts w:ascii="Verdana" w:hAnsi="Verdana"/>
          <w:sz w:val="18"/>
          <w:szCs w:val="18"/>
        </w:rPr>
        <w:t>б) вероятните последствия при аварии и начините за ликвидирането им;</w:t>
      </w:r>
    </w:p>
    <w:p w:rsidR="002B11CB" w:rsidRPr="00153483" w:rsidRDefault="002B11CB" w:rsidP="002B11CB">
      <w:pPr>
        <w:shd w:val="clear" w:color="auto" w:fill="FEFEFE"/>
        <w:rPr>
          <w:rFonts w:ascii="Verdana" w:hAnsi="Verdana"/>
          <w:sz w:val="18"/>
          <w:szCs w:val="18"/>
        </w:rPr>
      </w:pPr>
      <w:r w:rsidRPr="00153483">
        <w:rPr>
          <w:rFonts w:ascii="Verdana" w:hAnsi="Verdana"/>
          <w:sz w:val="18"/>
          <w:szCs w:val="18"/>
        </w:rPr>
        <w:t>в) възможните въздействия върху населението и околната среда;</w:t>
      </w:r>
    </w:p>
    <w:p w:rsidR="002B11CB" w:rsidRPr="00153483" w:rsidRDefault="002B11CB" w:rsidP="002B11CB">
      <w:pPr>
        <w:shd w:val="clear" w:color="auto" w:fill="FEFEFE"/>
        <w:rPr>
          <w:rFonts w:ascii="Verdana" w:hAnsi="Verdana"/>
          <w:sz w:val="18"/>
          <w:szCs w:val="18"/>
        </w:rPr>
      </w:pPr>
      <w:r w:rsidRPr="00153483">
        <w:rPr>
          <w:rFonts w:ascii="Verdana" w:hAnsi="Verdana"/>
          <w:sz w:val="18"/>
          <w:szCs w:val="18"/>
        </w:rPr>
        <w:t>г) мероприятията, силите и средствата за провеждане на спасителни и неотложни аварийно-възстановителни работи в обекта;</w:t>
      </w:r>
    </w:p>
    <w:p w:rsidR="002B11CB" w:rsidRPr="00153483" w:rsidRDefault="002B11CB" w:rsidP="002B11CB">
      <w:pPr>
        <w:shd w:val="clear" w:color="auto" w:fill="FEFEFE"/>
        <w:rPr>
          <w:rFonts w:ascii="Verdana" w:hAnsi="Verdana"/>
          <w:sz w:val="18"/>
          <w:szCs w:val="18"/>
        </w:rPr>
      </w:pPr>
      <w:r w:rsidRPr="00153483">
        <w:rPr>
          <w:rFonts w:ascii="Verdana" w:hAnsi="Verdana"/>
          <w:sz w:val="18"/>
          <w:szCs w:val="18"/>
        </w:rPr>
        <w:t>4. при възникнала авария в обекта са длъжни:</w:t>
      </w:r>
    </w:p>
    <w:p w:rsidR="002B11CB" w:rsidRPr="00153483" w:rsidRDefault="002B11CB" w:rsidP="002B11CB">
      <w:pPr>
        <w:shd w:val="clear" w:color="auto" w:fill="FEFEFE"/>
        <w:rPr>
          <w:rFonts w:ascii="Verdana" w:hAnsi="Verdana"/>
          <w:sz w:val="18"/>
          <w:szCs w:val="18"/>
        </w:rPr>
      </w:pPr>
      <w:r w:rsidRPr="00153483">
        <w:rPr>
          <w:rFonts w:ascii="Verdana" w:hAnsi="Verdana"/>
          <w:sz w:val="18"/>
          <w:szCs w:val="18"/>
        </w:rPr>
        <w:t>а) незабавно да започнат провеждането на спасителни и неотложни аварийно-възстановителни работи;</w:t>
      </w:r>
    </w:p>
    <w:p w:rsidR="002B11CB" w:rsidRPr="00153483" w:rsidRDefault="002B11CB" w:rsidP="002B11CB">
      <w:pPr>
        <w:shd w:val="clear" w:color="auto" w:fill="FEFEFE"/>
        <w:rPr>
          <w:rFonts w:ascii="Verdana" w:hAnsi="Verdana"/>
          <w:sz w:val="18"/>
          <w:szCs w:val="18"/>
        </w:rPr>
      </w:pPr>
      <w:r w:rsidRPr="00153483">
        <w:rPr>
          <w:rFonts w:ascii="Verdana" w:hAnsi="Verdana"/>
          <w:sz w:val="18"/>
          <w:szCs w:val="18"/>
        </w:rPr>
        <w:t>б) незабавно да съобщят за аварията на съответния оперативен център на Главна дирекция "Пожарна безопасност и защита на населението" - МВР, и на кмета на непосредствено застрашената община;</w:t>
      </w:r>
    </w:p>
    <w:p w:rsidR="002B11CB" w:rsidRPr="00153483" w:rsidRDefault="002B11CB" w:rsidP="002B11CB">
      <w:pPr>
        <w:shd w:val="clear" w:color="auto" w:fill="FEFEFE"/>
        <w:rPr>
          <w:rFonts w:ascii="Verdana" w:hAnsi="Verdana"/>
          <w:sz w:val="18"/>
          <w:szCs w:val="18"/>
        </w:rPr>
      </w:pPr>
      <w:r w:rsidRPr="00153483">
        <w:rPr>
          <w:rFonts w:ascii="Verdana" w:hAnsi="Verdana"/>
          <w:sz w:val="18"/>
          <w:szCs w:val="18"/>
        </w:rPr>
        <w:t>в) да предоставят на съставните части на единната спасителна система информация за взривни вещества, опасни химически вещества, източници на йонизиращо лъчение, както и друга информация за опасности за живота и здравето на хората;</w:t>
      </w:r>
    </w:p>
    <w:p w:rsidR="002B11CB" w:rsidRPr="00153483" w:rsidRDefault="002B11CB" w:rsidP="002B11CB">
      <w:pPr>
        <w:shd w:val="clear" w:color="auto" w:fill="FEFEFE"/>
        <w:rPr>
          <w:rFonts w:ascii="Verdana" w:hAnsi="Verdana"/>
          <w:sz w:val="18"/>
          <w:szCs w:val="18"/>
        </w:rPr>
      </w:pPr>
      <w:r w:rsidRPr="00153483">
        <w:rPr>
          <w:rFonts w:ascii="Verdana" w:hAnsi="Verdana"/>
          <w:sz w:val="18"/>
          <w:szCs w:val="18"/>
        </w:rPr>
        <w:t>г) при участие на екипи от единната спасителна система да им сътрудничат при отстраняване на аварията;</w:t>
      </w:r>
    </w:p>
    <w:p w:rsidR="002B11CB" w:rsidRPr="00153483" w:rsidRDefault="002B11CB" w:rsidP="002B11CB">
      <w:pPr>
        <w:shd w:val="clear" w:color="auto" w:fill="FEFEFE"/>
        <w:rPr>
          <w:rFonts w:ascii="Verdana" w:hAnsi="Verdana"/>
          <w:sz w:val="18"/>
          <w:szCs w:val="18"/>
        </w:rPr>
      </w:pPr>
      <w:r w:rsidRPr="00153483">
        <w:rPr>
          <w:rFonts w:ascii="Verdana" w:hAnsi="Verdana"/>
          <w:sz w:val="18"/>
          <w:szCs w:val="18"/>
        </w:rPr>
        <w:t>д) да осигурят безопасно унищожаване на отпадъците вследствие на аварията и нейното ликвидиране;</w:t>
      </w:r>
    </w:p>
    <w:p w:rsidR="002B11CB" w:rsidRPr="00153483" w:rsidRDefault="002B11CB" w:rsidP="002B11CB">
      <w:pPr>
        <w:shd w:val="clear" w:color="auto" w:fill="FEFEFE"/>
        <w:rPr>
          <w:rFonts w:ascii="Verdana" w:hAnsi="Verdana"/>
          <w:sz w:val="18"/>
          <w:szCs w:val="18"/>
        </w:rPr>
      </w:pPr>
      <w:r w:rsidRPr="00153483">
        <w:rPr>
          <w:rFonts w:ascii="Verdana" w:hAnsi="Verdana"/>
          <w:sz w:val="18"/>
          <w:szCs w:val="18"/>
        </w:rPr>
        <w:t>5. изграждат и поддържат локални системи за оповестяване;</w:t>
      </w:r>
    </w:p>
    <w:p w:rsidR="002B11CB" w:rsidRPr="00153483" w:rsidRDefault="002B11CB" w:rsidP="002B11CB">
      <w:pPr>
        <w:shd w:val="clear" w:color="auto" w:fill="FEFEFE"/>
        <w:rPr>
          <w:rFonts w:ascii="Verdana" w:hAnsi="Verdana"/>
          <w:sz w:val="18"/>
          <w:szCs w:val="18"/>
        </w:rPr>
      </w:pPr>
      <w:r w:rsidRPr="00153483">
        <w:rPr>
          <w:rFonts w:ascii="Verdana" w:hAnsi="Verdana"/>
          <w:sz w:val="18"/>
          <w:szCs w:val="18"/>
        </w:rPr>
        <w:t>6. създават, подготвят и поддържат в готовност сили и средства за защита на работещите на територията на обекта;</w:t>
      </w:r>
    </w:p>
    <w:p w:rsidR="002B11CB" w:rsidRPr="00153483" w:rsidRDefault="002B11CB" w:rsidP="002B11CB">
      <w:pPr>
        <w:shd w:val="clear" w:color="auto" w:fill="FEFEFE"/>
        <w:rPr>
          <w:rFonts w:ascii="Verdana" w:hAnsi="Verdana"/>
          <w:sz w:val="18"/>
          <w:szCs w:val="18"/>
        </w:rPr>
      </w:pPr>
      <w:r w:rsidRPr="00153483">
        <w:rPr>
          <w:rFonts w:ascii="Verdana" w:hAnsi="Verdana"/>
          <w:sz w:val="18"/>
          <w:szCs w:val="18"/>
        </w:rPr>
        <w:t>7. провеждат обучение на работещите за защита при бедствия.</w:t>
      </w:r>
    </w:p>
    <w:p w:rsidR="002B11CB" w:rsidRDefault="002B11CB" w:rsidP="002B11CB"/>
    <w:p w:rsidR="002B11CB" w:rsidRDefault="002B11CB" w:rsidP="002B11CB"/>
    <w:p w:rsidR="002B11CB" w:rsidRDefault="002B11CB" w:rsidP="002B11CB"/>
    <w:p w:rsidR="002B11CB" w:rsidRDefault="002B11CB" w:rsidP="002B11CB"/>
    <w:p w:rsidR="002B11CB" w:rsidRDefault="002B11CB" w:rsidP="002B11CB"/>
    <w:p w:rsidR="002B11CB" w:rsidRDefault="002B11CB" w:rsidP="002B11CB"/>
    <w:p w:rsidR="002B11CB" w:rsidRDefault="002B11CB" w:rsidP="002B11CB"/>
    <w:p w:rsidR="002B11CB" w:rsidRPr="00B20B9F" w:rsidRDefault="002B11CB" w:rsidP="002B11CB">
      <w:pPr>
        <w:jc w:val="center"/>
        <w:rPr>
          <w:b/>
          <w:sz w:val="36"/>
          <w:szCs w:val="36"/>
        </w:rPr>
      </w:pPr>
      <w:r w:rsidRPr="00B20B9F">
        <w:rPr>
          <w:b/>
          <w:sz w:val="36"/>
          <w:szCs w:val="36"/>
        </w:rPr>
        <w:t>ВАЖНИ ТЕЛЕФОННИ НОМЕРА</w:t>
      </w:r>
    </w:p>
    <w:p w:rsidR="002B11CB" w:rsidRDefault="002B11CB" w:rsidP="002B11CB">
      <w:pPr>
        <w:rPr>
          <w:b/>
        </w:rPr>
      </w:pPr>
    </w:p>
    <w:p w:rsidR="002B11CB" w:rsidRDefault="002B11CB" w:rsidP="002B11CB">
      <w:pPr>
        <w:rPr>
          <w:b/>
        </w:rPr>
      </w:pPr>
    </w:p>
    <w:p w:rsidR="002B11CB" w:rsidRDefault="002B11CB" w:rsidP="002B11CB">
      <w:pPr>
        <w:rPr>
          <w:b/>
        </w:rPr>
      </w:pPr>
      <w:r>
        <w:rPr>
          <w:b/>
        </w:rPr>
        <w:t>ЕЕН 112</w:t>
      </w:r>
    </w:p>
    <w:p w:rsidR="002B11CB" w:rsidRDefault="002B11CB" w:rsidP="002B11CB">
      <w:pPr>
        <w:rPr>
          <w:b/>
        </w:rPr>
      </w:pPr>
    </w:p>
    <w:p w:rsidR="002B11CB" w:rsidRDefault="002B11CB" w:rsidP="002B11CB">
      <w:pPr>
        <w:rPr>
          <w:b/>
        </w:rPr>
      </w:pPr>
      <w:r>
        <w:rPr>
          <w:b/>
        </w:rPr>
        <w:t xml:space="preserve">ТЕЛЕФОН НА ДЕЖУРЕН </w:t>
      </w:r>
    </w:p>
    <w:p w:rsidR="002B11CB" w:rsidRDefault="002B11CB" w:rsidP="002B11CB">
      <w:pPr>
        <w:rPr>
          <w:b/>
        </w:rPr>
      </w:pPr>
      <w:r>
        <w:rPr>
          <w:b/>
        </w:rPr>
        <w:t>ПО ОБЩИНСКИ СЪВЕТ ЗА СИГУРНОСТ – 0554/43497;0554/29317</w:t>
      </w:r>
    </w:p>
    <w:p w:rsidR="002B11CB" w:rsidRDefault="002B11CB" w:rsidP="002B11CB">
      <w:pPr>
        <w:rPr>
          <w:b/>
        </w:rPr>
      </w:pPr>
    </w:p>
    <w:p w:rsidR="002B11CB" w:rsidRDefault="002B11CB" w:rsidP="002B11CB">
      <w:pPr>
        <w:rPr>
          <w:b/>
        </w:rPr>
      </w:pPr>
      <w:r>
        <w:rPr>
          <w:b/>
        </w:rPr>
        <w:t>РС „ПБЗН” НЕСЕБЪР – 0554/24018</w:t>
      </w:r>
    </w:p>
    <w:p w:rsidR="002B11CB" w:rsidRDefault="002B11CB" w:rsidP="002B11CB">
      <w:pPr>
        <w:rPr>
          <w:b/>
        </w:rPr>
      </w:pPr>
    </w:p>
    <w:p w:rsidR="002B11CB" w:rsidRPr="00153483" w:rsidRDefault="002B11CB" w:rsidP="002B11CB">
      <w:pPr>
        <w:rPr>
          <w:b/>
        </w:rPr>
      </w:pPr>
      <w:r>
        <w:rPr>
          <w:b/>
        </w:rPr>
        <w:t>ОЦ НА „ПБЗН” – БУРГАС - 056856321</w:t>
      </w:r>
    </w:p>
    <w:p w:rsidR="002B11CB" w:rsidRDefault="002B11CB" w:rsidP="002B11CB"/>
    <w:p w:rsidR="002B11CB" w:rsidRDefault="002B11CB" w:rsidP="002B11CB">
      <w:pPr>
        <w:rPr>
          <w:b/>
        </w:rPr>
      </w:pPr>
      <w:r w:rsidRPr="00B20B9F">
        <w:rPr>
          <w:b/>
        </w:rPr>
        <w:t xml:space="preserve">СЕКРЕТАР НА ОБЩИНСКИЯ ЩАБ </w:t>
      </w:r>
      <w:r>
        <w:rPr>
          <w:b/>
        </w:rPr>
        <w:t>Д</w:t>
      </w:r>
      <w:r w:rsidR="00AD7226">
        <w:rPr>
          <w:b/>
        </w:rPr>
        <w:t>АНИЕЛ</w:t>
      </w:r>
      <w:r>
        <w:rPr>
          <w:b/>
        </w:rPr>
        <w:t xml:space="preserve"> </w:t>
      </w:r>
      <w:r w:rsidR="00C5629D">
        <w:rPr>
          <w:b/>
        </w:rPr>
        <w:t xml:space="preserve">ГОРАНОВ </w:t>
      </w:r>
      <w:r w:rsidRPr="00B20B9F">
        <w:rPr>
          <w:b/>
        </w:rPr>
        <w:t>- 0893505</w:t>
      </w:r>
      <w:r w:rsidR="00C5629D">
        <w:rPr>
          <w:b/>
        </w:rPr>
        <w:t>283</w:t>
      </w:r>
    </w:p>
    <w:p w:rsidR="002B11CB" w:rsidRDefault="002B11CB" w:rsidP="002B11CB">
      <w:pPr>
        <w:rPr>
          <w:b/>
        </w:rPr>
      </w:pPr>
    </w:p>
    <w:p w:rsidR="002B11CB" w:rsidRDefault="002B11CB" w:rsidP="002B11CB">
      <w:pPr>
        <w:rPr>
          <w:b/>
          <w:color w:val="auto"/>
          <w:shd w:val="clear" w:color="auto" w:fill="FFFFFF"/>
        </w:rPr>
      </w:pPr>
      <w:r>
        <w:rPr>
          <w:b/>
        </w:rPr>
        <w:t xml:space="preserve">РИОСВ – БУРГАС - </w:t>
      </w:r>
      <w:r w:rsidRPr="00B20B9F">
        <w:rPr>
          <w:b/>
          <w:color w:val="auto"/>
          <w:shd w:val="clear" w:color="auto" w:fill="FFFFFF"/>
        </w:rPr>
        <w:t>056/813 205</w:t>
      </w:r>
    </w:p>
    <w:p w:rsidR="00BB3599" w:rsidRDefault="00BB3599" w:rsidP="002B11CB">
      <w:pPr>
        <w:rPr>
          <w:b/>
          <w:color w:val="auto"/>
          <w:shd w:val="clear" w:color="auto" w:fill="FFFFFF"/>
        </w:rPr>
      </w:pPr>
    </w:p>
    <w:p w:rsidR="00BB3599" w:rsidRDefault="00BB3599" w:rsidP="002B11CB">
      <w:pPr>
        <w:rPr>
          <w:b/>
          <w:color w:val="auto"/>
          <w:shd w:val="clear" w:color="auto" w:fill="FFFFFF"/>
        </w:rPr>
      </w:pPr>
    </w:p>
    <w:p w:rsidR="00BB3599" w:rsidRDefault="00BB3599" w:rsidP="002B11CB">
      <w:pPr>
        <w:rPr>
          <w:b/>
          <w:color w:val="auto"/>
          <w:shd w:val="clear" w:color="auto" w:fill="FFFFFF"/>
        </w:rPr>
      </w:pPr>
    </w:p>
    <w:p w:rsidR="00BB3599" w:rsidRDefault="00BB3599" w:rsidP="002B11CB">
      <w:pPr>
        <w:rPr>
          <w:b/>
          <w:color w:val="auto"/>
          <w:shd w:val="clear" w:color="auto" w:fill="FFFFFF"/>
        </w:rPr>
      </w:pPr>
    </w:p>
    <w:p w:rsidR="00BB3599" w:rsidRDefault="00BB3599" w:rsidP="002B11CB">
      <w:pPr>
        <w:rPr>
          <w:b/>
          <w:color w:val="auto"/>
          <w:shd w:val="clear" w:color="auto" w:fill="FFFFFF"/>
        </w:rPr>
      </w:pPr>
    </w:p>
    <w:p w:rsidR="00BB3599" w:rsidRDefault="00BB3599" w:rsidP="002B11CB">
      <w:pPr>
        <w:rPr>
          <w:b/>
          <w:color w:val="auto"/>
          <w:shd w:val="clear" w:color="auto" w:fill="FFFFFF"/>
        </w:rPr>
      </w:pPr>
    </w:p>
    <w:p w:rsidR="00BB3599" w:rsidRDefault="00BB3599" w:rsidP="002B11CB">
      <w:pPr>
        <w:rPr>
          <w:b/>
          <w:color w:val="auto"/>
          <w:shd w:val="clear" w:color="auto" w:fill="FFFFFF"/>
        </w:rPr>
      </w:pPr>
    </w:p>
    <w:p w:rsidR="00BB3599" w:rsidRDefault="00BB3599" w:rsidP="002B11CB">
      <w:pPr>
        <w:rPr>
          <w:b/>
          <w:color w:val="auto"/>
          <w:shd w:val="clear" w:color="auto" w:fill="FFFFFF"/>
        </w:rPr>
      </w:pPr>
    </w:p>
    <w:p w:rsidR="00BB3599" w:rsidRDefault="00BB3599" w:rsidP="002B11CB">
      <w:pPr>
        <w:rPr>
          <w:b/>
          <w:color w:val="auto"/>
          <w:shd w:val="clear" w:color="auto" w:fill="FFFFFF"/>
        </w:rPr>
      </w:pPr>
    </w:p>
    <w:p w:rsidR="00BB3599" w:rsidRDefault="00BB3599" w:rsidP="002B11CB">
      <w:pPr>
        <w:rPr>
          <w:b/>
          <w:color w:val="auto"/>
          <w:shd w:val="clear" w:color="auto" w:fill="FFFFFF"/>
        </w:rPr>
      </w:pPr>
    </w:p>
    <w:p w:rsidR="00BB3599" w:rsidRDefault="00BB3599" w:rsidP="002B11CB">
      <w:pPr>
        <w:rPr>
          <w:b/>
          <w:color w:val="auto"/>
          <w:shd w:val="clear" w:color="auto" w:fill="FFFFFF"/>
        </w:rPr>
      </w:pPr>
    </w:p>
    <w:p w:rsidR="00BB3599" w:rsidRDefault="00BB3599" w:rsidP="002B11CB">
      <w:pPr>
        <w:rPr>
          <w:b/>
          <w:color w:val="auto"/>
          <w:shd w:val="clear" w:color="auto" w:fill="FFFFFF"/>
        </w:rPr>
      </w:pPr>
    </w:p>
    <w:p w:rsidR="00BB3599" w:rsidRDefault="00BB3599" w:rsidP="002B11CB">
      <w:pPr>
        <w:rPr>
          <w:b/>
          <w:color w:val="auto"/>
          <w:shd w:val="clear" w:color="auto" w:fill="FFFFFF"/>
        </w:rPr>
      </w:pPr>
    </w:p>
    <w:p w:rsidR="00BB3599" w:rsidRDefault="00BB3599" w:rsidP="002B11CB">
      <w:pPr>
        <w:rPr>
          <w:b/>
          <w:color w:val="auto"/>
          <w:shd w:val="clear" w:color="auto" w:fill="FFFFFF"/>
        </w:rPr>
      </w:pPr>
    </w:p>
    <w:p w:rsidR="00BB3599" w:rsidRDefault="00BB3599" w:rsidP="002B11CB">
      <w:pPr>
        <w:rPr>
          <w:b/>
          <w:color w:val="auto"/>
          <w:shd w:val="clear" w:color="auto" w:fill="FFFFFF"/>
        </w:rPr>
      </w:pPr>
    </w:p>
    <w:p w:rsidR="00BB3599" w:rsidRDefault="00BB3599" w:rsidP="002B11CB">
      <w:pPr>
        <w:rPr>
          <w:b/>
          <w:color w:val="auto"/>
          <w:shd w:val="clear" w:color="auto" w:fill="FFFFFF"/>
        </w:rPr>
      </w:pPr>
    </w:p>
    <w:p w:rsidR="00BB3599" w:rsidRDefault="00BB3599" w:rsidP="002B11CB">
      <w:pPr>
        <w:rPr>
          <w:b/>
          <w:color w:val="auto"/>
          <w:shd w:val="clear" w:color="auto" w:fill="FFFFFF"/>
        </w:rPr>
      </w:pPr>
    </w:p>
    <w:p w:rsidR="00BB3599" w:rsidRDefault="00BB3599" w:rsidP="002B11CB">
      <w:pPr>
        <w:rPr>
          <w:b/>
          <w:color w:val="auto"/>
          <w:shd w:val="clear" w:color="auto" w:fill="FFFFFF"/>
        </w:rPr>
      </w:pPr>
    </w:p>
    <w:p w:rsidR="00BB3599" w:rsidRDefault="00BB3599" w:rsidP="002B11CB">
      <w:pPr>
        <w:rPr>
          <w:b/>
          <w:color w:val="auto"/>
          <w:shd w:val="clear" w:color="auto" w:fill="FFFFFF"/>
        </w:rPr>
      </w:pPr>
    </w:p>
    <w:p w:rsidR="00BB3599" w:rsidRDefault="00BB3599" w:rsidP="002B11CB">
      <w:pPr>
        <w:rPr>
          <w:b/>
          <w:color w:val="auto"/>
          <w:shd w:val="clear" w:color="auto" w:fill="FFFFFF"/>
        </w:rPr>
      </w:pPr>
    </w:p>
    <w:p w:rsidR="00BB3599" w:rsidRDefault="00BB3599" w:rsidP="002B11CB">
      <w:pPr>
        <w:rPr>
          <w:b/>
          <w:color w:val="auto"/>
          <w:shd w:val="clear" w:color="auto" w:fill="FFFFFF"/>
        </w:rPr>
      </w:pPr>
    </w:p>
    <w:p w:rsidR="00BB3599" w:rsidRDefault="00BB3599" w:rsidP="002B11CB">
      <w:pPr>
        <w:rPr>
          <w:b/>
          <w:color w:val="auto"/>
          <w:shd w:val="clear" w:color="auto" w:fill="FFFFFF"/>
        </w:rPr>
      </w:pPr>
    </w:p>
    <w:p w:rsidR="00BB3599" w:rsidRDefault="00BB3599" w:rsidP="002B11CB">
      <w:pPr>
        <w:rPr>
          <w:b/>
          <w:color w:val="auto"/>
          <w:shd w:val="clear" w:color="auto" w:fill="FFFFFF"/>
        </w:rPr>
      </w:pPr>
    </w:p>
    <w:p w:rsidR="00BB3599" w:rsidRDefault="00BB3599" w:rsidP="002B11CB">
      <w:pPr>
        <w:rPr>
          <w:b/>
          <w:color w:val="auto"/>
          <w:shd w:val="clear" w:color="auto" w:fill="FFFFFF"/>
        </w:rPr>
      </w:pPr>
    </w:p>
    <w:p w:rsidR="00BB3599" w:rsidRDefault="00BB3599" w:rsidP="002B11CB">
      <w:pPr>
        <w:rPr>
          <w:b/>
          <w:color w:val="auto"/>
          <w:shd w:val="clear" w:color="auto" w:fill="FFFFFF"/>
        </w:rPr>
      </w:pPr>
    </w:p>
    <w:p w:rsidR="00BB3599" w:rsidRDefault="00BB3599" w:rsidP="002B11CB">
      <w:pPr>
        <w:rPr>
          <w:b/>
          <w:color w:val="auto"/>
          <w:shd w:val="clear" w:color="auto" w:fill="FFFFFF"/>
        </w:rPr>
      </w:pPr>
    </w:p>
    <w:p w:rsidR="00BB3599" w:rsidRDefault="00BB3599" w:rsidP="002B11CB">
      <w:pPr>
        <w:rPr>
          <w:b/>
          <w:color w:val="auto"/>
          <w:shd w:val="clear" w:color="auto" w:fill="FFFFFF"/>
        </w:rPr>
      </w:pPr>
    </w:p>
    <w:sectPr w:rsidR="00BB3599" w:rsidSect="00317BAE">
      <w:headerReference w:type="even" r:id="rId12"/>
      <w:footerReference w:type="even" r:id="rId13"/>
      <w:footerReference w:type="default" r:id="rId14"/>
      <w:headerReference w:type="first" r:id="rId15"/>
      <w:pgSz w:w="12242" w:h="15842" w:code="1"/>
      <w:pgMar w:top="567" w:right="1185" w:bottom="851" w:left="1276" w:header="567" w:footer="567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7379" w:rsidRDefault="009B7379">
      <w:r>
        <w:separator/>
      </w:r>
    </w:p>
  </w:endnote>
  <w:endnote w:type="continuationSeparator" w:id="0">
    <w:p w:rsidR="009B7379" w:rsidRDefault="009B7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1CC" w:rsidRDefault="006511CC" w:rsidP="00494C8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511CC" w:rsidRDefault="006511CC" w:rsidP="00F5436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1CC" w:rsidRDefault="006511CC" w:rsidP="00703034">
    <w:pPr>
      <w:pStyle w:val="Footer"/>
      <w:framePr w:wrap="around" w:vAnchor="text" w:hAnchor="page" w:x="11563" w:y="7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87842">
      <w:rPr>
        <w:rStyle w:val="PageNumber"/>
        <w:noProof/>
      </w:rPr>
      <w:t>2</w:t>
    </w:r>
    <w:r>
      <w:rPr>
        <w:rStyle w:val="PageNumber"/>
      </w:rPr>
      <w:fldChar w:fldCharType="end"/>
    </w:r>
  </w:p>
  <w:p w:rsidR="006511CC" w:rsidRDefault="006511CC" w:rsidP="00F5436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7379" w:rsidRDefault="009B7379">
      <w:r>
        <w:separator/>
      </w:r>
    </w:p>
  </w:footnote>
  <w:footnote w:type="continuationSeparator" w:id="0">
    <w:p w:rsidR="009B7379" w:rsidRDefault="009B73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1CC" w:rsidRDefault="006511CC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511CC" w:rsidRDefault="006511CC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1CC" w:rsidRPr="00440970" w:rsidRDefault="006511CC" w:rsidP="002B74D9">
    <w:pPr>
      <w:pStyle w:val="Header"/>
      <w:rPr>
        <w:noProof/>
      </w:rPr>
    </w:pPr>
    <w:r>
      <w:rPr>
        <w:noProof/>
      </w:rPr>
      <w:t xml:space="preserve">ОСНОВНО УЧИЛИЩЕ </w:t>
    </w:r>
    <w:r w:rsidRPr="00012CF1">
      <w:rPr>
        <w:b/>
        <w:noProof/>
      </w:rPr>
      <w:t xml:space="preserve">" </w:t>
    </w:r>
    <w:r w:rsidRPr="00012CF1">
      <w:rPr>
        <w:b/>
        <w:noProof/>
        <w:lang w:val="en-US"/>
      </w:rPr>
      <w:t xml:space="preserve"> </w:t>
    </w:r>
    <w:r w:rsidRPr="00012CF1">
      <w:rPr>
        <w:b/>
        <w:noProof/>
      </w:rPr>
      <w:t>Васил Левски "</w:t>
    </w:r>
    <w:r>
      <w:rPr>
        <w:noProof/>
        <w:lang w:val="en-US"/>
      </w:rPr>
      <w:t xml:space="preserve">         </w:t>
    </w:r>
    <w:r>
      <w:rPr>
        <w:noProof/>
      </w:rPr>
      <w:t xml:space="preserve">        с. Тънково ул. "Н. Лъсков"</w:t>
    </w:r>
  </w:p>
  <w:p w:rsidR="006511CC" w:rsidRPr="00B8050A" w:rsidRDefault="006511CC" w:rsidP="002B74D9">
    <w:pPr>
      <w:pStyle w:val="Header"/>
      <w:rPr>
        <w:noProof/>
      </w:rPr>
    </w:pPr>
    <w:r w:rsidRPr="00B8050A">
      <w:rPr>
        <w:noProof/>
      </w:rPr>
      <w:t xml:space="preserve">                                                           </w:t>
    </w:r>
    <w:r>
      <w:rPr>
        <w:noProof/>
      </w:rPr>
      <w:drawing>
        <wp:inline distT="0" distB="0" distL="0" distR="0">
          <wp:extent cx="1108710" cy="731520"/>
          <wp:effectExtent l="19050" t="0" r="0" b="0"/>
          <wp:docPr id="5" name="Picture 4" descr="Vasil-levsk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asil-levski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11843" cy="733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t xml:space="preserve"> община Несебър ,обл. Бургас</w:t>
    </w:r>
  </w:p>
  <w:p w:rsidR="006511CC" w:rsidRDefault="006511CC" w:rsidP="002B74D9">
    <w:pPr>
      <w:pStyle w:val="Header"/>
      <w:rPr>
        <w:noProof/>
      </w:rPr>
    </w:pPr>
    <w:r>
      <w:rPr>
        <w:noProof/>
        <w:lang w:val="en-US"/>
      </w:rPr>
      <w:t>E</w:t>
    </w:r>
    <w:r w:rsidRPr="00B8050A">
      <w:rPr>
        <w:noProof/>
      </w:rPr>
      <w:t>-</w:t>
    </w:r>
    <w:r>
      <w:rPr>
        <w:noProof/>
        <w:lang w:val="en-US"/>
      </w:rPr>
      <w:t>mail</w:t>
    </w:r>
    <w:r w:rsidRPr="00B8050A">
      <w:rPr>
        <w:noProof/>
      </w:rPr>
      <w:t xml:space="preserve">: </w:t>
    </w:r>
    <w:r>
      <w:rPr>
        <w:noProof/>
        <w:lang w:val="en-US"/>
      </w:rPr>
      <w:t>ou</w:t>
    </w:r>
    <w:r w:rsidRPr="00B8050A">
      <w:rPr>
        <w:noProof/>
      </w:rPr>
      <w:t xml:space="preserve">  _</w:t>
    </w:r>
    <w:r>
      <w:rPr>
        <w:noProof/>
        <w:lang w:val="en-US"/>
      </w:rPr>
      <w:t>tunkovo</w:t>
    </w:r>
    <w:r w:rsidRPr="00B8050A">
      <w:rPr>
        <w:noProof/>
      </w:rPr>
      <w:t>@</w:t>
    </w:r>
    <w:r>
      <w:rPr>
        <w:noProof/>
        <w:lang w:val="en-US"/>
      </w:rPr>
      <w:t>abv</w:t>
    </w:r>
    <w:r w:rsidRPr="00B8050A">
      <w:rPr>
        <w:noProof/>
      </w:rPr>
      <w:t>.</w:t>
    </w:r>
    <w:r>
      <w:rPr>
        <w:noProof/>
        <w:lang w:val="en-US"/>
      </w:rPr>
      <w:t>bg</w:t>
    </w:r>
    <w:r w:rsidRPr="00B8050A">
      <w:rPr>
        <w:noProof/>
      </w:rPr>
      <w:t xml:space="preserve">  </w:t>
    </w:r>
    <w:r>
      <w:rPr>
        <w:noProof/>
      </w:rPr>
      <w:t xml:space="preserve">                                    телефон: 055662204    </w:t>
    </w:r>
  </w:p>
  <w:p w:rsidR="006511CC" w:rsidRPr="00012CF1" w:rsidRDefault="006511CC" w:rsidP="002B74D9">
    <w:pPr>
      <w:pStyle w:val="Header"/>
      <w:rPr>
        <w:u w:val="single"/>
      </w:rPr>
    </w:pPr>
    <w:r w:rsidRPr="00012CF1">
      <w:rPr>
        <w:noProof/>
        <w:u w:val="single"/>
      </w:rPr>
      <w:t xml:space="preserve">                                                    </w:t>
    </w:r>
    <w:r w:rsidRPr="00012CF1">
      <w:rPr>
        <w:noProof/>
      </w:rPr>
      <w:t xml:space="preserve">                                   </w:t>
    </w:r>
    <w:r w:rsidRPr="00012CF1">
      <w:rPr>
        <w:noProof/>
        <w:u w:val="single"/>
      </w:rPr>
      <w:t xml:space="preserve">                0879069371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0402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6000C1"/>
    <w:multiLevelType w:val="multilevel"/>
    <w:tmpl w:val="CBE6C350"/>
    <w:lvl w:ilvl="0">
      <w:start w:val="6"/>
      <w:numFmt w:val="decimal"/>
      <w:lvlText w:val="%1."/>
      <w:lvlJc w:val="left"/>
      <w:pPr>
        <w:tabs>
          <w:tab w:val="num" w:pos="1640"/>
        </w:tabs>
        <w:ind w:left="164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56"/>
        </w:tabs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334"/>
        </w:tabs>
        <w:ind w:left="533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752"/>
        </w:tabs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8530"/>
        </w:tabs>
        <w:ind w:left="85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08"/>
        </w:tabs>
        <w:ind w:left="103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726"/>
        </w:tabs>
        <w:ind w:left="1172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3504"/>
        </w:tabs>
        <w:ind w:left="13504" w:hanging="2160"/>
      </w:pPr>
      <w:rPr>
        <w:rFonts w:hint="default"/>
      </w:rPr>
    </w:lvl>
  </w:abstractNum>
  <w:abstractNum w:abstractNumId="2" w15:restartNumberingAfterBreak="0">
    <w:nsid w:val="006541C8"/>
    <w:multiLevelType w:val="singleLevel"/>
    <w:tmpl w:val="D0A25E0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3" w15:restartNumberingAfterBreak="0">
    <w:nsid w:val="01054A9A"/>
    <w:multiLevelType w:val="multilevel"/>
    <w:tmpl w:val="5ED47718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4" w15:restartNumberingAfterBreak="0">
    <w:nsid w:val="03934BE7"/>
    <w:multiLevelType w:val="singleLevel"/>
    <w:tmpl w:val="3A5C46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5" w15:restartNumberingAfterBreak="0">
    <w:nsid w:val="0F1A7CF2"/>
    <w:multiLevelType w:val="hybridMultilevel"/>
    <w:tmpl w:val="A490A548"/>
    <w:lvl w:ilvl="0" w:tplc="6DAA6A48">
      <w:start w:val="5"/>
      <w:numFmt w:val="decimal"/>
      <w:lvlText w:val="%1"/>
      <w:lvlJc w:val="left"/>
      <w:pPr>
        <w:ind w:left="1211" w:hanging="360"/>
      </w:pPr>
      <w:rPr>
        <w:rFonts w:hint="default"/>
        <w:b w:val="0"/>
        <w:sz w:val="24"/>
      </w:rPr>
    </w:lvl>
    <w:lvl w:ilvl="1" w:tplc="04020019" w:tentative="1">
      <w:start w:val="1"/>
      <w:numFmt w:val="lowerLetter"/>
      <w:lvlText w:val="%2."/>
      <w:lvlJc w:val="left"/>
      <w:pPr>
        <w:ind w:left="1931" w:hanging="360"/>
      </w:pPr>
    </w:lvl>
    <w:lvl w:ilvl="2" w:tplc="0402001B" w:tentative="1">
      <w:start w:val="1"/>
      <w:numFmt w:val="lowerRoman"/>
      <w:lvlText w:val="%3."/>
      <w:lvlJc w:val="right"/>
      <w:pPr>
        <w:ind w:left="2651" w:hanging="180"/>
      </w:pPr>
    </w:lvl>
    <w:lvl w:ilvl="3" w:tplc="0402000F" w:tentative="1">
      <w:start w:val="1"/>
      <w:numFmt w:val="decimal"/>
      <w:lvlText w:val="%4."/>
      <w:lvlJc w:val="left"/>
      <w:pPr>
        <w:ind w:left="3371" w:hanging="360"/>
      </w:pPr>
    </w:lvl>
    <w:lvl w:ilvl="4" w:tplc="04020019" w:tentative="1">
      <w:start w:val="1"/>
      <w:numFmt w:val="lowerLetter"/>
      <w:lvlText w:val="%5."/>
      <w:lvlJc w:val="left"/>
      <w:pPr>
        <w:ind w:left="4091" w:hanging="360"/>
      </w:pPr>
    </w:lvl>
    <w:lvl w:ilvl="5" w:tplc="0402001B" w:tentative="1">
      <w:start w:val="1"/>
      <w:numFmt w:val="lowerRoman"/>
      <w:lvlText w:val="%6."/>
      <w:lvlJc w:val="right"/>
      <w:pPr>
        <w:ind w:left="4811" w:hanging="180"/>
      </w:pPr>
    </w:lvl>
    <w:lvl w:ilvl="6" w:tplc="0402000F" w:tentative="1">
      <w:start w:val="1"/>
      <w:numFmt w:val="decimal"/>
      <w:lvlText w:val="%7."/>
      <w:lvlJc w:val="left"/>
      <w:pPr>
        <w:ind w:left="5531" w:hanging="360"/>
      </w:pPr>
    </w:lvl>
    <w:lvl w:ilvl="7" w:tplc="04020019" w:tentative="1">
      <w:start w:val="1"/>
      <w:numFmt w:val="lowerLetter"/>
      <w:lvlText w:val="%8."/>
      <w:lvlJc w:val="left"/>
      <w:pPr>
        <w:ind w:left="6251" w:hanging="360"/>
      </w:pPr>
    </w:lvl>
    <w:lvl w:ilvl="8" w:tplc="040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10A13676"/>
    <w:multiLevelType w:val="multilevel"/>
    <w:tmpl w:val="019E841E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56"/>
        </w:tabs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334"/>
        </w:tabs>
        <w:ind w:left="533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752"/>
        </w:tabs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8530"/>
        </w:tabs>
        <w:ind w:left="85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08"/>
        </w:tabs>
        <w:ind w:left="103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726"/>
        </w:tabs>
        <w:ind w:left="1172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3504"/>
        </w:tabs>
        <w:ind w:left="13504" w:hanging="2160"/>
      </w:pPr>
      <w:rPr>
        <w:rFonts w:hint="default"/>
      </w:rPr>
    </w:lvl>
  </w:abstractNum>
  <w:abstractNum w:abstractNumId="7" w15:restartNumberingAfterBreak="0">
    <w:nsid w:val="1C035805"/>
    <w:multiLevelType w:val="singleLevel"/>
    <w:tmpl w:val="871E1C0A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8" w15:restartNumberingAfterBreak="0">
    <w:nsid w:val="1CFC16E8"/>
    <w:multiLevelType w:val="singleLevel"/>
    <w:tmpl w:val="D7B6083C"/>
    <w:lvl w:ilvl="0">
      <w:start w:val="4"/>
      <w:numFmt w:val="bullet"/>
      <w:lvlText w:val="-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9" w15:restartNumberingAfterBreak="0">
    <w:nsid w:val="1F4F552D"/>
    <w:multiLevelType w:val="multilevel"/>
    <w:tmpl w:val="F316486C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0" w15:restartNumberingAfterBreak="0">
    <w:nsid w:val="21D055A9"/>
    <w:multiLevelType w:val="singleLevel"/>
    <w:tmpl w:val="FE48927A"/>
    <w:lvl w:ilvl="0">
      <w:start w:val="2"/>
      <w:numFmt w:val="bullet"/>
      <w:lvlText w:val="-"/>
      <w:lvlJc w:val="left"/>
      <w:pPr>
        <w:tabs>
          <w:tab w:val="num" w:pos="1710"/>
        </w:tabs>
        <w:ind w:left="1710" w:hanging="360"/>
      </w:pPr>
      <w:rPr>
        <w:rFonts w:hint="default"/>
      </w:rPr>
    </w:lvl>
  </w:abstractNum>
  <w:abstractNum w:abstractNumId="11" w15:restartNumberingAfterBreak="0">
    <w:nsid w:val="22D8774A"/>
    <w:multiLevelType w:val="multilevel"/>
    <w:tmpl w:val="3D543D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" w15:restartNumberingAfterBreak="0">
    <w:nsid w:val="2359414B"/>
    <w:multiLevelType w:val="multilevel"/>
    <w:tmpl w:val="3B36133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3" w15:restartNumberingAfterBreak="0">
    <w:nsid w:val="254220DF"/>
    <w:multiLevelType w:val="multilevel"/>
    <w:tmpl w:val="C36C85CA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 w15:restartNumberingAfterBreak="0">
    <w:nsid w:val="25695978"/>
    <w:multiLevelType w:val="multilevel"/>
    <w:tmpl w:val="28BC14EE"/>
    <w:lvl w:ilvl="0">
      <w:start w:val="1"/>
      <w:numFmt w:val="decimal"/>
      <w:lvlText w:val="%1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90"/>
        </w:tabs>
        <w:ind w:left="1290" w:hanging="61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070"/>
        </w:tabs>
        <w:ind w:left="20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105"/>
        </w:tabs>
        <w:ind w:left="31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815"/>
        </w:tabs>
        <w:ind w:left="48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90"/>
        </w:tabs>
        <w:ind w:left="54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525"/>
        </w:tabs>
        <w:ind w:left="65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2160"/>
      </w:pPr>
      <w:rPr>
        <w:rFonts w:hint="default"/>
      </w:rPr>
    </w:lvl>
  </w:abstractNum>
  <w:abstractNum w:abstractNumId="15" w15:restartNumberingAfterBreak="0">
    <w:nsid w:val="289A62D0"/>
    <w:multiLevelType w:val="singleLevel"/>
    <w:tmpl w:val="D0A25E0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6" w15:restartNumberingAfterBreak="0">
    <w:nsid w:val="2C0A455E"/>
    <w:multiLevelType w:val="multilevel"/>
    <w:tmpl w:val="DEA4D64C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7" w15:restartNumberingAfterBreak="0">
    <w:nsid w:val="2DA54B99"/>
    <w:multiLevelType w:val="singleLevel"/>
    <w:tmpl w:val="D1FE79D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8" w15:restartNumberingAfterBreak="0">
    <w:nsid w:val="2E8F4F8A"/>
    <w:multiLevelType w:val="multilevel"/>
    <w:tmpl w:val="4EEE60DC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9" w15:restartNumberingAfterBreak="0">
    <w:nsid w:val="35750BEF"/>
    <w:multiLevelType w:val="multilevel"/>
    <w:tmpl w:val="F822D61C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20" w15:restartNumberingAfterBreak="0">
    <w:nsid w:val="39802FC5"/>
    <w:multiLevelType w:val="multilevel"/>
    <w:tmpl w:val="C212BB1E"/>
    <w:lvl w:ilvl="0">
      <w:start w:val="6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115"/>
        </w:tabs>
        <w:ind w:left="211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840"/>
        </w:tabs>
        <w:ind w:left="3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760"/>
        </w:tabs>
        <w:ind w:left="57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320"/>
        </w:tabs>
        <w:ind w:left="7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240"/>
        </w:tabs>
        <w:ind w:left="9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0"/>
        </w:tabs>
        <w:ind w:left="10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20"/>
        </w:tabs>
        <w:ind w:left="127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640"/>
        </w:tabs>
        <w:ind w:left="14640" w:hanging="2160"/>
      </w:pPr>
      <w:rPr>
        <w:rFonts w:hint="default"/>
      </w:rPr>
    </w:lvl>
  </w:abstractNum>
  <w:abstractNum w:abstractNumId="21" w15:restartNumberingAfterBreak="0">
    <w:nsid w:val="3E3826C7"/>
    <w:multiLevelType w:val="multilevel"/>
    <w:tmpl w:val="C068E9BC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940"/>
        </w:tabs>
        <w:ind w:left="59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40"/>
        </w:tabs>
        <w:ind w:left="9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520"/>
        </w:tabs>
        <w:ind w:left="115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140"/>
        </w:tabs>
        <w:ind w:left="131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120"/>
        </w:tabs>
        <w:ind w:left="15120" w:hanging="2160"/>
      </w:pPr>
      <w:rPr>
        <w:rFonts w:hint="default"/>
      </w:rPr>
    </w:lvl>
  </w:abstractNum>
  <w:abstractNum w:abstractNumId="22" w15:restartNumberingAfterBreak="0">
    <w:nsid w:val="3F9A2F93"/>
    <w:multiLevelType w:val="multilevel"/>
    <w:tmpl w:val="97FC46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3" w15:restartNumberingAfterBreak="0">
    <w:nsid w:val="448E4CDF"/>
    <w:multiLevelType w:val="multilevel"/>
    <w:tmpl w:val="96BEA2E8"/>
    <w:lvl w:ilvl="0">
      <w:start w:val="6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2175"/>
        </w:tabs>
        <w:ind w:left="217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85"/>
        </w:tabs>
        <w:ind w:left="358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310"/>
        </w:tabs>
        <w:ind w:left="53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720"/>
        </w:tabs>
        <w:ind w:left="6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8490"/>
        </w:tabs>
        <w:ind w:left="84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260"/>
        </w:tabs>
        <w:ind w:left="102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670"/>
        </w:tabs>
        <w:ind w:left="116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3440"/>
        </w:tabs>
        <w:ind w:left="13440" w:hanging="2160"/>
      </w:pPr>
      <w:rPr>
        <w:rFonts w:hint="default"/>
      </w:rPr>
    </w:lvl>
  </w:abstractNum>
  <w:abstractNum w:abstractNumId="24" w15:restartNumberingAfterBreak="0">
    <w:nsid w:val="451D38BC"/>
    <w:multiLevelType w:val="singleLevel"/>
    <w:tmpl w:val="68421CCC"/>
    <w:lvl w:ilvl="0">
      <w:start w:val="1"/>
      <w:numFmt w:val="upperRoman"/>
      <w:lvlText w:val="%1."/>
      <w:lvlJc w:val="left"/>
      <w:pPr>
        <w:tabs>
          <w:tab w:val="num" w:pos="1429"/>
        </w:tabs>
        <w:ind w:left="1429" w:hanging="720"/>
      </w:pPr>
      <w:rPr>
        <w:rFonts w:hint="default"/>
      </w:rPr>
    </w:lvl>
  </w:abstractNum>
  <w:abstractNum w:abstractNumId="25" w15:restartNumberingAfterBreak="0">
    <w:nsid w:val="522B7BE3"/>
    <w:multiLevelType w:val="hybridMultilevel"/>
    <w:tmpl w:val="E794D560"/>
    <w:lvl w:ilvl="0" w:tplc="90C41AEE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6" w15:restartNumberingAfterBreak="0">
    <w:nsid w:val="52873A00"/>
    <w:multiLevelType w:val="multilevel"/>
    <w:tmpl w:val="B16E66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7" w15:restartNumberingAfterBreak="0">
    <w:nsid w:val="529575DE"/>
    <w:multiLevelType w:val="multilevel"/>
    <w:tmpl w:val="506A5EE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28" w15:restartNumberingAfterBreak="0">
    <w:nsid w:val="57935F10"/>
    <w:multiLevelType w:val="hybridMultilevel"/>
    <w:tmpl w:val="824C0E8A"/>
    <w:lvl w:ilvl="0" w:tplc="0402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C4C0BB5"/>
    <w:multiLevelType w:val="multilevel"/>
    <w:tmpl w:val="8C9223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0" w15:restartNumberingAfterBreak="0">
    <w:nsid w:val="62A77E4E"/>
    <w:multiLevelType w:val="multilevel"/>
    <w:tmpl w:val="8DDEF7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1" w15:restartNumberingAfterBreak="0">
    <w:nsid w:val="63D77466"/>
    <w:multiLevelType w:val="multilevel"/>
    <w:tmpl w:val="5C080E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2" w15:restartNumberingAfterBreak="0">
    <w:nsid w:val="66DF4372"/>
    <w:multiLevelType w:val="singleLevel"/>
    <w:tmpl w:val="50F05E4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33" w15:restartNumberingAfterBreak="0">
    <w:nsid w:val="6AB43D9B"/>
    <w:multiLevelType w:val="singleLevel"/>
    <w:tmpl w:val="4C167446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34" w15:restartNumberingAfterBreak="0">
    <w:nsid w:val="6CD748E1"/>
    <w:multiLevelType w:val="multilevel"/>
    <w:tmpl w:val="6D747E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5" w15:restartNumberingAfterBreak="0">
    <w:nsid w:val="6DB052D4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0B9499F"/>
    <w:multiLevelType w:val="multilevel"/>
    <w:tmpl w:val="5002BA6C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37" w15:restartNumberingAfterBreak="0">
    <w:nsid w:val="732B7E93"/>
    <w:multiLevelType w:val="multilevel"/>
    <w:tmpl w:val="3F3C3F26"/>
    <w:lvl w:ilvl="0">
      <w:start w:val="5"/>
      <w:numFmt w:val="decimal"/>
      <w:lvlText w:val="%1."/>
      <w:lvlJc w:val="left"/>
      <w:pPr>
        <w:tabs>
          <w:tab w:val="num" w:pos="440"/>
        </w:tabs>
        <w:ind w:left="440" w:hanging="4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56"/>
        </w:tabs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334"/>
        </w:tabs>
        <w:ind w:left="533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752"/>
        </w:tabs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8530"/>
        </w:tabs>
        <w:ind w:left="85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08"/>
        </w:tabs>
        <w:ind w:left="103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726"/>
        </w:tabs>
        <w:ind w:left="1172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3504"/>
        </w:tabs>
        <w:ind w:left="13504" w:hanging="2160"/>
      </w:pPr>
      <w:rPr>
        <w:rFonts w:hint="default"/>
      </w:rPr>
    </w:lvl>
  </w:abstractNum>
  <w:abstractNum w:abstractNumId="38" w15:restartNumberingAfterBreak="0">
    <w:nsid w:val="75214F7D"/>
    <w:multiLevelType w:val="singleLevel"/>
    <w:tmpl w:val="7318E454"/>
    <w:lvl w:ilvl="0">
      <w:start w:val="2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39" w15:restartNumberingAfterBreak="0">
    <w:nsid w:val="785B048D"/>
    <w:multiLevelType w:val="multilevel"/>
    <w:tmpl w:val="A1282BB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0" w15:restartNumberingAfterBreak="0">
    <w:nsid w:val="7AA02017"/>
    <w:multiLevelType w:val="multilevel"/>
    <w:tmpl w:val="92A07BE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41" w15:restartNumberingAfterBreak="0">
    <w:nsid w:val="7B0A7954"/>
    <w:multiLevelType w:val="singleLevel"/>
    <w:tmpl w:val="AA701AE6"/>
    <w:lvl w:ilvl="0">
      <w:start w:val="5"/>
      <w:numFmt w:val="bullet"/>
      <w:lvlText w:val="-"/>
      <w:lvlJc w:val="left"/>
      <w:pPr>
        <w:tabs>
          <w:tab w:val="num" w:pos="1124"/>
        </w:tabs>
        <w:ind w:left="1124" w:hanging="360"/>
      </w:pPr>
      <w:rPr>
        <w:rFonts w:hint="default"/>
        <w:u w:val="none"/>
      </w:rPr>
    </w:lvl>
  </w:abstractNum>
  <w:abstractNum w:abstractNumId="42" w15:restartNumberingAfterBreak="0">
    <w:nsid w:val="7F2F75F6"/>
    <w:multiLevelType w:val="multilevel"/>
    <w:tmpl w:val="4698920A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43" w15:restartNumberingAfterBreak="0">
    <w:nsid w:val="7F385D52"/>
    <w:multiLevelType w:val="multilevel"/>
    <w:tmpl w:val="99827CA8"/>
    <w:lvl w:ilvl="0">
      <w:start w:val="2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55"/>
        </w:tabs>
        <w:ind w:left="1155" w:hanging="55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440"/>
        </w:tabs>
        <w:ind w:left="4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000"/>
        </w:tabs>
        <w:ind w:left="60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960"/>
        </w:tabs>
        <w:ind w:left="6960" w:hanging="2160"/>
      </w:pPr>
      <w:rPr>
        <w:rFonts w:hint="default"/>
      </w:rPr>
    </w:lvl>
  </w:abstractNum>
  <w:num w:numId="1">
    <w:abstractNumId w:val="14"/>
  </w:num>
  <w:num w:numId="2">
    <w:abstractNumId w:val="10"/>
  </w:num>
  <w:num w:numId="3">
    <w:abstractNumId w:val="20"/>
  </w:num>
  <w:num w:numId="4">
    <w:abstractNumId w:val="13"/>
  </w:num>
  <w:num w:numId="5">
    <w:abstractNumId w:val="21"/>
  </w:num>
  <w:num w:numId="6">
    <w:abstractNumId w:val="8"/>
  </w:num>
  <w:num w:numId="7">
    <w:abstractNumId w:val="6"/>
  </w:num>
  <w:num w:numId="8">
    <w:abstractNumId w:val="37"/>
  </w:num>
  <w:num w:numId="9">
    <w:abstractNumId w:val="1"/>
  </w:num>
  <w:num w:numId="10">
    <w:abstractNumId w:val="43"/>
  </w:num>
  <w:num w:numId="11">
    <w:abstractNumId w:val="23"/>
  </w:num>
  <w:num w:numId="12">
    <w:abstractNumId w:val="41"/>
  </w:num>
  <w:num w:numId="13">
    <w:abstractNumId w:val="35"/>
  </w:num>
  <w:num w:numId="14">
    <w:abstractNumId w:val="38"/>
  </w:num>
  <w:num w:numId="15">
    <w:abstractNumId w:val="7"/>
  </w:num>
  <w:num w:numId="16">
    <w:abstractNumId w:val="24"/>
  </w:num>
  <w:num w:numId="17">
    <w:abstractNumId w:val="4"/>
  </w:num>
  <w:num w:numId="18">
    <w:abstractNumId w:val="33"/>
  </w:num>
  <w:num w:numId="19">
    <w:abstractNumId w:val="2"/>
  </w:num>
  <w:num w:numId="20">
    <w:abstractNumId w:val="17"/>
  </w:num>
  <w:num w:numId="21">
    <w:abstractNumId w:val="32"/>
  </w:num>
  <w:num w:numId="22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012" w:hanging="283"/>
        </w:pPr>
        <w:rPr>
          <w:rFonts w:ascii="Symbol" w:hAnsi="Symbol" w:hint="default"/>
        </w:rPr>
      </w:lvl>
    </w:lvlOverride>
  </w:num>
  <w:num w:numId="23">
    <w:abstractNumId w:val="25"/>
  </w:num>
  <w:num w:numId="24">
    <w:abstractNumId w:val="28"/>
  </w:num>
  <w:num w:numId="25">
    <w:abstractNumId w:val="39"/>
  </w:num>
  <w:num w:numId="26">
    <w:abstractNumId w:val="5"/>
  </w:num>
  <w:num w:numId="27">
    <w:abstractNumId w:val="18"/>
  </w:num>
  <w:num w:numId="28">
    <w:abstractNumId w:val="3"/>
  </w:num>
  <w:num w:numId="29">
    <w:abstractNumId w:val="27"/>
  </w:num>
  <w:num w:numId="30">
    <w:abstractNumId w:val="29"/>
  </w:num>
  <w:num w:numId="31">
    <w:abstractNumId w:val="30"/>
  </w:num>
  <w:num w:numId="32">
    <w:abstractNumId w:val="11"/>
  </w:num>
  <w:num w:numId="33">
    <w:abstractNumId w:val="40"/>
  </w:num>
  <w:num w:numId="34">
    <w:abstractNumId w:val="19"/>
  </w:num>
  <w:num w:numId="35">
    <w:abstractNumId w:val="36"/>
  </w:num>
  <w:num w:numId="36">
    <w:abstractNumId w:val="16"/>
  </w:num>
  <w:num w:numId="37">
    <w:abstractNumId w:val="42"/>
  </w:num>
  <w:num w:numId="38">
    <w:abstractNumId w:val="12"/>
  </w:num>
  <w:num w:numId="39">
    <w:abstractNumId w:val="34"/>
  </w:num>
  <w:num w:numId="40">
    <w:abstractNumId w:val="22"/>
  </w:num>
  <w:num w:numId="41">
    <w:abstractNumId w:val="26"/>
  </w:num>
  <w:num w:numId="42">
    <w:abstractNumId w:val="9"/>
  </w:num>
  <w:num w:numId="43">
    <w:abstractNumId w:val="31"/>
  </w:num>
  <w:num w:numId="4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67860"/>
    <w:rsid w:val="000044A6"/>
    <w:rsid w:val="00012CF1"/>
    <w:rsid w:val="000170DF"/>
    <w:rsid w:val="00021230"/>
    <w:rsid w:val="0002495F"/>
    <w:rsid w:val="00033989"/>
    <w:rsid w:val="000407BA"/>
    <w:rsid w:val="00050A58"/>
    <w:rsid w:val="0005109C"/>
    <w:rsid w:val="000541FC"/>
    <w:rsid w:val="00057CEF"/>
    <w:rsid w:val="000642EB"/>
    <w:rsid w:val="00064B88"/>
    <w:rsid w:val="00065A94"/>
    <w:rsid w:val="0007326B"/>
    <w:rsid w:val="0007546D"/>
    <w:rsid w:val="000A22F1"/>
    <w:rsid w:val="000A437E"/>
    <w:rsid w:val="000A4FD1"/>
    <w:rsid w:val="000A5199"/>
    <w:rsid w:val="000A69C1"/>
    <w:rsid w:val="000B181F"/>
    <w:rsid w:val="000B24AE"/>
    <w:rsid w:val="000C4080"/>
    <w:rsid w:val="000D48DF"/>
    <w:rsid w:val="000D4F4B"/>
    <w:rsid w:val="000D7983"/>
    <w:rsid w:val="000E1059"/>
    <w:rsid w:val="000E1D2E"/>
    <w:rsid w:val="000E4922"/>
    <w:rsid w:val="000E5665"/>
    <w:rsid w:val="000E6E46"/>
    <w:rsid w:val="000E7238"/>
    <w:rsid w:val="000F0625"/>
    <w:rsid w:val="00102563"/>
    <w:rsid w:val="00105B66"/>
    <w:rsid w:val="001070C0"/>
    <w:rsid w:val="00111070"/>
    <w:rsid w:val="001152BE"/>
    <w:rsid w:val="0011577C"/>
    <w:rsid w:val="00126821"/>
    <w:rsid w:val="00136B74"/>
    <w:rsid w:val="00141AA8"/>
    <w:rsid w:val="00142CE9"/>
    <w:rsid w:val="00143AD3"/>
    <w:rsid w:val="00144BAA"/>
    <w:rsid w:val="001512CD"/>
    <w:rsid w:val="0015215E"/>
    <w:rsid w:val="00153483"/>
    <w:rsid w:val="00153D85"/>
    <w:rsid w:val="00153DCE"/>
    <w:rsid w:val="00153FB3"/>
    <w:rsid w:val="00156F1C"/>
    <w:rsid w:val="001608EC"/>
    <w:rsid w:val="0016155F"/>
    <w:rsid w:val="001629E1"/>
    <w:rsid w:val="0016312C"/>
    <w:rsid w:val="001639A5"/>
    <w:rsid w:val="00163F74"/>
    <w:rsid w:val="00167BDE"/>
    <w:rsid w:val="00171464"/>
    <w:rsid w:val="00171DEB"/>
    <w:rsid w:val="001730AE"/>
    <w:rsid w:val="0017603D"/>
    <w:rsid w:val="00177781"/>
    <w:rsid w:val="00177913"/>
    <w:rsid w:val="0019347C"/>
    <w:rsid w:val="00194A3A"/>
    <w:rsid w:val="00195BFA"/>
    <w:rsid w:val="00197D50"/>
    <w:rsid w:val="00197EE8"/>
    <w:rsid w:val="001A155C"/>
    <w:rsid w:val="001A1FED"/>
    <w:rsid w:val="001A7D70"/>
    <w:rsid w:val="001B04D1"/>
    <w:rsid w:val="001B3AC8"/>
    <w:rsid w:val="001B463E"/>
    <w:rsid w:val="001B4E3F"/>
    <w:rsid w:val="001B6AD7"/>
    <w:rsid w:val="001C0D04"/>
    <w:rsid w:val="001C2A81"/>
    <w:rsid w:val="001D0CCE"/>
    <w:rsid w:val="001D76C1"/>
    <w:rsid w:val="001E34BE"/>
    <w:rsid w:val="001F3029"/>
    <w:rsid w:val="001F5897"/>
    <w:rsid w:val="0020511C"/>
    <w:rsid w:val="00220606"/>
    <w:rsid w:val="002214FF"/>
    <w:rsid w:val="00226786"/>
    <w:rsid w:val="00230AA8"/>
    <w:rsid w:val="002333A8"/>
    <w:rsid w:val="0023366B"/>
    <w:rsid w:val="00234F0F"/>
    <w:rsid w:val="002367C5"/>
    <w:rsid w:val="00240FF6"/>
    <w:rsid w:val="00242E5E"/>
    <w:rsid w:val="002479D9"/>
    <w:rsid w:val="00252DDB"/>
    <w:rsid w:val="0026021B"/>
    <w:rsid w:val="00261A03"/>
    <w:rsid w:val="002634B8"/>
    <w:rsid w:val="00266655"/>
    <w:rsid w:val="0027033B"/>
    <w:rsid w:val="00274049"/>
    <w:rsid w:val="002749E6"/>
    <w:rsid w:val="00275297"/>
    <w:rsid w:val="002754B5"/>
    <w:rsid w:val="002857BD"/>
    <w:rsid w:val="00285C55"/>
    <w:rsid w:val="00292F79"/>
    <w:rsid w:val="00293398"/>
    <w:rsid w:val="00296D82"/>
    <w:rsid w:val="002A0EFF"/>
    <w:rsid w:val="002A3233"/>
    <w:rsid w:val="002A5F64"/>
    <w:rsid w:val="002A7ADE"/>
    <w:rsid w:val="002B11CB"/>
    <w:rsid w:val="002B1B1A"/>
    <w:rsid w:val="002B5198"/>
    <w:rsid w:val="002B74D9"/>
    <w:rsid w:val="002C3779"/>
    <w:rsid w:val="002D0E69"/>
    <w:rsid w:val="002D2FEC"/>
    <w:rsid w:val="002D7AF8"/>
    <w:rsid w:val="002E1B21"/>
    <w:rsid w:val="002E34F8"/>
    <w:rsid w:val="002E4A0C"/>
    <w:rsid w:val="002F0C31"/>
    <w:rsid w:val="002F733C"/>
    <w:rsid w:val="00302857"/>
    <w:rsid w:val="00307101"/>
    <w:rsid w:val="003113AD"/>
    <w:rsid w:val="003116BE"/>
    <w:rsid w:val="00311815"/>
    <w:rsid w:val="00311CAD"/>
    <w:rsid w:val="00312BD0"/>
    <w:rsid w:val="00317BAE"/>
    <w:rsid w:val="003203FB"/>
    <w:rsid w:val="00321083"/>
    <w:rsid w:val="00322E71"/>
    <w:rsid w:val="003260E5"/>
    <w:rsid w:val="00330BEE"/>
    <w:rsid w:val="00334891"/>
    <w:rsid w:val="003400F9"/>
    <w:rsid w:val="00342A58"/>
    <w:rsid w:val="0034390F"/>
    <w:rsid w:val="003500C1"/>
    <w:rsid w:val="00350C6B"/>
    <w:rsid w:val="00352387"/>
    <w:rsid w:val="003526DB"/>
    <w:rsid w:val="00352D90"/>
    <w:rsid w:val="0035455B"/>
    <w:rsid w:val="00355FE1"/>
    <w:rsid w:val="00362CAE"/>
    <w:rsid w:val="003659DB"/>
    <w:rsid w:val="00367B14"/>
    <w:rsid w:val="00382663"/>
    <w:rsid w:val="00384B0D"/>
    <w:rsid w:val="0038508D"/>
    <w:rsid w:val="00391848"/>
    <w:rsid w:val="00395280"/>
    <w:rsid w:val="00396B60"/>
    <w:rsid w:val="003A1A9A"/>
    <w:rsid w:val="003A4298"/>
    <w:rsid w:val="003A446D"/>
    <w:rsid w:val="003A45AE"/>
    <w:rsid w:val="003A6D0A"/>
    <w:rsid w:val="003B1027"/>
    <w:rsid w:val="003B25E4"/>
    <w:rsid w:val="003B2AEB"/>
    <w:rsid w:val="003B2ECF"/>
    <w:rsid w:val="003B49CE"/>
    <w:rsid w:val="003C0513"/>
    <w:rsid w:val="003C42CF"/>
    <w:rsid w:val="003D62D0"/>
    <w:rsid w:val="003D698C"/>
    <w:rsid w:val="003D72EF"/>
    <w:rsid w:val="003E1FC4"/>
    <w:rsid w:val="003E7C67"/>
    <w:rsid w:val="003F3AC0"/>
    <w:rsid w:val="00400E47"/>
    <w:rsid w:val="00400E79"/>
    <w:rsid w:val="004045BF"/>
    <w:rsid w:val="004066D1"/>
    <w:rsid w:val="00407542"/>
    <w:rsid w:val="00407FBC"/>
    <w:rsid w:val="004122E9"/>
    <w:rsid w:val="00412C0A"/>
    <w:rsid w:val="004136B8"/>
    <w:rsid w:val="00413E7A"/>
    <w:rsid w:val="00413FF6"/>
    <w:rsid w:val="00420211"/>
    <w:rsid w:val="0042027F"/>
    <w:rsid w:val="00423BB6"/>
    <w:rsid w:val="004240F8"/>
    <w:rsid w:val="00426508"/>
    <w:rsid w:val="00430AF8"/>
    <w:rsid w:val="00440970"/>
    <w:rsid w:val="00440E5A"/>
    <w:rsid w:val="00444642"/>
    <w:rsid w:val="004470E6"/>
    <w:rsid w:val="00456411"/>
    <w:rsid w:val="004601C2"/>
    <w:rsid w:val="00462DF6"/>
    <w:rsid w:val="00462E87"/>
    <w:rsid w:val="0046346A"/>
    <w:rsid w:val="00463B54"/>
    <w:rsid w:val="00464386"/>
    <w:rsid w:val="004650CC"/>
    <w:rsid w:val="004657C0"/>
    <w:rsid w:val="004665FD"/>
    <w:rsid w:val="00471138"/>
    <w:rsid w:val="004756B2"/>
    <w:rsid w:val="00480B8D"/>
    <w:rsid w:val="004818CF"/>
    <w:rsid w:val="00483CB8"/>
    <w:rsid w:val="00492B23"/>
    <w:rsid w:val="004940ED"/>
    <w:rsid w:val="00494C80"/>
    <w:rsid w:val="00495D8F"/>
    <w:rsid w:val="004A0FA7"/>
    <w:rsid w:val="004A3FE4"/>
    <w:rsid w:val="004A4DAA"/>
    <w:rsid w:val="004B1976"/>
    <w:rsid w:val="004C03C3"/>
    <w:rsid w:val="004C1A2C"/>
    <w:rsid w:val="004C28D0"/>
    <w:rsid w:val="004C2D55"/>
    <w:rsid w:val="004C46B2"/>
    <w:rsid w:val="004D2EF6"/>
    <w:rsid w:val="004D7364"/>
    <w:rsid w:val="004F0E56"/>
    <w:rsid w:val="004F1936"/>
    <w:rsid w:val="004F648C"/>
    <w:rsid w:val="004F6870"/>
    <w:rsid w:val="005113EF"/>
    <w:rsid w:val="005122F8"/>
    <w:rsid w:val="005145FE"/>
    <w:rsid w:val="00514F25"/>
    <w:rsid w:val="00532828"/>
    <w:rsid w:val="00541C25"/>
    <w:rsid w:val="00543536"/>
    <w:rsid w:val="005451BF"/>
    <w:rsid w:val="005477D9"/>
    <w:rsid w:val="00551144"/>
    <w:rsid w:val="005525B0"/>
    <w:rsid w:val="00557A0F"/>
    <w:rsid w:val="00561B49"/>
    <w:rsid w:val="005634C7"/>
    <w:rsid w:val="00591E25"/>
    <w:rsid w:val="0059253A"/>
    <w:rsid w:val="00596870"/>
    <w:rsid w:val="0059783E"/>
    <w:rsid w:val="005979F6"/>
    <w:rsid w:val="005A42BC"/>
    <w:rsid w:val="005A4543"/>
    <w:rsid w:val="005A6FFE"/>
    <w:rsid w:val="005B1BA1"/>
    <w:rsid w:val="005B1C4E"/>
    <w:rsid w:val="005B4858"/>
    <w:rsid w:val="005D4914"/>
    <w:rsid w:val="005D7F72"/>
    <w:rsid w:val="005E0C2D"/>
    <w:rsid w:val="005E2203"/>
    <w:rsid w:val="005F0A6F"/>
    <w:rsid w:val="005F24D8"/>
    <w:rsid w:val="005F5643"/>
    <w:rsid w:val="0060302D"/>
    <w:rsid w:val="006068A3"/>
    <w:rsid w:val="006108BE"/>
    <w:rsid w:val="00631471"/>
    <w:rsid w:val="006328A0"/>
    <w:rsid w:val="006334BD"/>
    <w:rsid w:val="00635598"/>
    <w:rsid w:val="00635AFB"/>
    <w:rsid w:val="006454FB"/>
    <w:rsid w:val="006511CC"/>
    <w:rsid w:val="006525F4"/>
    <w:rsid w:val="006544DD"/>
    <w:rsid w:val="006564C5"/>
    <w:rsid w:val="006646D6"/>
    <w:rsid w:val="00667350"/>
    <w:rsid w:val="00682357"/>
    <w:rsid w:val="00684F9D"/>
    <w:rsid w:val="00685112"/>
    <w:rsid w:val="0068529A"/>
    <w:rsid w:val="00686295"/>
    <w:rsid w:val="00690A77"/>
    <w:rsid w:val="00693CA0"/>
    <w:rsid w:val="006A1D9F"/>
    <w:rsid w:val="006A312B"/>
    <w:rsid w:val="006A35A6"/>
    <w:rsid w:val="006A538D"/>
    <w:rsid w:val="006B011D"/>
    <w:rsid w:val="006B06D3"/>
    <w:rsid w:val="006B0D13"/>
    <w:rsid w:val="006C3A8A"/>
    <w:rsid w:val="006C46FA"/>
    <w:rsid w:val="006C4B06"/>
    <w:rsid w:val="006D26D7"/>
    <w:rsid w:val="006D702C"/>
    <w:rsid w:val="006D7983"/>
    <w:rsid w:val="006E01B7"/>
    <w:rsid w:val="006E6126"/>
    <w:rsid w:val="006E70E3"/>
    <w:rsid w:val="006E7BFB"/>
    <w:rsid w:val="006F4BBA"/>
    <w:rsid w:val="007020E9"/>
    <w:rsid w:val="00703034"/>
    <w:rsid w:val="007052DD"/>
    <w:rsid w:val="00707881"/>
    <w:rsid w:val="00707D25"/>
    <w:rsid w:val="0071752F"/>
    <w:rsid w:val="00725C69"/>
    <w:rsid w:val="0073052D"/>
    <w:rsid w:val="00730D87"/>
    <w:rsid w:val="007354E7"/>
    <w:rsid w:val="00743C19"/>
    <w:rsid w:val="00754C0A"/>
    <w:rsid w:val="007557AD"/>
    <w:rsid w:val="0075739F"/>
    <w:rsid w:val="00757AF3"/>
    <w:rsid w:val="0076129E"/>
    <w:rsid w:val="007624C2"/>
    <w:rsid w:val="007649DF"/>
    <w:rsid w:val="00766704"/>
    <w:rsid w:val="007677F8"/>
    <w:rsid w:val="00767B5C"/>
    <w:rsid w:val="0077458F"/>
    <w:rsid w:val="00781AD9"/>
    <w:rsid w:val="00783484"/>
    <w:rsid w:val="00786DFF"/>
    <w:rsid w:val="00787B33"/>
    <w:rsid w:val="007955FB"/>
    <w:rsid w:val="007960C8"/>
    <w:rsid w:val="007978EF"/>
    <w:rsid w:val="007A1713"/>
    <w:rsid w:val="007A2508"/>
    <w:rsid w:val="007A2CE7"/>
    <w:rsid w:val="007A78E4"/>
    <w:rsid w:val="007A7E82"/>
    <w:rsid w:val="007B64B8"/>
    <w:rsid w:val="007B76B8"/>
    <w:rsid w:val="007B7C97"/>
    <w:rsid w:val="007C4B71"/>
    <w:rsid w:val="007C4D51"/>
    <w:rsid w:val="007D1B2C"/>
    <w:rsid w:val="007D3E29"/>
    <w:rsid w:val="007E625D"/>
    <w:rsid w:val="007F4221"/>
    <w:rsid w:val="007F6862"/>
    <w:rsid w:val="007F7FE6"/>
    <w:rsid w:val="0080141E"/>
    <w:rsid w:val="008019CB"/>
    <w:rsid w:val="00803541"/>
    <w:rsid w:val="00807E44"/>
    <w:rsid w:val="008110CF"/>
    <w:rsid w:val="008113F0"/>
    <w:rsid w:val="00817F7F"/>
    <w:rsid w:val="0082567E"/>
    <w:rsid w:val="00827A27"/>
    <w:rsid w:val="00833DE1"/>
    <w:rsid w:val="00834073"/>
    <w:rsid w:val="00834ECE"/>
    <w:rsid w:val="008356D6"/>
    <w:rsid w:val="00836959"/>
    <w:rsid w:val="008369B2"/>
    <w:rsid w:val="00845065"/>
    <w:rsid w:val="0084518E"/>
    <w:rsid w:val="00846BEB"/>
    <w:rsid w:val="00846E0A"/>
    <w:rsid w:val="00855FFF"/>
    <w:rsid w:val="00861BA3"/>
    <w:rsid w:val="0086700F"/>
    <w:rsid w:val="00870A2F"/>
    <w:rsid w:val="00877A49"/>
    <w:rsid w:val="00881A3F"/>
    <w:rsid w:val="00882EAC"/>
    <w:rsid w:val="0088319B"/>
    <w:rsid w:val="00887B00"/>
    <w:rsid w:val="0089203C"/>
    <w:rsid w:val="00893856"/>
    <w:rsid w:val="00896A10"/>
    <w:rsid w:val="00896E1E"/>
    <w:rsid w:val="008A3CD0"/>
    <w:rsid w:val="008A43C1"/>
    <w:rsid w:val="008A5366"/>
    <w:rsid w:val="008B4B42"/>
    <w:rsid w:val="008B53C6"/>
    <w:rsid w:val="008C332C"/>
    <w:rsid w:val="008C5D85"/>
    <w:rsid w:val="008C7A17"/>
    <w:rsid w:val="008D1E28"/>
    <w:rsid w:val="008D20D3"/>
    <w:rsid w:val="008D2BCF"/>
    <w:rsid w:val="008D591F"/>
    <w:rsid w:val="008D6782"/>
    <w:rsid w:val="008E0144"/>
    <w:rsid w:val="008E0B0C"/>
    <w:rsid w:val="008E6ACC"/>
    <w:rsid w:val="008E7C04"/>
    <w:rsid w:val="008F01FC"/>
    <w:rsid w:val="008F2054"/>
    <w:rsid w:val="008F38D8"/>
    <w:rsid w:val="008F538F"/>
    <w:rsid w:val="008F777A"/>
    <w:rsid w:val="00902398"/>
    <w:rsid w:val="00905141"/>
    <w:rsid w:val="00906A5A"/>
    <w:rsid w:val="00911C93"/>
    <w:rsid w:val="00917049"/>
    <w:rsid w:val="009204B6"/>
    <w:rsid w:val="00920AAB"/>
    <w:rsid w:val="0092576A"/>
    <w:rsid w:val="00925EA9"/>
    <w:rsid w:val="0093591F"/>
    <w:rsid w:val="00941EFE"/>
    <w:rsid w:val="00942FDB"/>
    <w:rsid w:val="00950D16"/>
    <w:rsid w:val="0095225C"/>
    <w:rsid w:val="0095258C"/>
    <w:rsid w:val="00957968"/>
    <w:rsid w:val="0096262E"/>
    <w:rsid w:val="00964D9F"/>
    <w:rsid w:val="009700A8"/>
    <w:rsid w:val="009743F5"/>
    <w:rsid w:val="00975DE7"/>
    <w:rsid w:val="00980C31"/>
    <w:rsid w:val="00996F9B"/>
    <w:rsid w:val="009A205B"/>
    <w:rsid w:val="009A50B5"/>
    <w:rsid w:val="009A76F4"/>
    <w:rsid w:val="009B4A95"/>
    <w:rsid w:val="009B7379"/>
    <w:rsid w:val="009C1018"/>
    <w:rsid w:val="009C2675"/>
    <w:rsid w:val="009C2A1C"/>
    <w:rsid w:val="009C7639"/>
    <w:rsid w:val="009D57A5"/>
    <w:rsid w:val="009D5DC4"/>
    <w:rsid w:val="009D75DF"/>
    <w:rsid w:val="009D7E3C"/>
    <w:rsid w:val="009E4144"/>
    <w:rsid w:val="009E6F1C"/>
    <w:rsid w:val="009E703F"/>
    <w:rsid w:val="009F1192"/>
    <w:rsid w:val="009F5B97"/>
    <w:rsid w:val="00A167EB"/>
    <w:rsid w:val="00A1738A"/>
    <w:rsid w:val="00A179D2"/>
    <w:rsid w:val="00A2126D"/>
    <w:rsid w:val="00A223EB"/>
    <w:rsid w:val="00A262A9"/>
    <w:rsid w:val="00A31D33"/>
    <w:rsid w:val="00A40DFF"/>
    <w:rsid w:val="00A41695"/>
    <w:rsid w:val="00A44D99"/>
    <w:rsid w:val="00A50460"/>
    <w:rsid w:val="00A55F31"/>
    <w:rsid w:val="00A612F6"/>
    <w:rsid w:val="00A63A02"/>
    <w:rsid w:val="00A67513"/>
    <w:rsid w:val="00A70C8F"/>
    <w:rsid w:val="00A71CD8"/>
    <w:rsid w:val="00A72AEE"/>
    <w:rsid w:val="00A74A7B"/>
    <w:rsid w:val="00A850F2"/>
    <w:rsid w:val="00A87711"/>
    <w:rsid w:val="00A93D9A"/>
    <w:rsid w:val="00A94253"/>
    <w:rsid w:val="00AA6295"/>
    <w:rsid w:val="00AA7D34"/>
    <w:rsid w:val="00AB5B87"/>
    <w:rsid w:val="00AB6D83"/>
    <w:rsid w:val="00AC3DB1"/>
    <w:rsid w:val="00AC52C6"/>
    <w:rsid w:val="00AC52FF"/>
    <w:rsid w:val="00AC570C"/>
    <w:rsid w:val="00AC6F1B"/>
    <w:rsid w:val="00AC7CB7"/>
    <w:rsid w:val="00AD2593"/>
    <w:rsid w:val="00AD3D54"/>
    <w:rsid w:val="00AD57BD"/>
    <w:rsid w:val="00AD7226"/>
    <w:rsid w:val="00AE47FF"/>
    <w:rsid w:val="00AE4986"/>
    <w:rsid w:val="00AE78BC"/>
    <w:rsid w:val="00AF6331"/>
    <w:rsid w:val="00B05ACA"/>
    <w:rsid w:val="00B07FE4"/>
    <w:rsid w:val="00B10312"/>
    <w:rsid w:val="00B14E04"/>
    <w:rsid w:val="00B201CB"/>
    <w:rsid w:val="00B207F6"/>
    <w:rsid w:val="00B20B9F"/>
    <w:rsid w:val="00B20ECE"/>
    <w:rsid w:val="00B31749"/>
    <w:rsid w:val="00B3397F"/>
    <w:rsid w:val="00B36759"/>
    <w:rsid w:val="00B41EA3"/>
    <w:rsid w:val="00B41ECB"/>
    <w:rsid w:val="00B430F6"/>
    <w:rsid w:val="00B467DA"/>
    <w:rsid w:val="00B50F7A"/>
    <w:rsid w:val="00B52935"/>
    <w:rsid w:val="00B54307"/>
    <w:rsid w:val="00B54753"/>
    <w:rsid w:val="00B63065"/>
    <w:rsid w:val="00B64E59"/>
    <w:rsid w:val="00B71794"/>
    <w:rsid w:val="00B73AFF"/>
    <w:rsid w:val="00B74093"/>
    <w:rsid w:val="00B75764"/>
    <w:rsid w:val="00B8001C"/>
    <w:rsid w:val="00B8050A"/>
    <w:rsid w:val="00B90B5F"/>
    <w:rsid w:val="00B923D5"/>
    <w:rsid w:val="00B92C61"/>
    <w:rsid w:val="00B9467B"/>
    <w:rsid w:val="00B95B1D"/>
    <w:rsid w:val="00BA1FE3"/>
    <w:rsid w:val="00BA2AF1"/>
    <w:rsid w:val="00BA2B01"/>
    <w:rsid w:val="00BA2DFE"/>
    <w:rsid w:val="00BA63C6"/>
    <w:rsid w:val="00BA7DF5"/>
    <w:rsid w:val="00BB0CED"/>
    <w:rsid w:val="00BB1A3E"/>
    <w:rsid w:val="00BB2E92"/>
    <w:rsid w:val="00BB3177"/>
    <w:rsid w:val="00BB3599"/>
    <w:rsid w:val="00BC1124"/>
    <w:rsid w:val="00BC29CF"/>
    <w:rsid w:val="00BC482B"/>
    <w:rsid w:val="00BC571D"/>
    <w:rsid w:val="00BD16C4"/>
    <w:rsid w:val="00BD2720"/>
    <w:rsid w:val="00BD3282"/>
    <w:rsid w:val="00BD4EBD"/>
    <w:rsid w:val="00BD5C78"/>
    <w:rsid w:val="00BE2875"/>
    <w:rsid w:val="00BE298C"/>
    <w:rsid w:val="00BF390A"/>
    <w:rsid w:val="00BF67FA"/>
    <w:rsid w:val="00C003EB"/>
    <w:rsid w:val="00C168D3"/>
    <w:rsid w:val="00C22246"/>
    <w:rsid w:val="00C22F0C"/>
    <w:rsid w:val="00C3482D"/>
    <w:rsid w:val="00C36315"/>
    <w:rsid w:val="00C404A2"/>
    <w:rsid w:val="00C40F85"/>
    <w:rsid w:val="00C4248F"/>
    <w:rsid w:val="00C436E2"/>
    <w:rsid w:val="00C51EC8"/>
    <w:rsid w:val="00C5485A"/>
    <w:rsid w:val="00C56028"/>
    <w:rsid w:val="00C5629D"/>
    <w:rsid w:val="00C56725"/>
    <w:rsid w:val="00C57B00"/>
    <w:rsid w:val="00C64764"/>
    <w:rsid w:val="00C65B41"/>
    <w:rsid w:val="00C7342D"/>
    <w:rsid w:val="00C83389"/>
    <w:rsid w:val="00C86765"/>
    <w:rsid w:val="00C87D88"/>
    <w:rsid w:val="00C90F31"/>
    <w:rsid w:val="00C9195E"/>
    <w:rsid w:val="00C91FA0"/>
    <w:rsid w:val="00C97353"/>
    <w:rsid w:val="00CA623F"/>
    <w:rsid w:val="00CA7347"/>
    <w:rsid w:val="00CB3851"/>
    <w:rsid w:val="00CB3C0C"/>
    <w:rsid w:val="00CB3F29"/>
    <w:rsid w:val="00CB686A"/>
    <w:rsid w:val="00CB6B58"/>
    <w:rsid w:val="00CB7820"/>
    <w:rsid w:val="00CC1E58"/>
    <w:rsid w:val="00CC784D"/>
    <w:rsid w:val="00CD007D"/>
    <w:rsid w:val="00CD3855"/>
    <w:rsid w:val="00CD7320"/>
    <w:rsid w:val="00CE348F"/>
    <w:rsid w:val="00CF000B"/>
    <w:rsid w:val="00CF0E50"/>
    <w:rsid w:val="00CF443D"/>
    <w:rsid w:val="00CF51BF"/>
    <w:rsid w:val="00D022CD"/>
    <w:rsid w:val="00D024D3"/>
    <w:rsid w:val="00D03EFA"/>
    <w:rsid w:val="00D060DE"/>
    <w:rsid w:val="00D151C7"/>
    <w:rsid w:val="00D2363B"/>
    <w:rsid w:val="00D26ACD"/>
    <w:rsid w:val="00D32D90"/>
    <w:rsid w:val="00D33691"/>
    <w:rsid w:val="00D351DA"/>
    <w:rsid w:val="00D4616E"/>
    <w:rsid w:val="00D53631"/>
    <w:rsid w:val="00D561AD"/>
    <w:rsid w:val="00D562BE"/>
    <w:rsid w:val="00D609B2"/>
    <w:rsid w:val="00D626A5"/>
    <w:rsid w:val="00D63DD8"/>
    <w:rsid w:val="00D65DDB"/>
    <w:rsid w:val="00D6703C"/>
    <w:rsid w:val="00D678C1"/>
    <w:rsid w:val="00D737D8"/>
    <w:rsid w:val="00D8276C"/>
    <w:rsid w:val="00D82D8E"/>
    <w:rsid w:val="00D83B67"/>
    <w:rsid w:val="00D87842"/>
    <w:rsid w:val="00D91CAE"/>
    <w:rsid w:val="00D92E6B"/>
    <w:rsid w:val="00D93D39"/>
    <w:rsid w:val="00D95D6B"/>
    <w:rsid w:val="00DA1BAA"/>
    <w:rsid w:val="00DA3E51"/>
    <w:rsid w:val="00DA4573"/>
    <w:rsid w:val="00DA4FF5"/>
    <w:rsid w:val="00DA5398"/>
    <w:rsid w:val="00DB0D38"/>
    <w:rsid w:val="00DB2809"/>
    <w:rsid w:val="00DB2A65"/>
    <w:rsid w:val="00DC09D3"/>
    <w:rsid w:val="00DC12FB"/>
    <w:rsid w:val="00DC2864"/>
    <w:rsid w:val="00DC2ABA"/>
    <w:rsid w:val="00DE18EF"/>
    <w:rsid w:val="00DE3344"/>
    <w:rsid w:val="00DE42C7"/>
    <w:rsid w:val="00DF2543"/>
    <w:rsid w:val="00DF5470"/>
    <w:rsid w:val="00DF57DD"/>
    <w:rsid w:val="00E04E4B"/>
    <w:rsid w:val="00E05B22"/>
    <w:rsid w:val="00E06640"/>
    <w:rsid w:val="00E07800"/>
    <w:rsid w:val="00E07B95"/>
    <w:rsid w:val="00E16955"/>
    <w:rsid w:val="00E17E68"/>
    <w:rsid w:val="00E20A35"/>
    <w:rsid w:val="00E2249B"/>
    <w:rsid w:val="00E249C4"/>
    <w:rsid w:val="00E25E90"/>
    <w:rsid w:val="00E3179A"/>
    <w:rsid w:val="00E31DAD"/>
    <w:rsid w:val="00E41386"/>
    <w:rsid w:val="00E415DA"/>
    <w:rsid w:val="00E41E17"/>
    <w:rsid w:val="00E45E76"/>
    <w:rsid w:val="00E45FE6"/>
    <w:rsid w:val="00E50058"/>
    <w:rsid w:val="00E52386"/>
    <w:rsid w:val="00E54DFD"/>
    <w:rsid w:val="00E563BF"/>
    <w:rsid w:val="00E568BA"/>
    <w:rsid w:val="00E57D1C"/>
    <w:rsid w:val="00E57E78"/>
    <w:rsid w:val="00E60554"/>
    <w:rsid w:val="00E62044"/>
    <w:rsid w:val="00E64EA9"/>
    <w:rsid w:val="00E74933"/>
    <w:rsid w:val="00E74C54"/>
    <w:rsid w:val="00E80500"/>
    <w:rsid w:val="00E80A24"/>
    <w:rsid w:val="00E826E1"/>
    <w:rsid w:val="00E8436B"/>
    <w:rsid w:val="00E85300"/>
    <w:rsid w:val="00E87642"/>
    <w:rsid w:val="00E87B33"/>
    <w:rsid w:val="00E908A9"/>
    <w:rsid w:val="00E90F50"/>
    <w:rsid w:val="00E93662"/>
    <w:rsid w:val="00E95A83"/>
    <w:rsid w:val="00E9629D"/>
    <w:rsid w:val="00EA3475"/>
    <w:rsid w:val="00EA6478"/>
    <w:rsid w:val="00EB090B"/>
    <w:rsid w:val="00EB2F48"/>
    <w:rsid w:val="00EB3EDE"/>
    <w:rsid w:val="00EB5095"/>
    <w:rsid w:val="00EC2CB5"/>
    <w:rsid w:val="00EC323B"/>
    <w:rsid w:val="00EC3EAA"/>
    <w:rsid w:val="00EC5BF7"/>
    <w:rsid w:val="00ED23B6"/>
    <w:rsid w:val="00ED26CB"/>
    <w:rsid w:val="00ED680C"/>
    <w:rsid w:val="00EE17C5"/>
    <w:rsid w:val="00EE37FE"/>
    <w:rsid w:val="00EE70DB"/>
    <w:rsid w:val="00EF0AA4"/>
    <w:rsid w:val="00F04D44"/>
    <w:rsid w:val="00F057C5"/>
    <w:rsid w:val="00F07F1E"/>
    <w:rsid w:val="00F1526F"/>
    <w:rsid w:val="00F23BC5"/>
    <w:rsid w:val="00F253C4"/>
    <w:rsid w:val="00F27C81"/>
    <w:rsid w:val="00F32213"/>
    <w:rsid w:val="00F33E0F"/>
    <w:rsid w:val="00F43A6C"/>
    <w:rsid w:val="00F464D2"/>
    <w:rsid w:val="00F47EEF"/>
    <w:rsid w:val="00F50601"/>
    <w:rsid w:val="00F54369"/>
    <w:rsid w:val="00F54AC1"/>
    <w:rsid w:val="00F600CC"/>
    <w:rsid w:val="00F6194F"/>
    <w:rsid w:val="00F6639E"/>
    <w:rsid w:val="00F67860"/>
    <w:rsid w:val="00F73EB7"/>
    <w:rsid w:val="00F74D08"/>
    <w:rsid w:val="00F81B27"/>
    <w:rsid w:val="00F85504"/>
    <w:rsid w:val="00F90D24"/>
    <w:rsid w:val="00FA5CB9"/>
    <w:rsid w:val="00FA5DCE"/>
    <w:rsid w:val="00FB20AD"/>
    <w:rsid w:val="00FB22A4"/>
    <w:rsid w:val="00FB2977"/>
    <w:rsid w:val="00FB5360"/>
    <w:rsid w:val="00FB5392"/>
    <w:rsid w:val="00FC3729"/>
    <w:rsid w:val="00FD3AFE"/>
    <w:rsid w:val="00FE67BA"/>
    <w:rsid w:val="00FF5E6E"/>
    <w:rsid w:val="00FF7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2F8D40"/>
  <w15:docId w15:val="{C761B76C-1342-4D18-B1D1-7034139AD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5C55"/>
    <w:rPr>
      <w:color w:val="000000"/>
      <w:sz w:val="28"/>
    </w:rPr>
  </w:style>
  <w:style w:type="paragraph" w:styleId="Heading1">
    <w:name w:val="heading 1"/>
    <w:basedOn w:val="Normal"/>
    <w:next w:val="Normal"/>
    <w:link w:val="Heading1Char"/>
    <w:qFormat/>
    <w:rsid w:val="00285C55"/>
    <w:pPr>
      <w:keepNext/>
      <w:outlineLvl w:val="0"/>
    </w:pPr>
    <w:rPr>
      <w:sz w:val="96"/>
    </w:rPr>
  </w:style>
  <w:style w:type="paragraph" w:styleId="Heading2">
    <w:name w:val="heading 2"/>
    <w:basedOn w:val="Normal"/>
    <w:next w:val="Normal"/>
    <w:link w:val="Heading2Char"/>
    <w:qFormat/>
    <w:rsid w:val="00285C55"/>
    <w:pPr>
      <w:keepNext/>
      <w:outlineLvl w:val="1"/>
    </w:pPr>
    <w:rPr>
      <w:b/>
      <w:sz w:val="36"/>
    </w:rPr>
  </w:style>
  <w:style w:type="paragraph" w:styleId="Heading3">
    <w:name w:val="heading 3"/>
    <w:basedOn w:val="Normal"/>
    <w:next w:val="Normal"/>
    <w:link w:val="Heading3Char"/>
    <w:qFormat/>
    <w:rsid w:val="00285C55"/>
    <w:pPr>
      <w:keepNext/>
      <w:ind w:right="709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qFormat/>
    <w:rsid w:val="00285C55"/>
    <w:pPr>
      <w:keepNext/>
      <w:jc w:val="center"/>
      <w:outlineLvl w:val="3"/>
    </w:pPr>
    <w:rPr>
      <w:sz w:val="32"/>
    </w:rPr>
  </w:style>
  <w:style w:type="paragraph" w:styleId="Heading5">
    <w:name w:val="heading 5"/>
    <w:basedOn w:val="Normal"/>
    <w:next w:val="Normal"/>
    <w:link w:val="Heading5Char"/>
    <w:qFormat/>
    <w:rsid w:val="00285C55"/>
    <w:pPr>
      <w:keepNext/>
      <w:jc w:val="center"/>
      <w:outlineLvl w:val="4"/>
    </w:pPr>
    <w:rPr>
      <w:b/>
      <w:sz w:val="4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285C55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link w:val="BodyTextChar"/>
    <w:rsid w:val="00285C55"/>
    <w:pPr>
      <w:jc w:val="center"/>
    </w:pPr>
    <w:rPr>
      <w:b/>
      <w:sz w:val="36"/>
    </w:rPr>
  </w:style>
  <w:style w:type="paragraph" w:styleId="BlockText">
    <w:name w:val="Block Text"/>
    <w:basedOn w:val="Normal"/>
    <w:rsid w:val="00285C55"/>
    <w:pPr>
      <w:ind w:left="4678" w:right="709" w:hanging="4678"/>
    </w:pPr>
  </w:style>
  <w:style w:type="paragraph" w:styleId="BodyTextIndent">
    <w:name w:val="Body Text Indent"/>
    <w:basedOn w:val="Normal"/>
    <w:link w:val="BodyTextIndentChar"/>
    <w:rsid w:val="00285C55"/>
    <w:pPr>
      <w:ind w:left="1418" w:hanging="1058"/>
      <w:jc w:val="both"/>
    </w:pPr>
  </w:style>
  <w:style w:type="paragraph" w:styleId="BodyText2">
    <w:name w:val="Body Text 2"/>
    <w:basedOn w:val="Normal"/>
    <w:link w:val="BodyText2Char"/>
    <w:rsid w:val="00285C55"/>
    <w:pPr>
      <w:jc w:val="both"/>
    </w:pPr>
  </w:style>
  <w:style w:type="paragraph" w:styleId="BodyTextIndent2">
    <w:name w:val="Body Text Indent 2"/>
    <w:basedOn w:val="Normal"/>
    <w:link w:val="BodyTextIndent2Char"/>
    <w:rsid w:val="00285C55"/>
    <w:pPr>
      <w:ind w:left="284" w:hanging="1058"/>
      <w:jc w:val="both"/>
    </w:pPr>
  </w:style>
  <w:style w:type="paragraph" w:styleId="BodyTextIndent3">
    <w:name w:val="Body Text Indent 3"/>
    <w:basedOn w:val="Normal"/>
    <w:link w:val="BodyTextIndent3Char"/>
    <w:rsid w:val="00285C55"/>
    <w:pPr>
      <w:ind w:left="284" w:firstLine="1276"/>
      <w:jc w:val="both"/>
    </w:pPr>
  </w:style>
  <w:style w:type="paragraph" w:styleId="BodyText3">
    <w:name w:val="Body Text 3"/>
    <w:basedOn w:val="Normal"/>
    <w:link w:val="BodyText3Char"/>
    <w:rsid w:val="00285C55"/>
    <w:pPr>
      <w:tabs>
        <w:tab w:val="left" w:pos="9356"/>
      </w:tabs>
      <w:ind w:right="361"/>
    </w:pPr>
  </w:style>
  <w:style w:type="character" w:styleId="PageNumber">
    <w:name w:val="page number"/>
    <w:basedOn w:val="DefaultParagraphFont"/>
    <w:rsid w:val="00285C55"/>
  </w:style>
  <w:style w:type="paragraph" w:styleId="Footer">
    <w:name w:val="footer"/>
    <w:basedOn w:val="Normal"/>
    <w:link w:val="FooterChar"/>
    <w:rsid w:val="00285C55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link w:val="FootnoteTextChar"/>
    <w:semiHidden/>
    <w:rsid w:val="00E25E90"/>
    <w:rPr>
      <w:sz w:val="20"/>
    </w:rPr>
  </w:style>
  <w:style w:type="character" w:styleId="FootnoteReference">
    <w:name w:val="footnote reference"/>
    <w:semiHidden/>
    <w:rsid w:val="00E25E90"/>
    <w:rPr>
      <w:vertAlign w:val="superscript"/>
    </w:rPr>
  </w:style>
  <w:style w:type="table" w:styleId="TableGrid">
    <w:name w:val="Table Grid"/>
    <w:basedOn w:val="TableNormal"/>
    <w:rsid w:val="005E22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D562BE"/>
    <w:pPr>
      <w:overflowPunct w:val="0"/>
      <w:autoSpaceDE w:val="0"/>
      <w:autoSpaceDN w:val="0"/>
      <w:adjustRightInd w:val="0"/>
      <w:jc w:val="center"/>
      <w:textAlignment w:val="baseline"/>
    </w:pPr>
    <w:rPr>
      <w:b/>
      <w:color w:val="auto"/>
      <w:lang w:val="en-GB"/>
    </w:rPr>
  </w:style>
  <w:style w:type="character" w:customStyle="1" w:styleId="a">
    <w:name w:val="Основен текст_"/>
    <w:link w:val="1"/>
    <w:rsid w:val="00DA4FF5"/>
    <w:rPr>
      <w:spacing w:val="10"/>
      <w:sz w:val="19"/>
      <w:szCs w:val="19"/>
      <w:shd w:val="clear" w:color="auto" w:fill="FFFFFF"/>
    </w:rPr>
  </w:style>
  <w:style w:type="paragraph" w:customStyle="1" w:styleId="1">
    <w:name w:val="Основен текст1"/>
    <w:basedOn w:val="Normal"/>
    <w:link w:val="a"/>
    <w:rsid w:val="00DA4FF5"/>
    <w:pPr>
      <w:shd w:val="clear" w:color="auto" w:fill="FFFFFF"/>
      <w:spacing w:after="240" w:line="269" w:lineRule="exact"/>
    </w:pPr>
    <w:rPr>
      <w:color w:val="auto"/>
      <w:spacing w:val="10"/>
      <w:sz w:val="19"/>
      <w:szCs w:val="19"/>
    </w:rPr>
  </w:style>
  <w:style w:type="character" w:customStyle="1" w:styleId="2">
    <w:name w:val="Заглавие #2_"/>
    <w:link w:val="20"/>
    <w:rsid w:val="00DA4FF5"/>
    <w:rPr>
      <w:spacing w:val="7"/>
      <w:shd w:val="clear" w:color="auto" w:fill="FFFFFF"/>
    </w:rPr>
  </w:style>
  <w:style w:type="character" w:customStyle="1" w:styleId="10">
    <w:name w:val="Заглавие #1_"/>
    <w:link w:val="11"/>
    <w:rsid w:val="00DA4FF5"/>
    <w:rPr>
      <w:spacing w:val="7"/>
      <w:sz w:val="23"/>
      <w:szCs w:val="23"/>
      <w:shd w:val="clear" w:color="auto" w:fill="FFFFFF"/>
    </w:rPr>
  </w:style>
  <w:style w:type="character" w:customStyle="1" w:styleId="111pt">
    <w:name w:val="Заглавие #1 + 11 pt"/>
    <w:rsid w:val="00DA4FF5"/>
    <w:rPr>
      <w:spacing w:val="10"/>
      <w:sz w:val="19"/>
      <w:szCs w:val="19"/>
      <w:shd w:val="clear" w:color="auto" w:fill="FFFFFF"/>
    </w:rPr>
  </w:style>
  <w:style w:type="paragraph" w:customStyle="1" w:styleId="20">
    <w:name w:val="Заглавие #2"/>
    <w:basedOn w:val="Normal"/>
    <w:link w:val="2"/>
    <w:rsid w:val="00DA4FF5"/>
    <w:pPr>
      <w:shd w:val="clear" w:color="auto" w:fill="FFFFFF"/>
      <w:spacing w:before="240" w:after="600" w:line="0" w:lineRule="atLeast"/>
      <w:ind w:firstLine="800"/>
      <w:jc w:val="both"/>
      <w:outlineLvl w:val="1"/>
    </w:pPr>
    <w:rPr>
      <w:color w:val="auto"/>
      <w:spacing w:val="7"/>
      <w:sz w:val="20"/>
    </w:rPr>
  </w:style>
  <w:style w:type="paragraph" w:customStyle="1" w:styleId="11">
    <w:name w:val="Заглавие #1"/>
    <w:basedOn w:val="Normal"/>
    <w:link w:val="10"/>
    <w:rsid w:val="00DA4FF5"/>
    <w:pPr>
      <w:shd w:val="clear" w:color="auto" w:fill="FFFFFF"/>
      <w:spacing w:line="269" w:lineRule="exact"/>
      <w:ind w:firstLine="800"/>
      <w:jc w:val="both"/>
      <w:outlineLvl w:val="0"/>
    </w:pPr>
    <w:rPr>
      <w:color w:val="auto"/>
      <w:spacing w:val="7"/>
      <w:sz w:val="23"/>
      <w:szCs w:val="23"/>
    </w:rPr>
  </w:style>
  <w:style w:type="character" w:customStyle="1" w:styleId="apple-converted-space">
    <w:name w:val="apple-converted-space"/>
    <w:basedOn w:val="DefaultParagraphFont"/>
    <w:rsid w:val="00CB7820"/>
  </w:style>
  <w:style w:type="paragraph" w:styleId="NormalWeb">
    <w:name w:val="Normal (Web)"/>
    <w:basedOn w:val="Normal"/>
    <w:rsid w:val="00317BAE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samedocreference">
    <w:name w:val="samedocreference"/>
    <w:basedOn w:val="DefaultParagraphFont"/>
    <w:rsid w:val="00317BAE"/>
  </w:style>
  <w:style w:type="character" w:customStyle="1" w:styleId="newdocreference">
    <w:name w:val="newdocreference"/>
    <w:basedOn w:val="DefaultParagraphFont"/>
    <w:rsid w:val="00317BAE"/>
  </w:style>
  <w:style w:type="paragraph" w:customStyle="1" w:styleId="12">
    <w:name w:val="Заглавие1"/>
    <w:basedOn w:val="Normal"/>
    <w:rsid w:val="00153483"/>
    <w:pPr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buttons">
    <w:name w:val="buttons"/>
    <w:basedOn w:val="Normal"/>
    <w:rsid w:val="00153483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historyreference">
    <w:name w:val="historyreference"/>
    <w:basedOn w:val="DefaultParagraphFont"/>
    <w:rsid w:val="00153483"/>
  </w:style>
  <w:style w:type="character" w:customStyle="1" w:styleId="Heading2Char">
    <w:name w:val="Heading 2 Char"/>
    <w:link w:val="Heading2"/>
    <w:rsid w:val="00FB5360"/>
    <w:rPr>
      <w:b/>
      <w:color w:val="000000"/>
      <w:sz w:val="36"/>
      <w:lang w:val="bg-BG" w:eastAsia="bg-BG"/>
    </w:rPr>
  </w:style>
  <w:style w:type="character" w:customStyle="1" w:styleId="Heading4Char">
    <w:name w:val="Heading 4 Char"/>
    <w:link w:val="Heading4"/>
    <w:rsid w:val="00FB5360"/>
    <w:rPr>
      <w:color w:val="000000"/>
      <w:sz w:val="32"/>
      <w:lang w:val="bg-BG" w:eastAsia="bg-BG"/>
    </w:rPr>
  </w:style>
  <w:style w:type="paragraph" w:styleId="BalloonText">
    <w:name w:val="Balloon Text"/>
    <w:basedOn w:val="Normal"/>
    <w:link w:val="BalloonTextChar"/>
    <w:rsid w:val="00950D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50D16"/>
    <w:rPr>
      <w:rFonts w:ascii="Tahoma" w:hAnsi="Tahoma" w:cs="Tahoma"/>
      <w:color w:val="000000"/>
      <w:sz w:val="16"/>
      <w:szCs w:val="16"/>
      <w:lang w:val="bg-BG" w:eastAsia="bg-BG"/>
    </w:rPr>
  </w:style>
  <w:style w:type="character" w:customStyle="1" w:styleId="Heading1Char">
    <w:name w:val="Heading 1 Char"/>
    <w:basedOn w:val="DefaultParagraphFont"/>
    <w:link w:val="Heading1"/>
    <w:rsid w:val="002B11CB"/>
    <w:rPr>
      <w:color w:val="000000"/>
      <w:sz w:val="96"/>
    </w:rPr>
  </w:style>
  <w:style w:type="character" w:customStyle="1" w:styleId="Heading3Char">
    <w:name w:val="Heading 3 Char"/>
    <w:basedOn w:val="DefaultParagraphFont"/>
    <w:link w:val="Heading3"/>
    <w:rsid w:val="002B11CB"/>
    <w:rPr>
      <w:b/>
      <w:color w:val="000000"/>
      <w:sz w:val="28"/>
    </w:rPr>
  </w:style>
  <w:style w:type="character" w:customStyle="1" w:styleId="Heading5Char">
    <w:name w:val="Heading 5 Char"/>
    <w:basedOn w:val="DefaultParagraphFont"/>
    <w:link w:val="Heading5"/>
    <w:rsid w:val="002B11CB"/>
    <w:rPr>
      <w:b/>
      <w:color w:val="000000"/>
      <w:sz w:val="40"/>
      <w:u w:val="single"/>
    </w:rPr>
  </w:style>
  <w:style w:type="character" w:customStyle="1" w:styleId="HeaderChar">
    <w:name w:val="Header Char"/>
    <w:basedOn w:val="DefaultParagraphFont"/>
    <w:link w:val="Header"/>
    <w:rsid w:val="002B11CB"/>
    <w:rPr>
      <w:color w:val="000000"/>
      <w:sz w:val="28"/>
    </w:rPr>
  </w:style>
  <w:style w:type="character" w:customStyle="1" w:styleId="BodyTextChar">
    <w:name w:val="Body Text Char"/>
    <w:basedOn w:val="DefaultParagraphFont"/>
    <w:link w:val="BodyText"/>
    <w:rsid w:val="002B11CB"/>
    <w:rPr>
      <w:b/>
      <w:color w:val="000000"/>
      <w:sz w:val="36"/>
    </w:rPr>
  </w:style>
  <w:style w:type="character" w:customStyle="1" w:styleId="BodyTextIndentChar">
    <w:name w:val="Body Text Indent Char"/>
    <w:basedOn w:val="DefaultParagraphFont"/>
    <w:link w:val="BodyTextIndent"/>
    <w:rsid w:val="002B11CB"/>
    <w:rPr>
      <w:color w:val="000000"/>
      <w:sz w:val="28"/>
    </w:rPr>
  </w:style>
  <w:style w:type="character" w:customStyle="1" w:styleId="BodyText2Char">
    <w:name w:val="Body Text 2 Char"/>
    <w:basedOn w:val="DefaultParagraphFont"/>
    <w:link w:val="BodyText2"/>
    <w:rsid w:val="002B11CB"/>
    <w:rPr>
      <w:color w:val="000000"/>
      <w:sz w:val="28"/>
    </w:rPr>
  </w:style>
  <w:style w:type="character" w:customStyle="1" w:styleId="BodyTextIndent2Char">
    <w:name w:val="Body Text Indent 2 Char"/>
    <w:basedOn w:val="DefaultParagraphFont"/>
    <w:link w:val="BodyTextIndent2"/>
    <w:rsid w:val="002B11CB"/>
    <w:rPr>
      <w:color w:val="000000"/>
      <w:sz w:val="28"/>
    </w:rPr>
  </w:style>
  <w:style w:type="character" w:customStyle="1" w:styleId="BodyTextIndent3Char">
    <w:name w:val="Body Text Indent 3 Char"/>
    <w:basedOn w:val="DefaultParagraphFont"/>
    <w:link w:val="BodyTextIndent3"/>
    <w:rsid w:val="002B11CB"/>
    <w:rPr>
      <w:color w:val="000000"/>
      <w:sz w:val="28"/>
    </w:rPr>
  </w:style>
  <w:style w:type="character" w:customStyle="1" w:styleId="BodyText3Char">
    <w:name w:val="Body Text 3 Char"/>
    <w:basedOn w:val="DefaultParagraphFont"/>
    <w:link w:val="BodyText3"/>
    <w:rsid w:val="002B11CB"/>
    <w:rPr>
      <w:color w:val="000000"/>
      <w:sz w:val="28"/>
    </w:rPr>
  </w:style>
  <w:style w:type="character" w:customStyle="1" w:styleId="FooterChar">
    <w:name w:val="Footer Char"/>
    <w:basedOn w:val="DefaultParagraphFont"/>
    <w:link w:val="Footer"/>
    <w:rsid w:val="002B11CB"/>
    <w:rPr>
      <w:color w:val="000000"/>
      <w:sz w:val="28"/>
    </w:rPr>
  </w:style>
  <w:style w:type="character" w:customStyle="1" w:styleId="FootnoteTextChar">
    <w:name w:val="Footnote Text Char"/>
    <w:basedOn w:val="DefaultParagraphFont"/>
    <w:link w:val="FootnoteText"/>
    <w:semiHidden/>
    <w:rsid w:val="002B11CB"/>
    <w:rPr>
      <w:color w:val="000000"/>
    </w:rPr>
  </w:style>
  <w:style w:type="character" w:customStyle="1" w:styleId="TitleChar">
    <w:name w:val="Title Char"/>
    <w:basedOn w:val="DefaultParagraphFont"/>
    <w:link w:val="Title"/>
    <w:rsid w:val="002B11CB"/>
    <w:rPr>
      <w:b/>
      <w:sz w:val="28"/>
      <w:lang w:val="en-GB"/>
    </w:rPr>
  </w:style>
  <w:style w:type="paragraph" w:styleId="ListParagraph">
    <w:name w:val="List Paragraph"/>
    <w:basedOn w:val="Normal"/>
    <w:uiPriority w:val="34"/>
    <w:qFormat/>
    <w:rsid w:val="002B11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96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3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51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71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0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8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96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95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5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25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64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46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69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78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67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4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74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7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0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3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01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94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3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25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3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;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A058B-AB19-42DC-8C75-6783C6C20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616</TotalTime>
  <Pages>44</Pages>
  <Words>9790</Words>
  <Characters>55809</Characters>
  <Application>Microsoft Office Word</Application>
  <DocSecurity>0</DocSecurity>
  <Lines>465</Lines>
  <Paragraphs>130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ПРИЛОЖЕНИЕ № 2</vt:lpstr>
      <vt:lpstr>ПРИЛОЖЕНИЕ № 2</vt:lpstr>
    </vt:vector>
  </TitlesOfParts>
  <Company/>
  <LinksUpToDate>false</LinksUpToDate>
  <CharactersWithSpaces>65469</CharactersWithSpaces>
  <SharedDoc>false</SharedDoc>
  <HLinks>
    <vt:vector size="18" baseType="variant">
      <vt:variant>
        <vt:i4>6291564</vt:i4>
      </vt:variant>
      <vt:variant>
        <vt:i4>12</vt:i4>
      </vt:variant>
      <vt:variant>
        <vt:i4>0</vt:i4>
      </vt:variant>
      <vt:variant>
        <vt:i4>5</vt:i4>
      </vt:variant>
      <vt:variant>
        <vt:lpwstr>javascript:void(0);</vt:lpwstr>
      </vt:variant>
      <vt:variant>
        <vt:lpwstr/>
      </vt:variant>
      <vt:variant>
        <vt:i4>6291564</vt:i4>
      </vt:variant>
      <vt:variant>
        <vt:i4>6</vt:i4>
      </vt:variant>
      <vt:variant>
        <vt:i4>0</vt:i4>
      </vt:variant>
      <vt:variant>
        <vt:i4>5</vt:i4>
      </vt:variant>
      <vt:variant>
        <vt:lpwstr>javascript:void(0);</vt:lpwstr>
      </vt:variant>
      <vt:variant>
        <vt:lpwstr/>
      </vt:variant>
      <vt:variant>
        <vt:i4>6291564</vt:i4>
      </vt:variant>
      <vt:variant>
        <vt:i4>0</vt:i4>
      </vt:variant>
      <vt:variant>
        <vt:i4>0</vt:i4>
      </vt:variant>
      <vt:variant>
        <vt:i4>5</vt:i4>
      </vt:variant>
      <vt:variant>
        <vt:lpwstr>javascript:void(0);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2</dc:title>
  <dc:creator>Guest</dc:creator>
  <cp:lastModifiedBy>Директор</cp:lastModifiedBy>
  <cp:revision>86</cp:revision>
  <cp:lastPrinted>2026-10-20T12:06:00Z</cp:lastPrinted>
  <dcterms:created xsi:type="dcterms:W3CDTF">2017-10-18T10:01:00Z</dcterms:created>
  <dcterms:modified xsi:type="dcterms:W3CDTF">2026-10-20T12:09:00Z</dcterms:modified>
</cp:coreProperties>
</file>